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D04821" w14:textId="77777777" w:rsidR="00E4062B" w:rsidRPr="000624C5" w:rsidRDefault="00E4062B" w:rsidP="001124EC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6327FC05" w14:textId="77777777" w:rsidR="007571B3" w:rsidRPr="000624C5" w:rsidRDefault="007571B3" w:rsidP="001124EC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F08DCA1" w14:textId="77777777" w:rsidR="004C4A41" w:rsidRPr="000624C5" w:rsidRDefault="004C4A41" w:rsidP="001124EC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7472805F" w14:textId="77777777" w:rsidR="00A60D05" w:rsidRDefault="00A60D05" w:rsidP="001124EC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632BFC1C" w14:textId="3FBF4D5B" w:rsidR="00F33E2D" w:rsidRPr="00EC7408" w:rsidRDefault="0052032F" w:rsidP="001124EC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C7408">
        <w:rPr>
          <w:rFonts w:ascii="Arial" w:hAnsi="Arial" w:cs="Arial"/>
          <w:b/>
          <w:bCs/>
          <w:sz w:val="20"/>
          <w:szCs w:val="20"/>
        </w:rPr>
        <w:t>LEI</w:t>
      </w:r>
      <w:r w:rsidR="00DF16FF" w:rsidRPr="00EC7408">
        <w:rPr>
          <w:rFonts w:ascii="Arial" w:hAnsi="Arial" w:cs="Arial"/>
          <w:b/>
          <w:bCs/>
          <w:sz w:val="20"/>
          <w:szCs w:val="20"/>
        </w:rPr>
        <w:t xml:space="preserve"> </w:t>
      </w:r>
      <w:r w:rsidRPr="00EC7408">
        <w:rPr>
          <w:rFonts w:ascii="Arial" w:hAnsi="Arial" w:cs="Arial"/>
          <w:b/>
          <w:bCs/>
          <w:sz w:val="20"/>
          <w:szCs w:val="20"/>
        </w:rPr>
        <w:t xml:space="preserve">Nº </w:t>
      </w:r>
      <w:r w:rsidR="00821B1F" w:rsidRPr="00EC7408">
        <w:rPr>
          <w:rFonts w:ascii="Arial" w:hAnsi="Arial" w:cs="Arial"/>
          <w:b/>
          <w:bCs/>
          <w:sz w:val="20"/>
          <w:szCs w:val="20"/>
        </w:rPr>
        <w:t>27</w:t>
      </w:r>
      <w:r w:rsidR="000F2ECD" w:rsidRPr="00EC7408">
        <w:rPr>
          <w:rFonts w:ascii="Arial" w:hAnsi="Arial" w:cs="Arial"/>
          <w:b/>
          <w:bCs/>
          <w:sz w:val="20"/>
          <w:szCs w:val="20"/>
        </w:rPr>
        <w:t>3</w:t>
      </w:r>
      <w:r w:rsidR="00364A19" w:rsidRPr="00EC7408">
        <w:rPr>
          <w:rFonts w:ascii="Arial" w:hAnsi="Arial" w:cs="Arial"/>
          <w:b/>
          <w:bCs/>
          <w:sz w:val="20"/>
          <w:szCs w:val="20"/>
        </w:rPr>
        <w:t>2</w:t>
      </w:r>
      <w:r w:rsidR="001510EF" w:rsidRPr="00EC7408">
        <w:rPr>
          <w:rFonts w:ascii="Arial" w:hAnsi="Arial" w:cs="Arial"/>
          <w:b/>
          <w:bCs/>
          <w:sz w:val="20"/>
          <w:szCs w:val="20"/>
        </w:rPr>
        <w:t>/</w:t>
      </w:r>
      <w:r w:rsidR="00792F4F" w:rsidRPr="00EC7408">
        <w:rPr>
          <w:rFonts w:ascii="Arial" w:hAnsi="Arial" w:cs="Arial"/>
          <w:b/>
          <w:bCs/>
          <w:sz w:val="20"/>
          <w:szCs w:val="20"/>
        </w:rPr>
        <w:t>202</w:t>
      </w:r>
      <w:r w:rsidR="007E6FED" w:rsidRPr="00EC7408">
        <w:rPr>
          <w:rFonts w:ascii="Arial" w:hAnsi="Arial" w:cs="Arial"/>
          <w:b/>
          <w:bCs/>
          <w:sz w:val="20"/>
          <w:szCs w:val="20"/>
        </w:rPr>
        <w:t>3</w:t>
      </w:r>
    </w:p>
    <w:p w14:paraId="7CDF5243" w14:textId="77777777" w:rsidR="003E215B" w:rsidRPr="00EC7408" w:rsidRDefault="003E215B" w:rsidP="001124EC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5EE8E411" w14:textId="2FBE5741" w:rsidR="00210B6C" w:rsidRPr="00EC7408" w:rsidRDefault="00364A19" w:rsidP="006E43CB">
      <w:pPr>
        <w:spacing w:after="0" w:line="240" w:lineRule="auto"/>
        <w:ind w:left="4253"/>
        <w:jc w:val="both"/>
        <w:rPr>
          <w:rFonts w:ascii="Arial" w:hAnsi="Arial" w:cs="Arial"/>
          <w:b/>
          <w:sz w:val="20"/>
          <w:szCs w:val="20"/>
        </w:rPr>
      </w:pPr>
      <w:r w:rsidRPr="00EC7408">
        <w:rPr>
          <w:rFonts w:ascii="Arial" w:hAnsi="Arial" w:cs="Arial"/>
          <w:b/>
          <w:color w:val="000000"/>
          <w:sz w:val="20"/>
          <w:szCs w:val="20"/>
        </w:rPr>
        <w:t>INSTITUI O GRUPO DE RESGATE DE ANIMAIS EM SITUAÇÃO DE EMERGÊNCIA - GRAE NO ÂMBITO DA COORDENADORIA MUNICIPAL DE PROTEÇÃO E DEFESA CIVIL DE SANTA MARIA DE JETIBÁ</w:t>
      </w:r>
      <w:r w:rsidR="00366F8F" w:rsidRPr="00EC7408">
        <w:rPr>
          <w:rFonts w:ascii="Arial" w:hAnsi="Arial" w:cs="Arial"/>
          <w:bCs/>
          <w:sz w:val="20"/>
          <w:szCs w:val="20"/>
        </w:rPr>
        <w:t>.</w:t>
      </w:r>
    </w:p>
    <w:p w14:paraId="779881C2" w14:textId="6722E99F" w:rsidR="003E215B" w:rsidRPr="00EC7408" w:rsidRDefault="003E215B" w:rsidP="001124EC">
      <w:pPr>
        <w:spacing w:after="0" w:line="240" w:lineRule="auto"/>
        <w:ind w:left="4820"/>
        <w:jc w:val="both"/>
        <w:rPr>
          <w:rFonts w:ascii="Arial" w:hAnsi="Arial" w:cs="Arial"/>
          <w:b/>
          <w:bCs/>
          <w:spacing w:val="22"/>
          <w:sz w:val="20"/>
        </w:rPr>
      </w:pPr>
    </w:p>
    <w:p w14:paraId="416973B8" w14:textId="77777777" w:rsidR="001842C9" w:rsidRPr="00EC7408" w:rsidRDefault="001842C9" w:rsidP="001124EC">
      <w:pPr>
        <w:spacing w:after="0" w:line="240" w:lineRule="auto"/>
        <w:ind w:left="4820"/>
        <w:jc w:val="both"/>
        <w:rPr>
          <w:rFonts w:ascii="Arial" w:hAnsi="Arial" w:cs="Arial"/>
          <w:b/>
          <w:bCs/>
          <w:spacing w:val="22"/>
          <w:sz w:val="20"/>
        </w:rPr>
      </w:pPr>
    </w:p>
    <w:p w14:paraId="5A1FF3A5" w14:textId="4594B3F8" w:rsidR="000D3553" w:rsidRPr="00EC7408" w:rsidRDefault="000D3553" w:rsidP="001124EC">
      <w:pPr>
        <w:pStyle w:val="Ttulo1"/>
        <w:spacing w:after="0" w:line="240" w:lineRule="auto"/>
        <w:ind w:firstLine="1843"/>
        <w:rPr>
          <w:rFonts w:ascii="Arial" w:hAnsi="Arial" w:cs="Arial"/>
          <w:sz w:val="20"/>
          <w:szCs w:val="20"/>
        </w:rPr>
      </w:pPr>
      <w:r w:rsidRPr="00EC7408">
        <w:rPr>
          <w:rFonts w:ascii="Arial" w:hAnsi="Arial" w:cs="Arial"/>
          <w:sz w:val="20"/>
          <w:szCs w:val="20"/>
        </w:rPr>
        <w:t>O Prefeito Municipal de Santa Maria de Jetibá, Estado do Espírito Santo.</w:t>
      </w:r>
    </w:p>
    <w:p w14:paraId="16D2DDEE" w14:textId="77777777" w:rsidR="000D3553" w:rsidRPr="00EC7408" w:rsidRDefault="000D3553" w:rsidP="003761FD">
      <w:pPr>
        <w:spacing w:after="0" w:line="240" w:lineRule="auto"/>
        <w:ind w:firstLineChars="1063" w:firstLine="2126"/>
        <w:contextualSpacing/>
        <w:jc w:val="both"/>
        <w:rPr>
          <w:rFonts w:ascii="Arial" w:hAnsi="Arial" w:cs="Arial"/>
          <w:sz w:val="20"/>
          <w:szCs w:val="20"/>
        </w:rPr>
      </w:pPr>
    </w:p>
    <w:p w14:paraId="3298B6E6" w14:textId="641AB8CD" w:rsidR="000D3553" w:rsidRPr="00EC7408" w:rsidRDefault="000D3553" w:rsidP="003761FD">
      <w:pPr>
        <w:spacing w:after="0" w:line="240" w:lineRule="auto"/>
        <w:ind w:firstLine="1843"/>
        <w:contextualSpacing/>
        <w:jc w:val="both"/>
        <w:rPr>
          <w:rFonts w:ascii="Arial" w:hAnsi="Arial" w:cs="Arial"/>
          <w:sz w:val="20"/>
          <w:szCs w:val="20"/>
        </w:rPr>
      </w:pPr>
      <w:r w:rsidRPr="00EC7408">
        <w:rPr>
          <w:rFonts w:ascii="Arial" w:hAnsi="Arial" w:cs="Arial"/>
          <w:sz w:val="20"/>
          <w:szCs w:val="20"/>
        </w:rPr>
        <w:t>Faço saber que a Câmara Municipal aprovou e eu sanciono a seguinte Lei:</w:t>
      </w:r>
    </w:p>
    <w:p w14:paraId="036A3745" w14:textId="77777777" w:rsidR="00F45D88" w:rsidRPr="00EC7408" w:rsidRDefault="00F45D88" w:rsidP="003761FD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</w:p>
    <w:p w14:paraId="04A1BE05" w14:textId="0C46D7C9" w:rsidR="003C1BCF" w:rsidRPr="00EC7408" w:rsidRDefault="00D426F4" w:rsidP="00D426F4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  <w:r w:rsidRPr="00EC7408">
        <w:rPr>
          <w:rFonts w:ascii="Arial" w:hAnsi="Arial" w:cs="Arial"/>
          <w:b/>
          <w:sz w:val="20"/>
          <w:szCs w:val="20"/>
        </w:rPr>
        <w:t>Art. 1°</w:t>
      </w:r>
      <w:r w:rsidR="005C70F9" w:rsidRPr="00EC7408">
        <w:rPr>
          <w:rFonts w:ascii="Arial" w:hAnsi="Arial" w:cs="Arial"/>
          <w:b/>
          <w:sz w:val="20"/>
          <w:szCs w:val="20"/>
        </w:rPr>
        <w:t>.</w:t>
      </w:r>
      <w:r w:rsidRPr="00EC7408">
        <w:rPr>
          <w:rFonts w:ascii="Arial" w:hAnsi="Arial" w:cs="Arial"/>
          <w:b/>
          <w:sz w:val="20"/>
          <w:szCs w:val="20"/>
        </w:rPr>
        <w:t xml:space="preserve"> </w:t>
      </w:r>
      <w:r w:rsidR="00364A19" w:rsidRPr="00EC7408">
        <w:rPr>
          <w:rStyle w:val="Hyperlink"/>
          <w:rFonts w:ascii="Arial" w:hAnsi="Arial" w:cs="Arial"/>
          <w:bCs/>
          <w:color w:val="000000"/>
          <w:sz w:val="20"/>
          <w:szCs w:val="20"/>
          <w:u w:val="none"/>
        </w:rPr>
        <w:t>Institui o</w:t>
      </w:r>
      <w:r w:rsidR="00364A19" w:rsidRPr="00EC740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="00364A19" w:rsidRPr="00EC7408">
        <w:rPr>
          <w:rFonts w:ascii="Arial" w:hAnsi="Arial" w:cs="Arial"/>
          <w:color w:val="000000"/>
          <w:sz w:val="20"/>
          <w:szCs w:val="20"/>
        </w:rPr>
        <w:t>Grupo de Resgate de Animais em Emergência – GRAE, no âmbito da Coordenadoria Municipal de Proteção e Defesa Civil, composto por servidores da Defesa Civil de Santa Maria de Jetibá e voluntários da sociedade civil, previamente treinados e capacitados para o atendimento e cuidados com animais em situações de emergência e risco, que atua segundo protocolo de procedimentos instituído por instrução normativa da Defesa Civil Municipal</w:t>
      </w:r>
      <w:r w:rsidR="000F2ECD" w:rsidRPr="00EC7408">
        <w:rPr>
          <w:rFonts w:ascii="Arial" w:hAnsi="Arial" w:cs="Arial"/>
          <w:sz w:val="20"/>
          <w:szCs w:val="20"/>
        </w:rPr>
        <w:t>.</w:t>
      </w:r>
    </w:p>
    <w:p w14:paraId="4E4EACFB" w14:textId="3B4F0AED" w:rsidR="00F64E86" w:rsidRPr="00EC7408" w:rsidRDefault="00F64E86" w:rsidP="00D426F4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</w:p>
    <w:p w14:paraId="7BE6DB62" w14:textId="77777777" w:rsidR="00641A42" w:rsidRPr="00EC7408" w:rsidRDefault="00641A42" w:rsidP="00641A42">
      <w:pPr>
        <w:ind w:firstLineChars="916" w:firstLine="1839"/>
        <w:jc w:val="both"/>
        <w:rPr>
          <w:rFonts w:ascii="Arial" w:hAnsi="Arial" w:cs="Arial"/>
          <w:sz w:val="20"/>
          <w:szCs w:val="20"/>
        </w:rPr>
      </w:pPr>
      <w:r w:rsidRPr="00EC7408">
        <w:rPr>
          <w:rFonts w:ascii="Arial" w:hAnsi="Arial" w:cs="Arial"/>
          <w:b/>
          <w:bCs/>
          <w:sz w:val="20"/>
          <w:szCs w:val="20"/>
        </w:rPr>
        <w:t>Art. 2º. </w:t>
      </w:r>
      <w:r w:rsidRPr="00EC7408">
        <w:rPr>
          <w:rFonts w:ascii="Arial" w:hAnsi="Arial" w:cs="Arial"/>
          <w:color w:val="000000"/>
          <w:sz w:val="20"/>
          <w:szCs w:val="20"/>
        </w:rPr>
        <w:t>São objetivos do Grupo de Resgate de Animais em Emergência – GRAE:</w:t>
      </w:r>
    </w:p>
    <w:p w14:paraId="2AFA6F9E" w14:textId="77777777" w:rsidR="00641A42" w:rsidRPr="00EC7408" w:rsidRDefault="00641A42" w:rsidP="00641A42">
      <w:pPr>
        <w:spacing w:line="20" w:lineRule="atLeast"/>
        <w:ind w:firstLineChars="916" w:firstLine="1839"/>
        <w:jc w:val="both"/>
        <w:rPr>
          <w:rFonts w:ascii="Arial" w:hAnsi="Arial" w:cs="Arial"/>
        </w:rPr>
      </w:pPr>
      <w:r w:rsidRPr="00EC7408">
        <w:rPr>
          <w:rFonts w:ascii="Arial" w:hAnsi="Arial" w:cs="Arial"/>
          <w:b/>
          <w:bCs/>
          <w:color w:val="000000"/>
          <w:sz w:val="20"/>
          <w:szCs w:val="20"/>
        </w:rPr>
        <w:t>I</w:t>
      </w:r>
      <w:r w:rsidRPr="00EC7408">
        <w:rPr>
          <w:rFonts w:ascii="Arial" w:hAnsi="Arial" w:cs="Arial"/>
          <w:color w:val="000000"/>
          <w:sz w:val="20"/>
          <w:szCs w:val="20"/>
        </w:rPr>
        <w:t xml:space="preserve"> – </w:t>
      </w:r>
      <w:proofErr w:type="gramStart"/>
      <w:r w:rsidRPr="00EC7408">
        <w:rPr>
          <w:rFonts w:ascii="Arial" w:hAnsi="Arial" w:cs="Arial"/>
          <w:color w:val="000000"/>
          <w:sz w:val="20"/>
          <w:szCs w:val="20"/>
        </w:rPr>
        <w:t>reduzir</w:t>
      </w:r>
      <w:proofErr w:type="gramEnd"/>
      <w:r w:rsidRPr="00EC7408">
        <w:rPr>
          <w:rFonts w:ascii="Arial" w:hAnsi="Arial" w:cs="Arial"/>
          <w:color w:val="000000"/>
          <w:sz w:val="20"/>
          <w:szCs w:val="20"/>
        </w:rPr>
        <w:t xml:space="preserve"> a mortalidade de animais domésticos e silvestres em emergências e desastres naturais ou causados pela ação humana</w:t>
      </w:r>
      <w:r w:rsidRPr="00EC7408">
        <w:rPr>
          <w:rFonts w:ascii="Arial" w:hAnsi="Arial" w:cs="Arial"/>
          <w:sz w:val="20"/>
          <w:szCs w:val="20"/>
        </w:rPr>
        <w:t>.</w:t>
      </w:r>
    </w:p>
    <w:p w14:paraId="5774C245" w14:textId="77777777" w:rsidR="00641A42" w:rsidRPr="00EC7408" w:rsidRDefault="00641A42" w:rsidP="00641A42">
      <w:pPr>
        <w:spacing w:line="20" w:lineRule="atLeast"/>
        <w:ind w:firstLineChars="916" w:firstLine="1839"/>
        <w:jc w:val="both"/>
        <w:rPr>
          <w:rFonts w:ascii="Arial" w:hAnsi="Arial" w:cs="Arial"/>
          <w:sz w:val="20"/>
          <w:szCs w:val="20"/>
        </w:rPr>
      </w:pPr>
      <w:r w:rsidRPr="00EC7408">
        <w:rPr>
          <w:rFonts w:ascii="Arial" w:hAnsi="Arial" w:cs="Arial"/>
          <w:b/>
          <w:bCs/>
          <w:color w:val="000000"/>
          <w:sz w:val="20"/>
          <w:szCs w:val="20"/>
        </w:rPr>
        <w:t>II</w:t>
      </w:r>
      <w:r w:rsidRPr="00EC7408">
        <w:rPr>
          <w:rFonts w:ascii="Arial" w:hAnsi="Arial" w:cs="Arial"/>
          <w:color w:val="000000"/>
          <w:sz w:val="20"/>
          <w:szCs w:val="20"/>
        </w:rPr>
        <w:t xml:space="preserve"> – </w:t>
      </w:r>
      <w:proofErr w:type="gramStart"/>
      <w:r w:rsidRPr="00EC7408">
        <w:rPr>
          <w:rFonts w:ascii="Arial" w:hAnsi="Arial" w:cs="Arial"/>
          <w:color w:val="000000"/>
          <w:sz w:val="20"/>
          <w:szCs w:val="20"/>
        </w:rPr>
        <w:t>promover</w:t>
      </w:r>
      <w:proofErr w:type="gramEnd"/>
      <w:r w:rsidRPr="00EC7408">
        <w:rPr>
          <w:rFonts w:ascii="Arial" w:hAnsi="Arial" w:cs="Arial"/>
          <w:color w:val="000000"/>
          <w:sz w:val="20"/>
          <w:szCs w:val="20"/>
        </w:rPr>
        <w:t xml:space="preserve"> a defesa dos direitos dos animais</w:t>
      </w:r>
      <w:r w:rsidRPr="00EC7408">
        <w:rPr>
          <w:rFonts w:ascii="Arial" w:hAnsi="Arial" w:cs="Arial"/>
          <w:sz w:val="20"/>
          <w:szCs w:val="20"/>
        </w:rPr>
        <w:t xml:space="preserve">, </w:t>
      </w:r>
    </w:p>
    <w:p w14:paraId="01C19F84" w14:textId="77777777" w:rsidR="00641A42" w:rsidRPr="00EC7408" w:rsidRDefault="00641A42" w:rsidP="00641A42">
      <w:pPr>
        <w:spacing w:line="20" w:lineRule="atLeast"/>
        <w:ind w:firstLineChars="916" w:firstLine="1839"/>
        <w:jc w:val="both"/>
        <w:rPr>
          <w:rFonts w:ascii="Arial" w:hAnsi="Arial" w:cs="Arial"/>
        </w:rPr>
      </w:pPr>
      <w:r w:rsidRPr="00EC7408">
        <w:rPr>
          <w:rFonts w:ascii="Arial" w:hAnsi="Arial" w:cs="Arial"/>
          <w:b/>
          <w:bCs/>
          <w:color w:val="000000"/>
          <w:sz w:val="20"/>
          <w:szCs w:val="20"/>
        </w:rPr>
        <w:t>III</w:t>
      </w:r>
      <w:r w:rsidRPr="00EC7408">
        <w:rPr>
          <w:rFonts w:ascii="Arial" w:hAnsi="Arial" w:cs="Arial"/>
          <w:color w:val="000000"/>
          <w:sz w:val="20"/>
          <w:szCs w:val="20"/>
        </w:rPr>
        <w:t xml:space="preserve"> - integrar as políticas públicas de proteção ambiental, conservação da biodiversidade e defesa civil, bem como as ações das diferentes esferas do governo e da sociedade civil, a fim de garantir proteção efetiva aos animais afetados por desastres ou que estejam em situação de emergência.</w:t>
      </w:r>
    </w:p>
    <w:p w14:paraId="3AC60875" w14:textId="1C3B102C" w:rsidR="00641A42" w:rsidRPr="00EC7408" w:rsidRDefault="00641A42" w:rsidP="00641A42">
      <w:pPr>
        <w:ind w:firstLineChars="916" w:firstLine="1839"/>
        <w:jc w:val="both"/>
        <w:rPr>
          <w:rFonts w:ascii="Arial" w:hAnsi="Arial" w:cs="Arial"/>
          <w:sz w:val="20"/>
          <w:szCs w:val="20"/>
        </w:rPr>
      </w:pPr>
      <w:r w:rsidRPr="00EC7408">
        <w:rPr>
          <w:rFonts w:ascii="Arial" w:hAnsi="Arial" w:cs="Arial"/>
          <w:b/>
          <w:bCs/>
          <w:sz w:val="20"/>
          <w:szCs w:val="20"/>
        </w:rPr>
        <w:t>Art. 3º.</w:t>
      </w:r>
      <w:r w:rsidRPr="00EC7408">
        <w:rPr>
          <w:rFonts w:ascii="Arial" w:hAnsi="Arial" w:cs="Arial"/>
          <w:sz w:val="20"/>
          <w:szCs w:val="20"/>
        </w:rPr>
        <w:t> </w:t>
      </w:r>
      <w:r w:rsidRPr="00EC7408">
        <w:rPr>
          <w:rFonts w:ascii="Arial" w:hAnsi="Arial" w:cs="Arial"/>
          <w:color w:val="000000"/>
          <w:sz w:val="20"/>
          <w:szCs w:val="20"/>
        </w:rPr>
        <w:t>Para a consecução dos objetivos desta lei, fica a Coordenadoria Municipal de Proteção e Defesa Civil autorizada a utilizar de estrutura própria, a celebrar parcerias com associações e entidades de proteção animal, bem como outras organizações governamentais e não governamentais, universidades, estabelecimentos veterinários, empresas públicas ou privadas, entidades de classe, equipes multidisciplinares de voluntários</w:t>
      </w:r>
      <w:r w:rsidRPr="00EC7408">
        <w:rPr>
          <w:rFonts w:ascii="Arial" w:hAnsi="Arial" w:cs="Arial"/>
          <w:sz w:val="20"/>
          <w:szCs w:val="20"/>
        </w:rPr>
        <w:t>.</w:t>
      </w:r>
    </w:p>
    <w:p w14:paraId="20E81E89" w14:textId="77777777" w:rsidR="00641A42" w:rsidRPr="00EC7408" w:rsidRDefault="00641A42" w:rsidP="00641A42">
      <w:pPr>
        <w:ind w:firstLineChars="916" w:firstLine="1832"/>
        <w:jc w:val="both"/>
        <w:rPr>
          <w:rFonts w:ascii="Arial" w:hAnsi="Arial" w:cs="Arial"/>
          <w:sz w:val="20"/>
          <w:szCs w:val="20"/>
        </w:rPr>
      </w:pPr>
    </w:p>
    <w:p w14:paraId="48676B66" w14:textId="37DCF4C9" w:rsidR="00641A42" w:rsidRPr="00EC7408" w:rsidRDefault="00641A42" w:rsidP="00641A42">
      <w:pPr>
        <w:autoSpaceDE w:val="0"/>
        <w:autoSpaceDN w:val="0"/>
        <w:adjustRightInd w:val="0"/>
        <w:spacing w:after="0"/>
        <w:rPr>
          <w:rFonts w:ascii="Arial" w:hAnsi="Arial" w:cs="Arial"/>
          <w:b/>
          <w:color w:val="000000"/>
          <w:sz w:val="20"/>
          <w:szCs w:val="20"/>
        </w:rPr>
      </w:pPr>
      <w:r w:rsidRPr="00EC7408">
        <w:rPr>
          <w:rFonts w:ascii="Arial" w:hAnsi="Arial" w:cs="Arial"/>
          <w:b/>
          <w:color w:val="000000"/>
          <w:sz w:val="20"/>
          <w:szCs w:val="20"/>
        </w:rPr>
        <w:t xml:space="preserve">                         COMPETÊNCIAS DO GRUPO DE</w:t>
      </w:r>
    </w:p>
    <w:p w14:paraId="42901287" w14:textId="21728FC1" w:rsidR="00641A42" w:rsidRPr="00EC7408" w:rsidRDefault="00641A42" w:rsidP="00641A42">
      <w:pPr>
        <w:autoSpaceDE w:val="0"/>
        <w:autoSpaceDN w:val="0"/>
        <w:adjustRightInd w:val="0"/>
        <w:spacing w:after="0"/>
        <w:ind w:firstLineChars="564" w:firstLine="1132"/>
        <w:rPr>
          <w:rFonts w:ascii="Arial" w:hAnsi="Arial" w:cs="Arial"/>
          <w:b/>
          <w:color w:val="000000"/>
          <w:sz w:val="20"/>
          <w:szCs w:val="20"/>
        </w:rPr>
      </w:pPr>
      <w:r w:rsidRPr="00EC7408">
        <w:rPr>
          <w:rFonts w:ascii="Arial" w:hAnsi="Arial" w:cs="Arial"/>
          <w:b/>
          <w:color w:val="000000"/>
          <w:sz w:val="20"/>
          <w:szCs w:val="20"/>
        </w:rPr>
        <w:t xml:space="preserve">          RESGATE DE ANIMAIS EM EMERGÊNCIA</w:t>
      </w:r>
    </w:p>
    <w:p w14:paraId="2C23A328" w14:textId="77777777" w:rsidR="00641A42" w:rsidRPr="00EC7408" w:rsidRDefault="00641A42" w:rsidP="00641A42">
      <w:pPr>
        <w:autoSpaceDE w:val="0"/>
        <w:autoSpaceDN w:val="0"/>
        <w:adjustRightInd w:val="0"/>
        <w:ind w:firstLineChars="916" w:firstLine="1839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4C64BA16" w14:textId="77777777" w:rsidR="00641A42" w:rsidRPr="00EC7408" w:rsidRDefault="00641A42" w:rsidP="00641A42">
      <w:pPr>
        <w:ind w:firstLineChars="916" w:firstLine="1839"/>
        <w:jc w:val="both"/>
        <w:rPr>
          <w:rFonts w:ascii="Arial" w:hAnsi="Arial" w:cs="Arial"/>
          <w:sz w:val="20"/>
          <w:szCs w:val="20"/>
        </w:rPr>
      </w:pPr>
      <w:r w:rsidRPr="00EC7408">
        <w:rPr>
          <w:rFonts w:ascii="Arial" w:hAnsi="Arial" w:cs="Arial"/>
          <w:b/>
          <w:bCs/>
          <w:sz w:val="20"/>
          <w:szCs w:val="20"/>
        </w:rPr>
        <w:t>Art. 4º.</w:t>
      </w:r>
      <w:r w:rsidRPr="00EC7408">
        <w:rPr>
          <w:rFonts w:ascii="Arial" w:hAnsi="Arial" w:cs="Arial"/>
          <w:sz w:val="20"/>
          <w:szCs w:val="20"/>
        </w:rPr>
        <w:t> </w:t>
      </w:r>
      <w:r w:rsidRPr="00EC7408">
        <w:rPr>
          <w:rFonts w:ascii="Arial" w:hAnsi="Arial" w:cs="Arial"/>
          <w:color w:val="000000"/>
          <w:sz w:val="20"/>
          <w:szCs w:val="20"/>
        </w:rPr>
        <w:t>O GRAE, por meio da Coordenadoria Municipal de Proteção e Defesa Civil, será responsável por</w:t>
      </w:r>
      <w:r w:rsidRPr="00EC7408">
        <w:rPr>
          <w:rFonts w:ascii="Arial" w:hAnsi="Arial" w:cs="Arial"/>
          <w:sz w:val="20"/>
          <w:szCs w:val="20"/>
        </w:rPr>
        <w:t>:</w:t>
      </w:r>
    </w:p>
    <w:p w14:paraId="756BA6FA" w14:textId="77777777" w:rsidR="00641A42" w:rsidRPr="00EC7408" w:rsidRDefault="00641A42" w:rsidP="00641A42">
      <w:pPr>
        <w:spacing w:line="20" w:lineRule="atLeast"/>
        <w:ind w:firstLineChars="916" w:firstLine="1839"/>
        <w:jc w:val="both"/>
        <w:rPr>
          <w:rFonts w:ascii="Arial" w:eastAsia="Arial" w:hAnsi="Arial" w:cs="Arial"/>
          <w:bCs/>
          <w:sz w:val="20"/>
          <w:szCs w:val="20"/>
        </w:rPr>
      </w:pPr>
      <w:r w:rsidRPr="00EC7408">
        <w:rPr>
          <w:rFonts w:ascii="Arial" w:eastAsia="Arial" w:hAnsi="Arial" w:cs="Arial"/>
          <w:b/>
          <w:sz w:val="20"/>
          <w:szCs w:val="20"/>
        </w:rPr>
        <w:t>I -</w:t>
      </w:r>
      <w:r w:rsidRPr="00EC7408">
        <w:rPr>
          <w:rFonts w:ascii="Arial" w:eastAsia="Arial" w:hAnsi="Arial" w:cs="Arial"/>
          <w:bCs/>
          <w:sz w:val="20"/>
          <w:szCs w:val="20"/>
        </w:rPr>
        <w:t xml:space="preserve"> </w:t>
      </w:r>
      <w:proofErr w:type="gramStart"/>
      <w:r w:rsidRPr="00EC7408">
        <w:rPr>
          <w:rFonts w:ascii="Arial" w:hAnsi="Arial" w:cs="Arial"/>
          <w:color w:val="000000"/>
          <w:sz w:val="20"/>
          <w:szCs w:val="20"/>
        </w:rPr>
        <w:t>resgatar</w:t>
      </w:r>
      <w:proofErr w:type="gramEnd"/>
      <w:r w:rsidRPr="00EC7408">
        <w:rPr>
          <w:rFonts w:ascii="Arial" w:hAnsi="Arial" w:cs="Arial"/>
          <w:color w:val="000000"/>
          <w:sz w:val="20"/>
          <w:szCs w:val="20"/>
        </w:rPr>
        <w:t xml:space="preserve"> animais em situação de emergência e risco que estejam gravemente feridos ou debilitados, incluindo filhotes</w:t>
      </w:r>
      <w:r w:rsidRPr="00EC7408">
        <w:rPr>
          <w:rFonts w:ascii="Arial" w:eastAsia="Arial" w:hAnsi="Arial" w:cs="Arial"/>
          <w:bCs/>
          <w:sz w:val="20"/>
          <w:szCs w:val="20"/>
        </w:rPr>
        <w:t>;</w:t>
      </w:r>
    </w:p>
    <w:p w14:paraId="7E069599" w14:textId="77777777" w:rsidR="00641A42" w:rsidRPr="00EC7408" w:rsidRDefault="00641A42" w:rsidP="00641A42">
      <w:pPr>
        <w:spacing w:line="20" w:lineRule="atLeast"/>
        <w:ind w:firstLineChars="916" w:firstLine="1839"/>
        <w:jc w:val="both"/>
        <w:rPr>
          <w:rFonts w:ascii="Arial" w:eastAsia="Arial" w:hAnsi="Arial" w:cs="Arial"/>
          <w:bCs/>
          <w:sz w:val="20"/>
          <w:szCs w:val="20"/>
        </w:rPr>
      </w:pPr>
      <w:r w:rsidRPr="00EC7408">
        <w:rPr>
          <w:rFonts w:ascii="Arial" w:eastAsia="Arial" w:hAnsi="Arial" w:cs="Arial"/>
          <w:b/>
          <w:sz w:val="20"/>
          <w:szCs w:val="20"/>
        </w:rPr>
        <w:t>II -</w:t>
      </w:r>
      <w:r w:rsidRPr="00EC7408">
        <w:rPr>
          <w:rFonts w:ascii="Arial" w:eastAsia="Arial" w:hAnsi="Arial" w:cs="Arial"/>
          <w:bCs/>
          <w:sz w:val="20"/>
          <w:szCs w:val="20"/>
        </w:rPr>
        <w:t xml:space="preserve"> </w:t>
      </w:r>
      <w:proofErr w:type="gramStart"/>
      <w:r w:rsidRPr="00EC7408">
        <w:rPr>
          <w:rFonts w:ascii="Arial" w:hAnsi="Arial" w:cs="Arial"/>
          <w:color w:val="000000"/>
          <w:sz w:val="20"/>
          <w:szCs w:val="20"/>
        </w:rPr>
        <w:t>disponibilizar</w:t>
      </w:r>
      <w:proofErr w:type="gramEnd"/>
      <w:r w:rsidRPr="00EC7408">
        <w:rPr>
          <w:rFonts w:ascii="Arial" w:hAnsi="Arial" w:cs="Arial"/>
          <w:color w:val="000000"/>
          <w:sz w:val="20"/>
          <w:szCs w:val="20"/>
        </w:rPr>
        <w:t xml:space="preserve"> de viaturas, embarcações e demais equipamentos para o atendimento às demandas recebidas</w:t>
      </w:r>
      <w:r w:rsidRPr="00EC7408">
        <w:rPr>
          <w:rFonts w:ascii="Arial" w:eastAsia="Arial" w:hAnsi="Arial" w:cs="Arial"/>
          <w:bCs/>
          <w:sz w:val="20"/>
          <w:szCs w:val="20"/>
        </w:rPr>
        <w:t>;</w:t>
      </w:r>
    </w:p>
    <w:p w14:paraId="44D47ABD" w14:textId="77777777" w:rsidR="00641A42" w:rsidRPr="00EC7408" w:rsidRDefault="00641A42" w:rsidP="00641A42">
      <w:pPr>
        <w:spacing w:line="20" w:lineRule="atLeast"/>
        <w:ind w:firstLineChars="916" w:firstLine="1839"/>
        <w:jc w:val="both"/>
        <w:rPr>
          <w:rFonts w:ascii="Arial" w:eastAsia="Arial" w:hAnsi="Arial" w:cs="Arial"/>
          <w:bCs/>
          <w:sz w:val="20"/>
          <w:szCs w:val="20"/>
        </w:rPr>
      </w:pPr>
      <w:r w:rsidRPr="00EC7408">
        <w:rPr>
          <w:rFonts w:ascii="Arial" w:eastAsia="Arial" w:hAnsi="Arial" w:cs="Arial"/>
          <w:b/>
          <w:sz w:val="20"/>
          <w:szCs w:val="20"/>
        </w:rPr>
        <w:t>III -</w:t>
      </w:r>
      <w:r w:rsidRPr="00EC7408">
        <w:rPr>
          <w:rFonts w:ascii="Arial" w:eastAsia="Arial" w:hAnsi="Arial" w:cs="Arial"/>
          <w:bCs/>
          <w:sz w:val="20"/>
          <w:szCs w:val="20"/>
        </w:rPr>
        <w:t xml:space="preserve"> </w:t>
      </w:r>
      <w:r w:rsidRPr="00EC7408">
        <w:rPr>
          <w:rFonts w:ascii="Arial" w:hAnsi="Arial" w:cs="Arial"/>
          <w:color w:val="000000"/>
          <w:sz w:val="20"/>
          <w:szCs w:val="20"/>
        </w:rPr>
        <w:t>encaminhar os animais para atendimento veterinário, quando pertinente, para o fornecimento de tratamento e suporte do animal resgatado em locais previamente conveniados para recebê-los</w:t>
      </w:r>
      <w:r w:rsidRPr="00EC7408">
        <w:rPr>
          <w:rFonts w:ascii="Arial" w:eastAsia="Arial" w:hAnsi="Arial" w:cs="Arial"/>
          <w:bCs/>
          <w:sz w:val="20"/>
          <w:szCs w:val="20"/>
        </w:rPr>
        <w:t>;</w:t>
      </w:r>
    </w:p>
    <w:p w14:paraId="026EFE1A" w14:textId="77777777" w:rsidR="00641A42" w:rsidRPr="00EC7408" w:rsidRDefault="00641A42" w:rsidP="00641A42">
      <w:pPr>
        <w:ind w:firstLineChars="916" w:firstLine="1839"/>
        <w:jc w:val="both"/>
        <w:rPr>
          <w:rFonts w:ascii="Arial" w:eastAsia="Arial" w:hAnsi="Arial" w:cs="Arial"/>
          <w:bCs/>
          <w:sz w:val="20"/>
          <w:szCs w:val="20"/>
        </w:rPr>
      </w:pPr>
      <w:r w:rsidRPr="00EC7408">
        <w:rPr>
          <w:rFonts w:ascii="Arial" w:eastAsia="Arial" w:hAnsi="Arial" w:cs="Arial"/>
          <w:b/>
          <w:sz w:val="20"/>
          <w:szCs w:val="20"/>
        </w:rPr>
        <w:t>IV -</w:t>
      </w:r>
      <w:r w:rsidRPr="00EC7408">
        <w:rPr>
          <w:rFonts w:ascii="Arial" w:eastAsia="Arial" w:hAnsi="Arial" w:cs="Arial"/>
          <w:bCs/>
          <w:sz w:val="20"/>
          <w:szCs w:val="20"/>
        </w:rPr>
        <w:t xml:space="preserve"> </w:t>
      </w:r>
      <w:proofErr w:type="gramStart"/>
      <w:r w:rsidRPr="00EC7408">
        <w:rPr>
          <w:rFonts w:ascii="Arial" w:hAnsi="Arial" w:cs="Arial"/>
          <w:color w:val="000000"/>
          <w:sz w:val="20"/>
          <w:szCs w:val="20"/>
        </w:rPr>
        <w:t>promover</w:t>
      </w:r>
      <w:proofErr w:type="gramEnd"/>
      <w:r w:rsidRPr="00EC7408">
        <w:rPr>
          <w:rFonts w:ascii="Arial" w:hAnsi="Arial" w:cs="Arial"/>
          <w:color w:val="000000"/>
          <w:sz w:val="20"/>
          <w:szCs w:val="20"/>
        </w:rPr>
        <w:t xml:space="preserve"> a capacitação técnica de resgaste de animais aos membros do GRAE</w:t>
      </w:r>
      <w:r w:rsidRPr="00EC7408">
        <w:rPr>
          <w:rFonts w:ascii="Arial" w:eastAsia="Arial" w:hAnsi="Arial" w:cs="Arial"/>
          <w:bCs/>
          <w:sz w:val="20"/>
          <w:szCs w:val="20"/>
        </w:rPr>
        <w:t>;</w:t>
      </w:r>
    </w:p>
    <w:p w14:paraId="7716D999" w14:textId="77777777" w:rsidR="00641A42" w:rsidRPr="00EC7408" w:rsidRDefault="00641A42" w:rsidP="00641A42">
      <w:pPr>
        <w:ind w:firstLineChars="916" w:firstLine="1839"/>
        <w:jc w:val="both"/>
        <w:rPr>
          <w:rFonts w:ascii="Arial" w:eastAsia="Arial" w:hAnsi="Arial" w:cs="Arial"/>
          <w:b/>
          <w:sz w:val="20"/>
          <w:szCs w:val="20"/>
        </w:rPr>
      </w:pPr>
    </w:p>
    <w:p w14:paraId="5A43B859" w14:textId="77777777" w:rsidR="00641A42" w:rsidRPr="00EC7408" w:rsidRDefault="00641A42" w:rsidP="00641A42">
      <w:pPr>
        <w:ind w:firstLineChars="916" w:firstLine="1839"/>
        <w:jc w:val="both"/>
        <w:rPr>
          <w:rFonts w:ascii="Arial" w:eastAsia="Arial" w:hAnsi="Arial" w:cs="Arial"/>
          <w:b/>
          <w:sz w:val="20"/>
          <w:szCs w:val="20"/>
        </w:rPr>
      </w:pPr>
    </w:p>
    <w:p w14:paraId="7C139927" w14:textId="77777777" w:rsidR="00641A42" w:rsidRPr="00EC7408" w:rsidRDefault="00641A42" w:rsidP="00641A42">
      <w:pPr>
        <w:ind w:firstLineChars="916" w:firstLine="1839"/>
        <w:jc w:val="both"/>
        <w:rPr>
          <w:rFonts w:ascii="Arial" w:eastAsia="Arial" w:hAnsi="Arial" w:cs="Arial"/>
          <w:b/>
          <w:sz w:val="20"/>
          <w:szCs w:val="20"/>
        </w:rPr>
      </w:pPr>
    </w:p>
    <w:p w14:paraId="42A6BE97" w14:textId="16E775C4" w:rsidR="00641A42" w:rsidRPr="00EC7408" w:rsidRDefault="00641A42" w:rsidP="00641A42">
      <w:pPr>
        <w:ind w:firstLineChars="916" w:firstLine="1839"/>
        <w:jc w:val="both"/>
        <w:rPr>
          <w:rFonts w:ascii="Arial" w:hAnsi="Arial" w:cs="Arial"/>
          <w:color w:val="000000"/>
          <w:sz w:val="20"/>
          <w:szCs w:val="20"/>
        </w:rPr>
      </w:pPr>
      <w:r w:rsidRPr="00EC7408">
        <w:rPr>
          <w:rFonts w:ascii="Arial" w:eastAsia="Arial" w:hAnsi="Arial" w:cs="Arial"/>
          <w:b/>
          <w:sz w:val="20"/>
          <w:szCs w:val="20"/>
        </w:rPr>
        <w:t xml:space="preserve">V - </w:t>
      </w:r>
      <w:proofErr w:type="gramStart"/>
      <w:r w:rsidRPr="00EC7408">
        <w:rPr>
          <w:rFonts w:ascii="Arial" w:hAnsi="Arial" w:cs="Arial"/>
          <w:color w:val="000000"/>
          <w:sz w:val="20"/>
          <w:szCs w:val="20"/>
        </w:rPr>
        <w:t>promover</w:t>
      </w:r>
      <w:proofErr w:type="gramEnd"/>
      <w:r w:rsidRPr="00EC7408">
        <w:rPr>
          <w:rFonts w:ascii="Arial" w:hAnsi="Arial" w:cs="Arial"/>
          <w:color w:val="000000"/>
          <w:sz w:val="20"/>
          <w:szCs w:val="20"/>
        </w:rPr>
        <w:t xml:space="preserve"> a articulação entre os órgãos, entidades e instituições participantes conveniadas ao GRAE, bem como eventuais agentes externos, objetivando o aprimoramento do Programa de Resgate Animal;</w:t>
      </w:r>
    </w:p>
    <w:p w14:paraId="6D94301C" w14:textId="77777777" w:rsidR="00641A42" w:rsidRPr="00EC7408" w:rsidRDefault="00641A42" w:rsidP="00641A42">
      <w:pPr>
        <w:ind w:firstLineChars="916" w:firstLine="1839"/>
        <w:jc w:val="both"/>
        <w:rPr>
          <w:rFonts w:ascii="Arial" w:hAnsi="Arial" w:cs="Arial"/>
          <w:color w:val="000000"/>
          <w:sz w:val="20"/>
          <w:szCs w:val="20"/>
        </w:rPr>
      </w:pPr>
      <w:r w:rsidRPr="00EC7408">
        <w:rPr>
          <w:rFonts w:ascii="Arial" w:hAnsi="Arial" w:cs="Arial"/>
          <w:b/>
          <w:bCs/>
          <w:color w:val="000000"/>
          <w:sz w:val="20"/>
          <w:szCs w:val="20"/>
        </w:rPr>
        <w:t xml:space="preserve">VI - </w:t>
      </w:r>
      <w:proofErr w:type="gramStart"/>
      <w:r w:rsidRPr="00EC7408">
        <w:rPr>
          <w:rFonts w:ascii="Arial" w:hAnsi="Arial" w:cs="Arial"/>
          <w:color w:val="000000"/>
          <w:sz w:val="20"/>
          <w:szCs w:val="20"/>
        </w:rPr>
        <w:t>buscar</w:t>
      </w:r>
      <w:proofErr w:type="gramEnd"/>
      <w:r w:rsidRPr="00EC7408">
        <w:rPr>
          <w:rFonts w:ascii="Arial" w:hAnsi="Arial" w:cs="Arial"/>
          <w:color w:val="000000"/>
          <w:sz w:val="20"/>
          <w:szCs w:val="20"/>
        </w:rPr>
        <w:t xml:space="preserve"> recursos técnicos e financeiros para cumprimento das diretrizes do Programa de Resgate Animal;</w:t>
      </w:r>
    </w:p>
    <w:p w14:paraId="39CD4575" w14:textId="77777777" w:rsidR="00641A42" w:rsidRPr="00EC7408" w:rsidRDefault="00641A42" w:rsidP="00641A42">
      <w:pPr>
        <w:ind w:firstLineChars="916" w:firstLine="1839"/>
        <w:jc w:val="both"/>
        <w:rPr>
          <w:rFonts w:ascii="Arial" w:hAnsi="Arial" w:cs="Arial"/>
          <w:color w:val="000000"/>
          <w:sz w:val="20"/>
          <w:szCs w:val="20"/>
        </w:rPr>
      </w:pPr>
      <w:r w:rsidRPr="00EC7408">
        <w:rPr>
          <w:rFonts w:ascii="Arial" w:hAnsi="Arial" w:cs="Arial"/>
          <w:b/>
          <w:bCs/>
          <w:color w:val="000000"/>
          <w:sz w:val="20"/>
          <w:szCs w:val="20"/>
        </w:rPr>
        <w:t xml:space="preserve">VII - </w:t>
      </w:r>
      <w:r w:rsidRPr="00EC7408">
        <w:rPr>
          <w:rFonts w:ascii="Arial" w:hAnsi="Arial" w:cs="Arial"/>
          <w:color w:val="000000"/>
          <w:sz w:val="20"/>
          <w:szCs w:val="20"/>
        </w:rPr>
        <w:t>desenvolver projetos de educação e conscientização quanto aos melhores tratamentos e cuidados dados aos animais domésticos de pequeno e grande porte no Município de Santa Maria de Jetibá, viabilizando sua aplicação junto à Secretaria Municipal de Educação, focando a conscientização na rede pública de ensino por meio de atividades e a criação de cartilhas educacionais.</w:t>
      </w:r>
    </w:p>
    <w:p w14:paraId="0F1B170F" w14:textId="77777777" w:rsidR="00641A42" w:rsidRPr="00EC7408" w:rsidRDefault="00641A42" w:rsidP="00641A42">
      <w:pPr>
        <w:autoSpaceDE w:val="0"/>
        <w:autoSpaceDN w:val="0"/>
        <w:adjustRightInd w:val="0"/>
        <w:ind w:firstLineChars="916" w:firstLine="1839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5F2AFB64" w14:textId="03E82A3E" w:rsidR="00641A42" w:rsidRPr="00EC7408" w:rsidRDefault="00641A42" w:rsidP="00EC7408">
      <w:pPr>
        <w:autoSpaceDE w:val="0"/>
        <w:autoSpaceDN w:val="0"/>
        <w:adjustRightInd w:val="0"/>
        <w:ind w:firstLineChars="916" w:firstLine="1839"/>
        <w:rPr>
          <w:rFonts w:ascii="Arial" w:hAnsi="Arial" w:cs="Arial"/>
          <w:b/>
          <w:color w:val="000000"/>
          <w:sz w:val="20"/>
          <w:szCs w:val="20"/>
        </w:rPr>
      </w:pPr>
      <w:r w:rsidRPr="00EC7408">
        <w:rPr>
          <w:rFonts w:ascii="Arial" w:hAnsi="Arial" w:cs="Arial"/>
          <w:b/>
          <w:color w:val="000000"/>
          <w:sz w:val="20"/>
          <w:szCs w:val="20"/>
        </w:rPr>
        <w:t>PROCEDIMENTOS DE RESGATE, ACOLHIMENTO E MANEJO</w:t>
      </w:r>
    </w:p>
    <w:p w14:paraId="7CA93009" w14:textId="77777777" w:rsidR="00641A42" w:rsidRPr="00EC7408" w:rsidRDefault="00641A42" w:rsidP="00641A42">
      <w:pPr>
        <w:autoSpaceDE w:val="0"/>
        <w:autoSpaceDN w:val="0"/>
        <w:adjustRightInd w:val="0"/>
        <w:ind w:firstLineChars="916" w:firstLine="1839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5240CEEB" w14:textId="77777777" w:rsidR="00641A42" w:rsidRPr="00EC7408" w:rsidRDefault="00641A42" w:rsidP="00641A42">
      <w:pPr>
        <w:tabs>
          <w:tab w:val="right" w:pos="8504"/>
        </w:tabs>
        <w:ind w:firstLineChars="916" w:firstLine="1839"/>
        <w:jc w:val="both"/>
        <w:rPr>
          <w:rFonts w:ascii="Arial" w:hAnsi="Arial" w:cs="Arial"/>
          <w:sz w:val="20"/>
          <w:szCs w:val="20"/>
        </w:rPr>
      </w:pPr>
      <w:r w:rsidRPr="00EC7408">
        <w:rPr>
          <w:rFonts w:ascii="Arial" w:hAnsi="Arial" w:cs="Arial"/>
          <w:b/>
          <w:bCs/>
          <w:sz w:val="20"/>
          <w:szCs w:val="20"/>
        </w:rPr>
        <w:t>Art. 5º. </w:t>
      </w:r>
      <w:r w:rsidRPr="00EC7408">
        <w:rPr>
          <w:rFonts w:ascii="Arial" w:hAnsi="Arial" w:cs="Arial"/>
          <w:color w:val="000000"/>
          <w:sz w:val="20"/>
          <w:szCs w:val="20"/>
        </w:rPr>
        <w:t>O resgate de animais será realizado por equipe treinada e capacitada, conforme técnica apropriada para o tipo de emergência, acidente ou desastre, espécie e porte do animal, segundo orientações exaradas constantes de instruções normativas produzidas pela Defesa Civil Municipal em conjunto com outros órgãos e entidades</w:t>
      </w:r>
      <w:r w:rsidRPr="00EC7408">
        <w:rPr>
          <w:rFonts w:ascii="Arial" w:hAnsi="Arial" w:cs="Arial"/>
          <w:sz w:val="20"/>
          <w:szCs w:val="20"/>
        </w:rPr>
        <w:t>.</w:t>
      </w:r>
    </w:p>
    <w:p w14:paraId="3CB5780A" w14:textId="77777777" w:rsidR="00641A42" w:rsidRPr="00EC7408" w:rsidRDefault="00641A42" w:rsidP="00641A42">
      <w:pPr>
        <w:tabs>
          <w:tab w:val="right" w:pos="8504"/>
        </w:tabs>
        <w:ind w:firstLineChars="916" w:firstLine="1839"/>
        <w:jc w:val="both"/>
        <w:rPr>
          <w:rFonts w:ascii="Arial" w:eastAsia="Arial" w:hAnsi="Arial" w:cs="Arial"/>
          <w:bCs/>
          <w:sz w:val="20"/>
          <w:szCs w:val="20"/>
        </w:rPr>
      </w:pPr>
      <w:r w:rsidRPr="00EC7408">
        <w:rPr>
          <w:rFonts w:ascii="Arial" w:hAnsi="Arial" w:cs="Arial"/>
          <w:b/>
          <w:sz w:val="20"/>
          <w:szCs w:val="20"/>
        </w:rPr>
        <w:t>Art. 6º.</w:t>
      </w:r>
      <w:r w:rsidRPr="00EC7408">
        <w:rPr>
          <w:rFonts w:ascii="Arial" w:hAnsi="Arial" w:cs="Arial"/>
          <w:sz w:val="20"/>
          <w:szCs w:val="20"/>
        </w:rPr>
        <w:t xml:space="preserve"> </w:t>
      </w:r>
      <w:r w:rsidRPr="00EC7408">
        <w:rPr>
          <w:rStyle w:val="Hyperlink"/>
          <w:rFonts w:ascii="Arial" w:hAnsi="Arial" w:cs="Arial"/>
          <w:bCs/>
          <w:color w:val="000000"/>
          <w:sz w:val="20"/>
          <w:szCs w:val="20"/>
          <w:u w:val="none"/>
        </w:rPr>
        <w:t>Os animais em sofrimento resgatados devem ser avaliados por médico veterinário, imediatamente após o desembarque, para definição da melhor conduta de tratamento e dos procedimentos, que deverão ser ministrados até a resolução do quadro</w:t>
      </w:r>
      <w:r w:rsidRPr="00EC7408">
        <w:rPr>
          <w:rFonts w:ascii="Arial" w:hAnsi="Arial" w:cs="Arial"/>
          <w:sz w:val="20"/>
          <w:szCs w:val="20"/>
        </w:rPr>
        <w:t>.</w:t>
      </w:r>
    </w:p>
    <w:p w14:paraId="3D36D9C6" w14:textId="1D505BCA" w:rsidR="00641A42" w:rsidRPr="00EC7408" w:rsidRDefault="00641A42" w:rsidP="00641A42">
      <w:pPr>
        <w:ind w:firstLineChars="916" w:firstLine="1832"/>
        <w:jc w:val="both"/>
        <w:rPr>
          <w:rFonts w:ascii="Arial" w:hAnsi="Arial" w:cs="Arial"/>
          <w:sz w:val="20"/>
          <w:szCs w:val="20"/>
        </w:rPr>
      </w:pPr>
      <w:r w:rsidRPr="00EC7408">
        <w:rPr>
          <w:rFonts w:ascii="Arial" w:hAnsi="Arial" w:cs="Arial"/>
          <w:sz w:val="20"/>
          <w:szCs w:val="20"/>
        </w:rPr>
        <w:t> </w:t>
      </w:r>
      <w:r w:rsidRPr="00EC7408">
        <w:rPr>
          <w:rFonts w:ascii="Arial" w:hAnsi="Arial" w:cs="Arial"/>
          <w:b/>
          <w:bCs/>
          <w:sz w:val="20"/>
          <w:szCs w:val="20"/>
          <w:lang w:val="en-US"/>
        </w:rPr>
        <w:t> </w:t>
      </w:r>
      <w:r w:rsidRPr="00EC7408">
        <w:rPr>
          <w:rFonts w:ascii="Arial" w:hAnsi="Arial" w:cs="Arial"/>
          <w:b/>
          <w:bCs/>
          <w:sz w:val="20"/>
          <w:szCs w:val="20"/>
        </w:rPr>
        <w:t>Art. 7º.</w:t>
      </w:r>
      <w:r w:rsidRPr="00EC7408">
        <w:rPr>
          <w:rFonts w:ascii="Arial" w:hAnsi="Arial" w:cs="Arial"/>
          <w:sz w:val="20"/>
          <w:szCs w:val="20"/>
        </w:rPr>
        <w:t> </w:t>
      </w:r>
      <w:r w:rsidRPr="00EC7408">
        <w:rPr>
          <w:rFonts w:ascii="Arial" w:hAnsi="Arial" w:cs="Arial"/>
          <w:color w:val="000000"/>
          <w:sz w:val="20"/>
          <w:szCs w:val="20"/>
        </w:rPr>
        <w:t>O GRAE repassará os cuidados dos animais resgatados para tratamento e abrigo a entidades conveniadas ou que tenham firmado parcerias com o Município</w:t>
      </w:r>
      <w:r w:rsidRPr="00EC7408">
        <w:rPr>
          <w:rFonts w:ascii="Arial" w:hAnsi="Arial" w:cs="Arial"/>
          <w:sz w:val="20"/>
          <w:szCs w:val="20"/>
        </w:rPr>
        <w:t>.</w:t>
      </w:r>
    </w:p>
    <w:p w14:paraId="405215B6" w14:textId="6AF9C4E1" w:rsidR="00641A42" w:rsidRPr="00EC7408" w:rsidRDefault="00641A42" w:rsidP="00641A42">
      <w:pPr>
        <w:ind w:firstLineChars="916" w:firstLine="1839"/>
        <w:jc w:val="both"/>
        <w:rPr>
          <w:rFonts w:ascii="Arial" w:hAnsi="Arial" w:cs="Arial"/>
          <w:color w:val="000000"/>
          <w:sz w:val="20"/>
          <w:szCs w:val="20"/>
        </w:rPr>
      </w:pPr>
      <w:r w:rsidRPr="00EC7408">
        <w:rPr>
          <w:rFonts w:ascii="Arial" w:hAnsi="Arial" w:cs="Arial"/>
          <w:b/>
          <w:color w:val="000000"/>
          <w:sz w:val="20"/>
          <w:szCs w:val="20"/>
        </w:rPr>
        <w:t>Parágrafo único</w:t>
      </w:r>
      <w:r w:rsidRPr="00EC7408">
        <w:rPr>
          <w:rFonts w:ascii="Arial" w:hAnsi="Arial" w:cs="Arial"/>
          <w:color w:val="000000"/>
          <w:sz w:val="20"/>
          <w:szCs w:val="20"/>
        </w:rPr>
        <w:t>. Em nenhuma hipótese o animal resgatado ficará nas dependências ou sob responsabilidade da Coordenadoria Municipal de Proteção e Defesa Civil. Devendo a equipe, antes de realizar o resgate, certificar-se a respeito do local para o qual o animal será encaminhado.</w:t>
      </w:r>
    </w:p>
    <w:p w14:paraId="0B02D23E" w14:textId="77777777" w:rsidR="00641A42" w:rsidRPr="00EC7408" w:rsidRDefault="00641A42" w:rsidP="00641A42">
      <w:pPr>
        <w:ind w:firstLineChars="916" w:firstLine="1832"/>
        <w:jc w:val="both"/>
        <w:rPr>
          <w:rFonts w:ascii="Arial" w:hAnsi="Arial" w:cs="Arial"/>
          <w:color w:val="000000"/>
          <w:sz w:val="20"/>
          <w:szCs w:val="20"/>
        </w:rPr>
      </w:pPr>
    </w:p>
    <w:p w14:paraId="30FF17F0" w14:textId="05FA3617" w:rsidR="00641A42" w:rsidRPr="00EC7408" w:rsidRDefault="00641A42" w:rsidP="00641A42">
      <w:pPr>
        <w:pStyle w:val="NormalWeb"/>
        <w:shd w:val="clear" w:color="auto" w:fill="FFFFFF"/>
        <w:spacing w:beforeAutospacing="0" w:after="150" w:afterAutospacing="0"/>
        <w:ind w:firstLineChars="916" w:firstLine="1839"/>
        <w:rPr>
          <w:rFonts w:ascii="Arial" w:hAnsi="Arial" w:cs="Arial"/>
          <w:b/>
          <w:color w:val="000000"/>
          <w:sz w:val="20"/>
          <w:szCs w:val="20"/>
        </w:rPr>
      </w:pPr>
      <w:r w:rsidRPr="00EC7408">
        <w:rPr>
          <w:rFonts w:ascii="Arial" w:hAnsi="Arial" w:cs="Arial"/>
          <w:b/>
          <w:color w:val="000000"/>
          <w:sz w:val="20"/>
          <w:szCs w:val="20"/>
        </w:rPr>
        <w:t xml:space="preserve">              DISPOSIÇÕES FINAIS</w:t>
      </w:r>
    </w:p>
    <w:p w14:paraId="2A61B23D" w14:textId="77777777" w:rsidR="00641A42" w:rsidRPr="00EC7408" w:rsidRDefault="00641A42" w:rsidP="00641A42">
      <w:pPr>
        <w:pStyle w:val="NormalWeb"/>
        <w:shd w:val="clear" w:color="auto" w:fill="FFFFFF"/>
        <w:spacing w:beforeAutospacing="0" w:after="150" w:afterAutospacing="0"/>
        <w:ind w:firstLineChars="916" w:firstLine="1839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2E257076" w14:textId="77777777" w:rsidR="00641A42" w:rsidRPr="00EC7408" w:rsidRDefault="00641A42" w:rsidP="00641A42">
      <w:pPr>
        <w:ind w:firstLineChars="916" w:firstLine="1839"/>
        <w:jc w:val="both"/>
        <w:rPr>
          <w:rFonts w:ascii="Arial" w:hAnsi="Arial" w:cs="Arial"/>
          <w:sz w:val="20"/>
          <w:szCs w:val="20"/>
        </w:rPr>
      </w:pPr>
      <w:r w:rsidRPr="00EC7408">
        <w:rPr>
          <w:rFonts w:ascii="Arial" w:hAnsi="Arial" w:cs="Arial"/>
          <w:b/>
          <w:bCs/>
          <w:sz w:val="20"/>
          <w:szCs w:val="20"/>
        </w:rPr>
        <w:t>Art. 8º.</w:t>
      </w:r>
      <w:r w:rsidRPr="00EC7408">
        <w:rPr>
          <w:rFonts w:ascii="Arial" w:hAnsi="Arial" w:cs="Arial"/>
          <w:sz w:val="20"/>
          <w:szCs w:val="20"/>
        </w:rPr>
        <w:t xml:space="preserve"> </w:t>
      </w:r>
      <w:r w:rsidRPr="00EC7408">
        <w:rPr>
          <w:rFonts w:ascii="Arial" w:hAnsi="Arial" w:cs="Arial"/>
          <w:color w:val="000000"/>
          <w:sz w:val="20"/>
          <w:szCs w:val="20"/>
        </w:rPr>
        <w:t>A equipe do GRAE destacada para o atendimento de ocorrências promoverá as medidas legais necessárias quando da constatação de ato infracional que incorra em crime ou fato lesivo ao meio ambiente, compreendida a flora e a fauna doméstica ou silvestre, de pequeno e grande porte</w:t>
      </w:r>
      <w:r w:rsidRPr="00EC7408">
        <w:rPr>
          <w:rFonts w:ascii="Arial" w:hAnsi="Arial" w:cs="Arial"/>
          <w:sz w:val="20"/>
          <w:szCs w:val="20"/>
        </w:rPr>
        <w:t>.</w:t>
      </w:r>
    </w:p>
    <w:p w14:paraId="6970ACDC" w14:textId="77777777" w:rsidR="00641A42" w:rsidRPr="00EC7408" w:rsidRDefault="00641A42" w:rsidP="00641A42">
      <w:pPr>
        <w:ind w:firstLineChars="916" w:firstLine="1839"/>
        <w:jc w:val="both"/>
        <w:rPr>
          <w:rFonts w:ascii="Arial" w:hAnsi="Arial" w:cs="Arial"/>
          <w:sz w:val="20"/>
          <w:szCs w:val="20"/>
        </w:rPr>
      </w:pPr>
      <w:r w:rsidRPr="00EC7408">
        <w:rPr>
          <w:rFonts w:ascii="Arial" w:hAnsi="Arial" w:cs="Arial"/>
          <w:b/>
          <w:bCs/>
          <w:sz w:val="20"/>
          <w:szCs w:val="20"/>
        </w:rPr>
        <w:t xml:space="preserve">Art. 9º. </w:t>
      </w:r>
      <w:r w:rsidRPr="00EC7408">
        <w:rPr>
          <w:rFonts w:ascii="Arial" w:hAnsi="Arial" w:cs="Arial"/>
          <w:color w:val="000000"/>
          <w:sz w:val="20"/>
          <w:szCs w:val="20"/>
        </w:rPr>
        <w:t>O tutor ou responsável pela guarda de um animal não poderá impedir o acesso dos agentes da Coordenadoria Municipal de Proteção e Defesa Civil, no exercício de suas funções, às dependências do alojamento do animal, sempre que necessário ao resgate, bem como acatar as suas determinações legais</w:t>
      </w:r>
      <w:r w:rsidRPr="00EC7408">
        <w:rPr>
          <w:rFonts w:ascii="Arial" w:hAnsi="Arial" w:cs="Arial"/>
          <w:sz w:val="20"/>
          <w:szCs w:val="20"/>
        </w:rPr>
        <w:t>.</w:t>
      </w:r>
    </w:p>
    <w:p w14:paraId="16B4E795" w14:textId="77777777" w:rsidR="00641A42" w:rsidRPr="00EC7408" w:rsidRDefault="00641A42" w:rsidP="00641A42">
      <w:pPr>
        <w:ind w:firstLineChars="916" w:firstLine="1839"/>
        <w:jc w:val="both"/>
        <w:rPr>
          <w:rFonts w:ascii="Arial" w:hAnsi="Arial" w:cs="Arial"/>
          <w:sz w:val="20"/>
          <w:szCs w:val="20"/>
        </w:rPr>
      </w:pPr>
      <w:r w:rsidRPr="00EC7408">
        <w:rPr>
          <w:rFonts w:ascii="Arial" w:hAnsi="Arial" w:cs="Arial"/>
          <w:b/>
          <w:color w:val="000000"/>
          <w:sz w:val="20"/>
          <w:szCs w:val="20"/>
        </w:rPr>
        <w:t>Parágrafo único.</w:t>
      </w:r>
      <w:r w:rsidRPr="00EC7408">
        <w:rPr>
          <w:rFonts w:ascii="Arial" w:hAnsi="Arial" w:cs="Arial"/>
          <w:color w:val="000000"/>
          <w:sz w:val="20"/>
          <w:szCs w:val="20"/>
        </w:rPr>
        <w:t>  O desrespeito ou desacato ao agente da Coordenadoria Municipal de Proteção e Defesa Civil, no exercício de suas funções, ou ainda, o embaraço e impedimento ao exercício de suas funções, sujeita o infrator à aplicação de penalidade disciplinada na legislação penal federal.</w:t>
      </w:r>
    </w:p>
    <w:p w14:paraId="643FC434" w14:textId="06485A96" w:rsidR="00641A42" w:rsidRPr="00EC7408" w:rsidRDefault="00641A42" w:rsidP="00641A42">
      <w:pPr>
        <w:ind w:firstLineChars="916" w:firstLine="1839"/>
        <w:jc w:val="both"/>
        <w:rPr>
          <w:rFonts w:ascii="Arial" w:hAnsi="Arial" w:cs="Arial"/>
          <w:b/>
          <w:bCs/>
          <w:sz w:val="20"/>
          <w:szCs w:val="20"/>
        </w:rPr>
      </w:pPr>
      <w:r w:rsidRPr="00EC7408">
        <w:rPr>
          <w:rFonts w:ascii="Arial" w:hAnsi="Arial" w:cs="Arial"/>
          <w:b/>
          <w:bCs/>
          <w:sz w:val="20"/>
          <w:szCs w:val="20"/>
        </w:rPr>
        <w:t xml:space="preserve">Art. 10. </w:t>
      </w:r>
      <w:r w:rsidRPr="00EC7408">
        <w:rPr>
          <w:rFonts w:ascii="Arial" w:hAnsi="Arial" w:cs="Arial"/>
          <w:color w:val="000000"/>
          <w:sz w:val="20"/>
          <w:szCs w:val="20"/>
        </w:rPr>
        <w:t>A Coordenadoria Municipal de Proteção e Defesa Civil deve editar instrução normativa referente ao protocolo de atendimento e procedimentos do GRAE</w:t>
      </w:r>
      <w:r w:rsidRPr="00EC7408">
        <w:rPr>
          <w:rFonts w:ascii="Arial" w:hAnsi="Arial" w:cs="Arial"/>
          <w:sz w:val="20"/>
          <w:szCs w:val="20"/>
        </w:rPr>
        <w:t>.</w:t>
      </w:r>
      <w:r w:rsidRPr="00EC7408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20C7D99A" w14:textId="2DF3A9C2" w:rsidR="00641A42" w:rsidRPr="00EC7408" w:rsidRDefault="00641A42" w:rsidP="00641A42">
      <w:pPr>
        <w:ind w:firstLineChars="916" w:firstLine="1839"/>
        <w:jc w:val="both"/>
        <w:rPr>
          <w:rFonts w:ascii="Arial" w:hAnsi="Arial" w:cs="Arial"/>
          <w:b/>
          <w:bCs/>
          <w:sz w:val="20"/>
          <w:szCs w:val="20"/>
        </w:rPr>
      </w:pPr>
    </w:p>
    <w:p w14:paraId="77C455E2" w14:textId="77777777" w:rsidR="00641A42" w:rsidRPr="00EC7408" w:rsidRDefault="00641A42" w:rsidP="00641A42">
      <w:pPr>
        <w:ind w:firstLineChars="916" w:firstLine="1839"/>
        <w:jc w:val="both"/>
        <w:rPr>
          <w:rFonts w:ascii="Arial" w:hAnsi="Arial" w:cs="Arial"/>
          <w:b/>
          <w:bCs/>
          <w:sz w:val="20"/>
          <w:szCs w:val="20"/>
        </w:rPr>
      </w:pPr>
    </w:p>
    <w:p w14:paraId="397A0DF3" w14:textId="1C87AE6B" w:rsidR="00D426F4" w:rsidRPr="00EC7408" w:rsidRDefault="00641A42" w:rsidP="00641A42">
      <w:pPr>
        <w:spacing w:after="0" w:line="240" w:lineRule="auto"/>
        <w:ind w:left="142" w:firstLine="1701"/>
        <w:jc w:val="both"/>
        <w:rPr>
          <w:rFonts w:ascii="Arial" w:hAnsi="Arial" w:cs="Arial"/>
          <w:sz w:val="20"/>
          <w:szCs w:val="20"/>
        </w:rPr>
      </w:pPr>
      <w:r w:rsidRPr="00EC7408">
        <w:rPr>
          <w:rFonts w:ascii="Arial" w:hAnsi="Arial" w:cs="Arial"/>
          <w:b/>
          <w:bCs/>
          <w:sz w:val="20"/>
          <w:szCs w:val="20"/>
        </w:rPr>
        <w:t xml:space="preserve">Art. 11. </w:t>
      </w:r>
      <w:r w:rsidRPr="00EC7408">
        <w:rPr>
          <w:rFonts w:ascii="Arial" w:hAnsi="Arial" w:cs="Arial"/>
          <w:color w:val="000000"/>
          <w:sz w:val="20"/>
          <w:szCs w:val="20"/>
        </w:rPr>
        <w:t>As funções exercidas pelos membros do Grupo de Resgaste de Animais em Emergência – GRAE – não serão remuneradas, sendo consideradas de serviço público relevante.</w:t>
      </w:r>
    </w:p>
    <w:p w14:paraId="1499EB74" w14:textId="77777777" w:rsidR="00641A42" w:rsidRPr="00EC7408" w:rsidRDefault="00641A42" w:rsidP="00D426F4">
      <w:pPr>
        <w:spacing w:after="0" w:line="240" w:lineRule="auto"/>
        <w:ind w:firstLine="1843"/>
        <w:jc w:val="both"/>
        <w:rPr>
          <w:rFonts w:ascii="Arial" w:hAnsi="Arial" w:cs="Arial"/>
          <w:b/>
          <w:sz w:val="20"/>
          <w:szCs w:val="20"/>
        </w:rPr>
      </w:pPr>
    </w:p>
    <w:p w14:paraId="381DE05E" w14:textId="73299009" w:rsidR="00D426F4" w:rsidRPr="00EC7408" w:rsidRDefault="00D426F4" w:rsidP="00D426F4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  <w:r w:rsidRPr="00EC7408">
        <w:rPr>
          <w:rFonts w:ascii="Arial" w:hAnsi="Arial" w:cs="Arial"/>
          <w:b/>
          <w:sz w:val="20"/>
          <w:szCs w:val="20"/>
        </w:rPr>
        <w:t xml:space="preserve">Art. </w:t>
      </w:r>
      <w:r w:rsidR="00641A42" w:rsidRPr="00EC7408">
        <w:rPr>
          <w:rFonts w:ascii="Arial" w:hAnsi="Arial" w:cs="Arial"/>
          <w:b/>
          <w:sz w:val="20"/>
          <w:szCs w:val="20"/>
        </w:rPr>
        <w:t>12</w:t>
      </w:r>
      <w:r w:rsidR="00027D12" w:rsidRPr="00EC7408">
        <w:rPr>
          <w:rFonts w:ascii="Arial" w:hAnsi="Arial" w:cs="Arial"/>
          <w:b/>
          <w:sz w:val="20"/>
          <w:szCs w:val="20"/>
        </w:rPr>
        <w:t>.</w:t>
      </w:r>
      <w:r w:rsidR="005C70F9" w:rsidRPr="00EC7408">
        <w:rPr>
          <w:rFonts w:ascii="Arial" w:hAnsi="Arial" w:cs="Arial"/>
          <w:b/>
          <w:sz w:val="20"/>
          <w:szCs w:val="20"/>
        </w:rPr>
        <w:t xml:space="preserve"> </w:t>
      </w:r>
      <w:r w:rsidR="000F2ECD" w:rsidRPr="00EC7408">
        <w:rPr>
          <w:rFonts w:ascii="Arial" w:hAnsi="Arial" w:cs="Arial"/>
          <w:sz w:val="20"/>
          <w:szCs w:val="20"/>
        </w:rPr>
        <w:t>Esta Lei entra em vigor na data de sua publicação</w:t>
      </w:r>
      <w:r w:rsidRPr="00EC7408">
        <w:rPr>
          <w:rFonts w:ascii="Arial" w:hAnsi="Arial" w:cs="Arial"/>
          <w:sz w:val="20"/>
          <w:szCs w:val="20"/>
        </w:rPr>
        <w:t>.</w:t>
      </w:r>
    </w:p>
    <w:p w14:paraId="6D35583A" w14:textId="77777777" w:rsidR="00D426F4" w:rsidRPr="00EC7408" w:rsidRDefault="00D426F4" w:rsidP="00D426F4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</w:p>
    <w:p w14:paraId="318FF3F8" w14:textId="77777777" w:rsidR="007571B3" w:rsidRPr="00EC7408" w:rsidRDefault="007571B3" w:rsidP="001124EC">
      <w:pPr>
        <w:widowControl w:val="0"/>
        <w:autoSpaceDE w:val="0"/>
        <w:autoSpaceDN w:val="0"/>
        <w:adjustRightInd w:val="0"/>
        <w:spacing w:after="0" w:line="240" w:lineRule="auto"/>
        <w:ind w:leftChars="300" w:left="630" w:firstLineChars="300" w:firstLine="630"/>
        <w:jc w:val="both"/>
      </w:pPr>
    </w:p>
    <w:p w14:paraId="362BFEF0" w14:textId="77777777" w:rsidR="007E6FED" w:rsidRPr="00EC7408" w:rsidRDefault="007E6FED" w:rsidP="001124EC">
      <w:pPr>
        <w:spacing w:after="0" w:line="240" w:lineRule="auto"/>
        <w:ind w:firstLineChars="700" w:firstLine="1405"/>
        <w:jc w:val="right"/>
        <w:rPr>
          <w:rFonts w:ascii="Arial" w:hAnsi="Arial" w:cs="Arial"/>
          <w:b/>
          <w:sz w:val="20"/>
          <w:szCs w:val="20"/>
        </w:rPr>
      </w:pPr>
    </w:p>
    <w:p w14:paraId="60B8AA02" w14:textId="664D1503" w:rsidR="002C6604" w:rsidRPr="00EC7408" w:rsidRDefault="002C6604" w:rsidP="001124EC">
      <w:pPr>
        <w:spacing w:after="0" w:line="240" w:lineRule="auto"/>
        <w:ind w:firstLineChars="700" w:firstLine="1405"/>
        <w:jc w:val="right"/>
        <w:rPr>
          <w:rFonts w:ascii="Arial" w:hAnsi="Arial" w:cs="Arial"/>
          <w:sz w:val="20"/>
          <w:szCs w:val="20"/>
        </w:rPr>
      </w:pPr>
      <w:r w:rsidRPr="00EC7408">
        <w:rPr>
          <w:rFonts w:ascii="Arial" w:hAnsi="Arial" w:cs="Arial"/>
          <w:b/>
          <w:sz w:val="20"/>
          <w:szCs w:val="20"/>
        </w:rPr>
        <w:t>Registre-se. Publique-se. Cumpra-se</w:t>
      </w:r>
      <w:r w:rsidRPr="00EC7408">
        <w:rPr>
          <w:rFonts w:ascii="Arial" w:hAnsi="Arial" w:cs="Arial"/>
          <w:sz w:val="20"/>
          <w:szCs w:val="20"/>
        </w:rPr>
        <w:t>.</w:t>
      </w:r>
    </w:p>
    <w:p w14:paraId="275F07D0" w14:textId="15B69E33" w:rsidR="002C6604" w:rsidRPr="00EC7408" w:rsidRDefault="002C6604" w:rsidP="001124EC">
      <w:pPr>
        <w:tabs>
          <w:tab w:val="left" w:pos="2552"/>
          <w:tab w:val="left" w:pos="3261"/>
          <w:tab w:val="left" w:pos="3420"/>
        </w:tabs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19DFC952" w14:textId="77777777" w:rsidR="007571B3" w:rsidRPr="00EC7408" w:rsidRDefault="007571B3" w:rsidP="001124EC">
      <w:pPr>
        <w:tabs>
          <w:tab w:val="left" w:pos="2552"/>
          <w:tab w:val="left" w:pos="3261"/>
          <w:tab w:val="left" w:pos="3420"/>
        </w:tabs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03BB7E6C" w14:textId="19868A71" w:rsidR="002C6604" w:rsidRPr="00EC7408" w:rsidRDefault="002C6604" w:rsidP="001124EC">
      <w:pPr>
        <w:tabs>
          <w:tab w:val="left" w:pos="2552"/>
          <w:tab w:val="left" w:pos="3261"/>
          <w:tab w:val="left" w:pos="3420"/>
        </w:tabs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EC7408">
        <w:rPr>
          <w:rFonts w:ascii="Arial" w:hAnsi="Arial" w:cs="Arial"/>
          <w:sz w:val="20"/>
          <w:szCs w:val="20"/>
        </w:rPr>
        <w:t xml:space="preserve">Santa Maria de Jetibá-ES, </w:t>
      </w:r>
      <w:r w:rsidR="000F2ECD" w:rsidRPr="00EC7408">
        <w:rPr>
          <w:rFonts w:ascii="Arial" w:hAnsi="Arial" w:cs="Arial"/>
          <w:sz w:val="20"/>
          <w:szCs w:val="20"/>
        </w:rPr>
        <w:t xml:space="preserve">06 de setembro </w:t>
      </w:r>
      <w:r w:rsidRPr="00EC7408">
        <w:rPr>
          <w:rFonts w:ascii="Arial" w:hAnsi="Arial" w:cs="Arial"/>
          <w:sz w:val="20"/>
          <w:szCs w:val="20"/>
        </w:rPr>
        <w:t>de 202</w:t>
      </w:r>
      <w:r w:rsidR="007E6FED" w:rsidRPr="00EC7408">
        <w:rPr>
          <w:rFonts w:ascii="Arial" w:hAnsi="Arial" w:cs="Arial"/>
          <w:sz w:val="20"/>
          <w:szCs w:val="20"/>
        </w:rPr>
        <w:t>3</w:t>
      </w:r>
      <w:r w:rsidRPr="00EC7408">
        <w:rPr>
          <w:rFonts w:ascii="Arial" w:hAnsi="Arial" w:cs="Arial"/>
          <w:sz w:val="20"/>
          <w:szCs w:val="20"/>
        </w:rPr>
        <w:t>.</w:t>
      </w:r>
    </w:p>
    <w:p w14:paraId="4AEDB021" w14:textId="77777777" w:rsidR="002C6604" w:rsidRPr="00EC7408" w:rsidRDefault="002C6604" w:rsidP="001124EC">
      <w:pPr>
        <w:spacing w:after="0" w:line="240" w:lineRule="auto"/>
        <w:ind w:right="-170"/>
        <w:rPr>
          <w:rFonts w:ascii="Arial" w:hAnsi="Arial" w:cs="Arial"/>
          <w:b/>
          <w:sz w:val="20"/>
          <w:szCs w:val="20"/>
        </w:rPr>
      </w:pPr>
      <w:r w:rsidRPr="00EC7408">
        <w:rPr>
          <w:rFonts w:ascii="Arial" w:hAnsi="Arial" w:cs="Arial"/>
          <w:b/>
          <w:sz w:val="20"/>
          <w:szCs w:val="20"/>
        </w:rPr>
        <w:t xml:space="preserve"> </w:t>
      </w:r>
    </w:p>
    <w:p w14:paraId="1B8AB2FD" w14:textId="77777777" w:rsidR="002C6604" w:rsidRPr="00EC7408" w:rsidRDefault="002C6604" w:rsidP="001124EC">
      <w:pPr>
        <w:spacing w:after="0" w:line="240" w:lineRule="auto"/>
        <w:ind w:right="-170"/>
        <w:rPr>
          <w:rFonts w:ascii="Arial" w:hAnsi="Arial" w:cs="Arial"/>
          <w:b/>
          <w:sz w:val="20"/>
          <w:szCs w:val="20"/>
        </w:rPr>
      </w:pPr>
    </w:p>
    <w:p w14:paraId="330154F3" w14:textId="77777777" w:rsidR="002C6604" w:rsidRPr="00EC7408" w:rsidRDefault="002C6604" w:rsidP="004C4A41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5524BB3A" w14:textId="77777777" w:rsidR="002C6604" w:rsidRPr="00EC7408" w:rsidRDefault="002C6604" w:rsidP="001124EC">
      <w:pPr>
        <w:spacing w:after="0" w:line="240" w:lineRule="auto"/>
        <w:ind w:right="-170"/>
        <w:rPr>
          <w:rFonts w:ascii="Arial" w:hAnsi="Arial" w:cs="Arial"/>
          <w:b/>
          <w:sz w:val="20"/>
          <w:szCs w:val="20"/>
        </w:rPr>
      </w:pPr>
    </w:p>
    <w:p w14:paraId="7D2F8ED0" w14:textId="77777777" w:rsidR="002C6604" w:rsidRPr="00EC7408" w:rsidRDefault="002C6604" w:rsidP="001124EC">
      <w:pPr>
        <w:spacing w:after="0" w:line="240" w:lineRule="auto"/>
        <w:ind w:left="5040" w:right="-170"/>
        <w:jc w:val="center"/>
        <w:rPr>
          <w:rFonts w:ascii="Arial" w:hAnsi="Arial" w:cs="Arial"/>
          <w:b/>
          <w:sz w:val="20"/>
          <w:szCs w:val="20"/>
        </w:rPr>
      </w:pPr>
      <w:r w:rsidRPr="00EC7408">
        <w:rPr>
          <w:rFonts w:ascii="Arial" w:hAnsi="Arial" w:cs="Arial"/>
          <w:b/>
          <w:sz w:val="20"/>
          <w:szCs w:val="20"/>
        </w:rPr>
        <w:t>HILÁRIO ROEPKE</w:t>
      </w:r>
    </w:p>
    <w:p w14:paraId="2486AD3D" w14:textId="77777777" w:rsidR="002C6604" w:rsidRDefault="002C6604" w:rsidP="001124EC">
      <w:pPr>
        <w:spacing w:after="0" w:line="240" w:lineRule="auto"/>
        <w:ind w:left="5040" w:right="-170"/>
        <w:jc w:val="center"/>
        <w:rPr>
          <w:rFonts w:ascii="Arial" w:hAnsi="Arial" w:cs="Arial"/>
          <w:sz w:val="20"/>
          <w:szCs w:val="20"/>
        </w:rPr>
      </w:pPr>
      <w:r w:rsidRPr="00EC7408">
        <w:rPr>
          <w:rFonts w:ascii="Arial" w:hAnsi="Arial" w:cs="Arial"/>
          <w:sz w:val="20"/>
          <w:szCs w:val="20"/>
        </w:rPr>
        <w:t>Prefeito Municipal</w:t>
      </w:r>
      <w:r w:rsidRPr="00961C7F">
        <w:rPr>
          <w:rFonts w:ascii="Arial" w:hAnsi="Arial" w:cs="Arial"/>
          <w:sz w:val="20"/>
          <w:szCs w:val="20"/>
        </w:rPr>
        <w:t xml:space="preserve"> </w:t>
      </w:r>
    </w:p>
    <w:p w14:paraId="181E362F" w14:textId="77777777" w:rsidR="002C6604" w:rsidRDefault="002C6604" w:rsidP="001124EC">
      <w:pPr>
        <w:widowControl w:val="0"/>
        <w:spacing w:after="0" w:line="240" w:lineRule="auto"/>
        <w:rPr>
          <w:b/>
          <w:color w:val="000000"/>
          <w:sz w:val="24"/>
          <w:szCs w:val="24"/>
        </w:rPr>
      </w:pPr>
    </w:p>
    <w:p w14:paraId="20BA2C74" w14:textId="6D882CC5" w:rsidR="002C6604" w:rsidRDefault="002C6604" w:rsidP="001124EC">
      <w:pPr>
        <w:widowControl w:val="0"/>
        <w:spacing w:after="0" w:line="240" w:lineRule="auto"/>
        <w:rPr>
          <w:b/>
          <w:color w:val="000000"/>
          <w:sz w:val="24"/>
          <w:szCs w:val="24"/>
        </w:rPr>
      </w:pPr>
    </w:p>
    <w:sectPr w:rsidR="002C6604" w:rsidSect="004C4A41">
      <w:headerReference w:type="default" r:id="rId9"/>
      <w:pgSz w:w="11906" w:h="16838"/>
      <w:pgMar w:top="1701" w:right="1134" w:bottom="1134" w:left="1701" w:header="709" w:footer="28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32E206" w14:textId="77777777" w:rsidR="00645C3A" w:rsidRDefault="0052032F">
      <w:pPr>
        <w:spacing w:after="0" w:line="240" w:lineRule="auto"/>
      </w:pPr>
      <w:r>
        <w:separator/>
      </w:r>
    </w:p>
  </w:endnote>
  <w:endnote w:type="continuationSeparator" w:id="0">
    <w:p w14:paraId="473A24E9" w14:textId="77777777" w:rsidR="00645C3A" w:rsidRDefault="005203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ncoln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BE1A3E" w14:textId="77777777" w:rsidR="00645C3A" w:rsidRDefault="0052032F">
      <w:pPr>
        <w:spacing w:after="0" w:line="240" w:lineRule="auto"/>
      </w:pPr>
      <w:r>
        <w:separator/>
      </w:r>
    </w:p>
  </w:footnote>
  <w:footnote w:type="continuationSeparator" w:id="0">
    <w:p w14:paraId="2BF0D978" w14:textId="77777777" w:rsidR="00645C3A" w:rsidRDefault="005203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5F378" w14:textId="77777777" w:rsidR="00F33E2D" w:rsidRDefault="0052032F">
    <w:pPr>
      <w:pStyle w:val="Cabealho"/>
    </w:pPr>
    <w:r>
      <w:rPr>
        <w:noProof/>
        <w:lang w:eastAsia="pt-BR"/>
      </w:rPr>
      <w:drawing>
        <wp:anchor distT="0" distB="0" distL="114935" distR="114935" simplePos="0" relativeHeight="251658240" behindDoc="1" locked="0" layoutInCell="1" allowOverlap="1" wp14:anchorId="53CE211C" wp14:editId="6585FD41">
          <wp:simplePos x="0" y="0"/>
          <wp:positionH relativeFrom="margin">
            <wp:align>left</wp:align>
          </wp:positionH>
          <wp:positionV relativeFrom="paragraph">
            <wp:posOffset>29872</wp:posOffset>
          </wp:positionV>
          <wp:extent cx="4215130" cy="982980"/>
          <wp:effectExtent l="0" t="0" r="0" b="7620"/>
          <wp:wrapNone/>
          <wp:docPr id="5" name="Imagem 5" descr="CABEÇALHO SEM FUN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CABEÇALHO SEM FUND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215130" cy="982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71EE062"/>
    <w:multiLevelType w:val="singleLevel"/>
    <w:tmpl w:val="871EE062"/>
    <w:lvl w:ilvl="0">
      <w:start w:val="1"/>
      <w:numFmt w:val="upperLetter"/>
      <w:suff w:val="space"/>
      <w:lvlText w:val="%1)"/>
      <w:lvlJc w:val="left"/>
    </w:lvl>
  </w:abstractNum>
  <w:abstractNum w:abstractNumId="1" w15:restartNumberingAfterBreak="0">
    <w:nsid w:val="BCB82FBE"/>
    <w:multiLevelType w:val="singleLevel"/>
    <w:tmpl w:val="BCB82FBE"/>
    <w:lvl w:ilvl="0">
      <w:start w:val="1"/>
      <w:numFmt w:val="lowerLetter"/>
      <w:suff w:val="space"/>
      <w:lvlText w:val="%1)"/>
      <w:lvlJc w:val="left"/>
    </w:lvl>
  </w:abstractNum>
  <w:abstractNum w:abstractNumId="2" w15:restartNumberingAfterBreak="0">
    <w:nsid w:val="C4AE1420"/>
    <w:multiLevelType w:val="singleLevel"/>
    <w:tmpl w:val="C4AE1420"/>
    <w:lvl w:ilvl="0">
      <w:start w:val="1"/>
      <w:numFmt w:val="lowerLetter"/>
      <w:suff w:val="space"/>
      <w:lvlText w:val="%1."/>
      <w:lvlJc w:val="left"/>
    </w:lvl>
  </w:abstractNum>
  <w:abstractNum w:abstractNumId="3" w15:restartNumberingAfterBreak="0">
    <w:nsid w:val="D8661FAD"/>
    <w:multiLevelType w:val="singleLevel"/>
    <w:tmpl w:val="D8661FAD"/>
    <w:lvl w:ilvl="0">
      <w:start w:val="1"/>
      <w:numFmt w:val="upperRoman"/>
      <w:suff w:val="space"/>
      <w:lvlText w:val="%1-"/>
      <w:lvlJc w:val="left"/>
    </w:lvl>
  </w:abstractNum>
  <w:abstractNum w:abstractNumId="4" w15:restartNumberingAfterBreak="0">
    <w:nsid w:val="DE38307F"/>
    <w:multiLevelType w:val="singleLevel"/>
    <w:tmpl w:val="DE38307F"/>
    <w:lvl w:ilvl="0">
      <w:start w:val="1"/>
      <w:numFmt w:val="upperRoman"/>
      <w:suff w:val="space"/>
      <w:lvlText w:val="%1."/>
      <w:lvlJc w:val="left"/>
    </w:lvl>
  </w:abstractNum>
  <w:abstractNum w:abstractNumId="5" w15:restartNumberingAfterBreak="0">
    <w:nsid w:val="DFA1F960"/>
    <w:multiLevelType w:val="singleLevel"/>
    <w:tmpl w:val="DFA1F960"/>
    <w:lvl w:ilvl="0">
      <w:start w:val="1"/>
      <w:numFmt w:val="upperLetter"/>
      <w:suff w:val="space"/>
      <w:lvlText w:val="%1)"/>
      <w:lvlJc w:val="left"/>
    </w:lvl>
  </w:abstractNum>
  <w:abstractNum w:abstractNumId="6" w15:restartNumberingAfterBreak="0">
    <w:nsid w:val="E55422EB"/>
    <w:multiLevelType w:val="singleLevel"/>
    <w:tmpl w:val="E55422EB"/>
    <w:lvl w:ilvl="0">
      <w:start w:val="1"/>
      <w:numFmt w:val="upperLetter"/>
      <w:suff w:val="space"/>
      <w:lvlText w:val="%1)"/>
      <w:lvlJc w:val="left"/>
    </w:lvl>
  </w:abstractNum>
  <w:abstractNum w:abstractNumId="7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8" w15:restartNumberingAfterBreak="0">
    <w:nsid w:val="06895D0B"/>
    <w:multiLevelType w:val="hybridMultilevel"/>
    <w:tmpl w:val="B59CC332"/>
    <w:lvl w:ilvl="0" w:tplc="951CE75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3A226A"/>
    <w:multiLevelType w:val="multilevel"/>
    <w:tmpl w:val="771247DC"/>
    <w:lvl w:ilvl="0">
      <w:start w:val="1"/>
      <w:numFmt w:val="lowerLetter"/>
      <w:lvlText w:val="%1)"/>
      <w:lvlJc w:val="left"/>
      <w:pPr>
        <w:ind w:left="384" w:hanging="268"/>
      </w:pPr>
      <w:rPr>
        <w:rFonts w:ascii="Arial" w:eastAsia="Arial MT" w:hAnsi="Arial" w:cs="Arial" w:hint="default"/>
        <w:b/>
        <w:bCs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330" w:hanging="268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280" w:hanging="26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30" w:hanging="2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80" w:hanging="2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30" w:hanging="2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0" w:hanging="2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30" w:hanging="2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0" w:hanging="268"/>
      </w:pPr>
      <w:rPr>
        <w:rFonts w:hint="default"/>
        <w:lang w:val="pt-PT" w:eastAsia="en-US" w:bidi="ar-SA"/>
      </w:rPr>
    </w:lvl>
  </w:abstractNum>
  <w:abstractNum w:abstractNumId="10" w15:restartNumberingAfterBreak="0">
    <w:nsid w:val="1C60344A"/>
    <w:multiLevelType w:val="multilevel"/>
    <w:tmpl w:val="7884C018"/>
    <w:lvl w:ilvl="0">
      <w:start w:val="1"/>
      <w:numFmt w:val="lowerLetter"/>
      <w:lvlText w:val="%1)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9DD2DE5"/>
    <w:multiLevelType w:val="multilevel"/>
    <w:tmpl w:val="C82E0622"/>
    <w:lvl w:ilvl="0">
      <w:start w:val="1"/>
      <w:numFmt w:val="upperRoman"/>
      <w:lvlText w:val="%1"/>
      <w:lvlJc w:val="left"/>
      <w:pPr>
        <w:ind w:left="2955" w:hanging="281"/>
      </w:pPr>
      <w:rPr>
        <w:rFonts w:ascii="Arial" w:eastAsia="Verdana" w:hAnsi="Arial" w:cs="Arial" w:hint="default"/>
        <w:b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3602" w:hanging="281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4245" w:hanging="28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887" w:hanging="28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530" w:hanging="28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73" w:hanging="28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15" w:hanging="28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28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01" w:hanging="281"/>
      </w:pPr>
      <w:rPr>
        <w:rFonts w:hint="default"/>
        <w:lang w:val="pt-PT" w:eastAsia="en-US" w:bidi="ar-SA"/>
      </w:rPr>
    </w:lvl>
  </w:abstractNum>
  <w:abstractNum w:abstractNumId="12" w15:restartNumberingAfterBreak="0">
    <w:nsid w:val="33E5126F"/>
    <w:multiLevelType w:val="multilevel"/>
    <w:tmpl w:val="33E5126F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C75105"/>
    <w:multiLevelType w:val="multilevel"/>
    <w:tmpl w:val="39C75105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AE23F27"/>
    <w:multiLevelType w:val="multilevel"/>
    <w:tmpl w:val="7BF26196"/>
    <w:lvl w:ilvl="0">
      <w:start w:val="1"/>
      <w:numFmt w:val="upperRoman"/>
      <w:lvlText w:val="%1"/>
      <w:lvlJc w:val="left"/>
      <w:pPr>
        <w:ind w:left="116" w:hanging="189"/>
      </w:pPr>
      <w:rPr>
        <w:rFonts w:ascii="Arial" w:eastAsia="Arial MT" w:hAnsi="Arial" w:cs="Arial" w:hint="default"/>
        <w:b/>
        <w:bCs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096" w:hanging="189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072" w:hanging="18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8" w:hanging="18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4" w:hanging="18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00" w:hanging="18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76" w:hanging="18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2" w:hanging="18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8" w:hanging="189"/>
      </w:pPr>
      <w:rPr>
        <w:rFonts w:hint="default"/>
        <w:lang w:val="pt-PT" w:eastAsia="en-US" w:bidi="ar-SA"/>
      </w:rPr>
    </w:lvl>
  </w:abstractNum>
  <w:abstractNum w:abstractNumId="15" w15:restartNumberingAfterBreak="0">
    <w:nsid w:val="46B97442"/>
    <w:multiLevelType w:val="multilevel"/>
    <w:tmpl w:val="46B97442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B83440"/>
    <w:multiLevelType w:val="multilevel"/>
    <w:tmpl w:val="F02088B2"/>
    <w:lvl w:ilvl="0">
      <w:start w:val="1"/>
      <w:numFmt w:val="upperRoman"/>
      <w:lvlText w:val="%1."/>
      <w:lvlJc w:val="left"/>
      <w:pPr>
        <w:ind w:left="116" w:hanging="204"/>
      </w:pPr>
      <w:rPr>
        <w:rFonts w:ascii="Arial" w:eastAsia="Arial MT" w:hAnsi="Arial" w:cs="Arial" w:hint="default"/>
        <w:b/>
        <w:bCs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096" w:hanging="204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072" w:hanging="2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8" w:hanging="2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4" w:hanging="2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00" w:hanging="2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76" w:hanging="2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2" w:hanging="2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8" w:hanging="204"/>
      </w:pPr>
      <w:rPr>
        <w:rFonts w:hint="default"/>
        <w:lang w:val="pt-PT" w:eastAsia="en-US" w:bidi="ar-SA"/>
      </w:rPr>
    </w:lvl>
  </w:abstractNum>
  <w:abstractNum w:abstractNumId="17" w15:restartNumberingAfterBreak="0">
    <w:nsid w:val="485D6422"/>
    <w:multiLevelType w:val="multilevel"/>
    <w:tmpl w:val="485D6422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55D189C"/>
    <w:multiLevelType w:val="multilevel"/>
    <w:tmpl w:val="98466218"/>
    <w:lvl w:ilvl="0">
      <w:start w:val="1"/>
      <w:numFmt w:val="upperRoman"/>
      <w:lvlText w:val="%1."/>
      <w:lvlJc w:val="left"/>
      <w:pPr>
        <w:ind w:left="307" w:hanging="192"/>
      </w:pPr>
      <w:rPr>
        <w:rFonts w:ascii="Arial" w:eastAsia="Arial MT" w:hAnsi="Arial" w:cs="Arial" w:hint="default"/>
        <w:b/>
        <w:bCs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258" w:hanging="192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216" w:hanging="19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74" w:hanging="1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32" w:hanging="1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90" w:hanging="1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48" w:hanging="1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6" w:hanging="1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64" w:hanging="192"/>
      </w:pPr>
      <w:rPr>
        <w:rFonts w:hint="default"/>
        <w:lang w:val="pt-PT" w:eastAsia="en-US" w:bidi="ar-SA"/>
      </w:rPr>
    </w:lvl>
  </w:abstractNum>
  <w:abstractNum w:abstractNumId="19" w15:restartNumberingAfterBreak="0">
    <w:nsid w:val="5855D0F2"/>
    <w:multiLevelType w:val="singleLevel"/>
    <w:tmpl w:val="7202437E"/>
    <w:lvl w:ilvl="0">
      <w:start w:val="1"/>
      <w:numFmt w:val="lowerLetter"/>
      <w:suff w:val="space"/>
      <w:lvlText w:val="%1)"/>
      <w:lvlJc w:val="left"/>
      <w:rPr>
        <w:b/>
        <w:bCs/>
      </w:rPr>
    </w:lvl>
  </w:abstractNum>
  <w:abstractNum w:abstractNumId="20" w15:restartNumberingAfterBreak="0">
    <w:nsid w:val="606559FF"/>
    <w:multiLevelType w:val="multilevel"/>
    <w:tmpl w:val="A3EC307C"/>
    <w:lvl w:ilvl="0">
      <w:start w:val="1"/>
      <w:numFmt w:val="upperRoman"/>
      <w:lvlText w:val="%1"/>
      <w:lvlJc w:val="left"/>
      <w:pPr>
        <w:ind w:left="3164" w:hanging="209"/>
      </w:pPr>
      <w:rPr>
        <w:rFonts w:ascii="Arial" w:eastAsia="Verdana" w:hAnsi="Arial" w:cs="Verdana" w:hint="default"/>
        <w:b/>
        <w:w w:val="100"/>
        <w:sz w:val="20"/>
        <w:szCs w:val="22"/>
        <w:lang w:val="pt-PT" w:eastAsia="en-US" w:bidi="ar-SA"/>
      </w:rPr>
    </w:lvl>
    <w:lvl w:ilvl="1">
      <w:numFmt w:val="bullet"/>
      <w:lvlText w:val="•"/>
      <w:lvlJc w:val="left"/>
      <w:pPr>
        <w:ind w:left="3782" w:hanging="209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4405" w:hanging="2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5027" w:hanging="2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650" w:hanging="2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73" w:hanging="2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95" w:hanging="2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18" w:hanging="2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41" w:hanging="209"/>
      </w:pPr>
      <w:rPr>
        <w:rFonts w:hint="default"/>
        <w:lang w:val="pt-PT" w:eastAsia="en-US" w:bidi="ar-SA"/>
      </w:rPr>
    </w:lvl>
  </w:abstractNum>
  <w:abstractNum w:abstractNumId="21" w15:restartNumberingAfterBreak="0">
    <w:nsid w:val="6ABF6239"/>
    <w:multiLevelType w:val="multilevel"/>
    <w:tmpl w:val="6ABF6239"/>
    <w:lvl w:ilvl="0">
      <w:start w:val="1"/>
      <w:numFmt w:val="lowerLetter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745D634C"/>
    <w:multiLevelType w:val="multilevel"/>
    <w:tmpl w:val="745D634C"/>
    <w:lvl w:ilvl="0">
      <w:start w:val="1"/>
      <w:numFmt w:val="lowerLetter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7CEA6C09"/>
    <w:multiLevelType w:val="multilevel"/>
    <w:tmpl w:val="FD7AD5F6"/>
    <w:lvl w:ilvl="0">
      <w:start w:val="1"/>
      <w:numFmt w:val="upperRoman"/>
      <w:lvlText w:val="%1"/>
      <w:lvlJc w:val="left"/>
      <w:pPr>
        <w:ind w:left="116" w:hanging="215"/>
      </w:pPr>
      <w:rPr>
        <w:rFonts w:ascii="Arial" w:eastAsia="Arial MT" w:hAnsi="Arial" w:cs="Arial" w:hint="default"/>
        <w:b/>
        <w:bCs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096" w:hanging="215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072" w:hanging="21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8" w:hanging="2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4" w:hanging="2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00" w:hanging="2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76" w:hanging="2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2" w:hanging="2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8" w:hanging="215"/>
      </w:pPr>
      <w:rPr>
        <w:rFonts w:hint="default"/>
        <w:lang w:val="pt-PT" w:eastAsia="en-US" w:bidi="ar-SA"/>
      </w:rPr>
    </w:lvl>
  </w:abstractNum>
  <w:num w:numId="1" w16cid:durableId="1130631161">
    <w:abstractNumId w:val="3"/>
  </w:num>
  <w:num w:numId="2" w16cid:durableId="1726416751">
    <w:abstractNumId w:val="2"/>
  </w:num>
  <w:num w:numId="3" w16cid:durableId="1236621873">
    <w:abstractNumId w:val="4"/>
  </w:num>
  <w:num w:numId="4" w16cid:durableId="1415055154">
    <w:abstractNumId w:val="1"/>
  </w:num>
  <w:num w:numId="5" w16cid:durableId="594091131">
    <w:abstractNumId w:val="20"/>
  </w:num>
  <w:num w:numId="6" w16cid:durableId="1450276662">
    <w:abstractNumId w:val="11"/>
  </w:num>
  <w:num w:numId="7" w16cid:durableId="179660920">
    <w:abstractNumId w:val="8"/>
  </w:num>
  <w:num w:numId="8" w16cid:durableId="1121605278">
    <w:abstractNumId w:val="5"/>
  </w:num>
  <w:num w:numId="9" w16cid:durableId="561449019">
    <w:abstractNumId w:val="0"/>
  </w:num>
  <w:num w:numId="10" w16cid:durableId="1016686785">
    <w:abstractNumId w:val="6"/>
  </w:num>
  <w:num w:numId="11" w16cid:durableId="1903323762">
    <w:abstractNumId w:val="12"/>
  </w:num>
  <w:num w:numId="12" w16cid:durableId="3832560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21119384">
    <w:abstractNumId w:val="19"/>
  </w:num>
  <w:num w:numId="14" w16cid:durableId="707993649">
    <w:abstractNumId w:val="16"/>
  </w:num>
  <w:num w:numId="15" w16cid:durableId="2069379099">
    <w:abstractNumId w:val="23"/>
  </w:num>
  <w:num w:numId="16" w16cid:durableId="1835027334">
    <w:abstractNumId w:val="14"/>
  </w:num>
  <w:num w:numId="17" w16cid:durableId="699743846">
    <w:abstractNumId w:val="9"/>
  </w:num>
  <w:num w:numId="18" w16cid:durableId="241841863">
    <w:abstractNumId w:val="18"/>
  </w:num>
  <w:num w:numId="19" w16cid:durableId="1606838488">
    <w:abstractNumId w:val="10"/>
  </w:num>
  <w:num w:numId="20" w16cid:durableId="1821463213">
    <w:abstractNumId w:val="21"/>
  </w:num>
  <w:num w:numId="21" w16cid:durableId="1508515025">
    <w:abstractNumId w:val="17"/>
  </w:num>
  <w:num w:numId="22" w16cid:durableId="195244097">
    <w:abstractNumId w:val="15"/>
  </w:num>
  <w:num w:numId="23" w16cid:durableId="1016344821">
    <w:abstractNumId w:val="13"/>
  </w:num>
  <w:num w:numId="24" w16cid:durableId="109243114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420"/>
  <w:hyphenationZone w:val="425"/>
  <w:drawingGridVerticalSpacing w:val="156"/>
  <w:noPunctuationKerning/>
  <w:characterSpacingControl w:val="compressPunctuation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669362E6"/>
    <w:rsid w:val="00000B40"/>
    <w:rsid w:val="00005C5B"/>
    <w:rsid w:val="00012D35"/>
    <w:rsid w:val="00014D0C"/>
    <w:rsid w:val="00022AAE"/>
    <w:rsid w:val="000255E4"/>
    <w:rsid w:val="00027D12"/>
    <w:rsid w:val="000303E0"/>
    <w:rsid w:val="00033141"/>
    <w:rsid w:val="00034F57"/>
    <w:rsid w:val="00036201"/>
    <w:rsid w:val="00037D01"/>
    <w:rsid w:val="00043465"/>
    <w:rsid w:val="000624C5"/>
    <w:rsid w:val="00067E23"/>
    <w:rsid w:val="00073852"/>
    <w:rsid w:val="00076E9D"/>
    <w:rsid w:val="00081431"/>
    <w:rsid w:val="00084322"/>
    <w:rsid w:val="000905CE"/>
    <w:rsid w:val="00096488"/>
    <w:rsid w:val="000967CB"/>
    <w:rsid w:val="000B1F89"/>
    <w:rsid w:val="000C2469"/>
    <w:rsid w:val="000C4B04"/>
    <w:rsid w:val="000C544D"/>
    <w:rsid w:val="000C689B"/>
    <w:rsid w:val="000C6B4F"/>
    <w:rsid w:val="000D3553"/>
    <w:rsid w:val="000E3F4C"/>
    <w:rsid w:val="000F2ECD"/>
    <w:rsid w:val="001124EC"/>
    <w:rsid w:val="00113453"/>
    <w:rsid w:val="00114C0C"/>
    <w:rsid w:val="00121408"/>
    <w:rsid w:val="00130762"/>
    <w:rsid w:val="0013268C"/>
    <w:rsid w:val="00137189"/>
    <w:rsid w:val="001510EF"/>
    <w:rsid w:val="00152BB0"/>
    <w:rsid w:val="00162E51"/>
    <w:rsid w:val="001667A5"/>
    <w:rsid w:val="00177AE6"/>
    <w:rsid w:val="001842C9"/>
    <w:rsid w:val="00193301"/>
    <w:rsid w:val="001A35BE"/>
    <w:rsid w:val="001A73E2"/>
    <w:rsid w:val="001B1FE6"/>
    <w:rsid w:val="001B67A0"/>
    <w:rsid w:val="001B702E"/>
    <w:rsid w:val="001D1D6E"/>
    <w:rsid w:val="001D2373"/>
    <w:rsid w:val="001D47FE"/>
    <w:rsid w:val="001E0BCC"/>
    <w:rsid w:val="001E0CB1"/>
    <w:rsid w:val="001E10D4"/>
    <w:rsid w:val="001E1E59"/>
    <w:rsid w:val="001E64F7"/>
    <w:rsid w:val="001E6898"/>
    <w:rsid w:val="00210B6C"/>
    <w:rsid w:val="002169BA"/>
    <w:rsid w:val="0023094D"/>
    <w:rsid w:val="00230D83"/>
    <w:rsid w:val="0024046A"/>
    <w:rsid w:val="002461C0"/>
    <w:rsid w:val="00247C63"/>
    <w:rsid w:val="00250940"/>
    <w:rsid w:val="00257942"/>
    <w:rsid w:val="00262F6B"/>
    <w:rsid w:val="00264DA1"/>
    <w:rsid w:val="00266C16"/>
    <w:rsid w:val="00280D02"/>
    <w:rsid w:val="00284C63"/>
    <w:rsid w:val="00285E0E"/>
    <w:rsid w:val="00290B36"/>
    <w:rsid w:val="002931C7"/>
    <w:rsid w:val="002947CE"/>
    <w:rsid w:val="002A01B3"/>
    <w:rsid w:val="002A1080"/>
    <w:rsid w:val="002B2846"/>
    <w:rsid w:val="002C6604"/>
    <w:rsid w:val="002C73F8"/>
    <w:rsid w:val="002D0633"/>
    <w:rsid w:val="002F60D7"/>
    <w:rsid w:val="002F728A"/>
    <w:rsid w:val="00303B1F"/>
    <w:rsid w:val="00303E14"/>
    <w:rsid w:val="003065B0"/>
    <w:rsid w:val="00312CD3"/>
    <w:rsid w:val="003149EE"/>
    <w:rsid w:val="00327EB6"/>
    <w:rsid w:val="00330C9C"/>
    <w:rsid w:val="00332043"/>
    <w:rsid w:val="00355011"/>
    <w:rsid w:val="003610EC"/>
    <w:rsid w:val="00364A19"/>
    <w:rsid w:val="0036632B"/>
    <w:rsid w:val="00366F8F"/>
    <w:rsid w:val="00374B92"/>
    <w:rsid w:val="00375192"/>
    <w:rsid w:val="0037600D"/>
    <w:rsid w:val="003761FD"/>
    <w:rsid w:val="00377195"/>
    <w:rsid w:val="00377D83"/>
    <w:rsid w:val="0038478D"/>
    <w:rsid w:val="003865B2"/>
    <w:rsid w:val="00386756"/>
    <w:rsid w:val="00387AE9"/>
    <w:rsid w:val="00390362"/>
    <w:rsid w:val="00393FD7"/>
    <w:rsid w:val="00394685"/>
    <w:rsid w:val="00395C9F"/>
    <w:rsid w:val="003A2386"/>
    <w:rsid w:val="003B57E7"/>
    <w:rsid w:val="003B6C2E"/>
    <w:rsid w:val="003C1BCF"/>
    <w:rsid w:val="003E0BDC"/>
    <w:rsid w:val="003E215B"/>
    <w:rsid w:val="003E6769"/>
    <w:rsid w:val="00403C46"/>
    <w:rsid w:val="00410C9A"/>
    <w:rsid w:val="00423A83"/>
    <w:rsid w:val="00426471"/>
    <w:rsid w:val="00430228"/>
    <w:rsid w:val="0043319D"/>
    <w:rsid w:val="00434A2E"/>
    <w:rsid w:val="0043528B"/>
    <w:rsid w:val="00440467"/>
    <w:rsid w:val="00442F3F"/>
    <w:rsid w:val="00443833"/>
    <w:rsid w:val="00443E23"/>
    <w:rsid w:val="00450712"/>
    <w:rsid w:val="00452FF7"/>
    <w:rsid w:val="004533C9"/>
    <w:rsid w:val="00455AA8"/>
    <w:rsid w:val="00462D6C"/>
    <w:rsid w:val="004644E5"/>
    <w:rsid w:val="00466935"/>
    <w:rsid w:val="0047014A"/>
    <w:rsid w:val="004833ED"/>
    <w:rsid w:val="00487727"/>
    <w:rsid w:val="00491D56"/>
    <w:rsid w:val="004A2453"/>
    <w:rsid w:val="004B07DB"/>
    <w:rsid w:val="004B1D1D"/>
    <w:rsid w:val="004C09F5"/>
    <w:rsid w:val="004C0E45"/>
    <w:rsid w:val="004C2B0E"/>
    <w:rsid w:val="004C3AF5"/>
    <w:rsid w:val="004C46FA"/>
    <w:rsid w:val="004C4A41"/>
    <w:rsid w:val="004D283C"/>
    <w:rsid w:val="004D5062"/>
    <w:rsid w:val="004D5F87"/>
    <w:rsid w:val="004D68DF"/>
    <w:rsid w:val="004E42B2"/>
    <w:rsid w:val="004E66FB"/>
    <w:rsid w:val="004F0D05"/>
    <w:rsid w:val="005007B5"/>
    <w:rsid w:val="00501A2F"/>
    <w:rsid w:val="00510C64"/>
    <w:rsid w:val="00513609"/>
    <w:rsid w:val="005143DE"/>
    <w:rsid w:val="005157C6"/>
    <w:rsid w:val="0052032F"/>
    <w:rsid w:val="00535236"/>
    <w:rsid w:val="00537622"/>
    <w:rsid w:val="00550909"/>
    <w:rsid w:val="00552261"/>
    <w:rsid w:val="005526B4"/>
    <w:rsid w:val="00556F1F"/>
    <w:rsid w:val="005633C9"/>
    <w:rsid w:val="00565EC3"/>
    <w:rsid w:val="005723AA"/>
    <w:rsid w:val="00580761"/>
    <w:rsid w:val="0059724A"/>
    <w:rsid w:val="005A0164"/>
    <w:rsid w:val="005A3C5A"/>
    <w:rsid w:val="005A62B8"/>
    <w:rsid w:val="005B1597"/>
    <w:rsid w:val="005B5145"/>
    <w:rsid w:val="005B7B85"/>
    <w:rsid w:val="005C19F9"/>
    <w:rsid w:val="005C26F0"/>
    <w:rsid w:val="005C70F9"/>
    <w:rsid w:val="005D4B39"/>
    <w:rsid w:val="005E3414"/>
    <w:rsid w:val="005E681F"/>
    <w:rsid w:val="005E7593"/>
    <w:rsid w:val="005F1A66"/>
    <w:rsid w:val="005F4F58"/>
    <w:rsid w:val="00601DFB"/>
    <w:rsid w:val="00613350"/>
    <w:rsid w:val="00623608"/>
    <w:rsid w:val="00625E75"/>
    <w:rsid w:val="006263D7"/>
    <w:rsid w:val="00641651"/>
    <w:rsid w:val="00641A42"/>
    <w:rsid w:val="00644D66"/>
    <w:rsid w:val="00645C3A"/>
    <w:rsid w:val="006518D0"/>
    <w:rsid w:val="006548B1"/>
    <w:rsid w:val="00654AD8"/>
    <w:rsid w:val="006567DF"/>
    <w:rsid w:val="00660EF7"/>
    <w:rsid w:val="00661E32"/>
    <w:rsid w:val="0066297F"/>
    <w:rsid w:val="0066573A"/>
    <w:rsid w:val="00665937"/>
    <w:rsid w:val="00667CF7"/>
    <w:rsid w:val="00667DEA"/>
    <w:rsid w:val="006707E1"/>
    <w:rsid w:val="00673953"/>
    <w:rsid w:val="006759E3"/>
    <w:rsid w:val="006764BA"/>
    <w:rsid w:val="00676DD1"/>
    <w:rsid w:val="00682AB4"/>
    <w:rsid w:val="0068682E"/>
    <w:rsid w:val="00687F5B"/>
    <w:rsid w:val="006B0519"/>
    <w:rsid w:val="006D0E45"/>
    <w:rsid w:val="006D115E"/>
    <w:rsid w:val="006D1C7D"/>
    <w:rsid w:val="006E3305"/>
    <w:rsid w:val="006E360A"/>
    <w:rsid w:val="006E43CB"/>
    <w:rsid w:val="006E58A6"/>
    <w:rsid w:val="006E6F1C"/>
    <w:rsid w:val="006F4AE6"/>
    <w:rsid w:val="006F6621"/>
    <w:rsid w:val="007014AF"/>
    <w:rsid w:val="00716D93"/>
    <w:rsid w:val="00725210"/>
    <w:rsid w:val="00725D2D"/>
    <w:rsid w:val="00732CEB"/>
    <w:rsid w:val="0074594D"/>
    <w:rsid w:val="00746558"/>
    <w:rsid w:val="00750A42"/>
    <w:rsid w:val="00754FA5"/>
    <w:rsid w:val="00756FA1"/>
    <w:rsid w:val="007571B3"/>
    <w:rsid w:val="007610F5"/>
    <w:rsid w:val="00767160"/>
    <w:rsid w:val="00773974"/>
    <w:rsid w:val="00775633"/>
    <w:rsid w:val="00777282"/>
    <w:rsid w:val="00777DAB"/>
    <w:rsid w:val="00783E79"/>
    <w:rsid w:val="00792568"/>
    <w:rsid w:val="00792F4F"/>
    <w:rsid w:val="00794D8F"/>
    <w:rsid w:val="0079593A"/>
    <w:rsid w:val="007A1387"/>
    <w:rsid w:val="007A2468"/>
    <w:rsid w:val="007A459D"/>
    <w:rsid w:val="007B61EC"/>
    <w:rsid w:val="007D12D6"/>
    <w:rsid w:val="007D56B6"/>
    <w:rsid w:val="007D5873"/>
    <w:rsid w:val="007D6BD6"/>
    <w:rsid w:val="007E0B4C"/>
    <w:rsid w:val="007E5F3B"/>
    <w:rsid w:val="007E61DE"/>
    <w:rsid w:val="007E6FED"/>
    <w:rsid w:val="007F04B4"/>
    <w:rsid w:val="008007BC"/>
    <w:rsid w:val="00805728"/>
    <w:rsid w:val="00806F0B"/>
    <w:rsid w:val="00810771"/>
    <w:rsid w:val="008218B1"/>
    <w:rsid w:val="00821AF5"/>
    <w:rsid w:val="00821B1F"/>
    <w:rsid w:val="00823DFA"/>
    <w:rsid w:val="00824F39"/>
    <w:rsid w:val="0085682E"/>
    <w:rsid w:val="0086299B"/>
    <w:rsid w:val="00866530"/>
    <w:rsid w:val="00871D19"/>
    <w:rsid w:val="00872475"/>
    <w:rsid w:val="00872F79"/>
    <w:rsid w:val="00891B94"/>
    <w:rsid w:val="00896201"/>
    <w:rsid w:val="008A0216"/>
    <w:rsid w:val="008A1F55"/>
    <w:rsid w:val="008A4CA1"/>
    <w:rsid w:val="008A5B28"/>
    <w:rsid w:val="008A710A"/>
    <w:rsid w:val="008B25DC"/>
    <w:rsid w:val="008B37C3"/>
    <w:rsid w:val="008C6C9D"/>
    <w:rsid w:val="008C6E23"/>
    <w:rsid w:val="008D6209"/>
    <w:rsid w:val="008E4791"/>
    <w:rsid w:val="008E6063"/>
    <w:rsid w:val="008E6D5B"/>
    <w:rsid w:val="008F31E2"/>
    <w:rsid w:val="008F534B"/>
    <w:rsid w:val="00900F77"/>
    <w:rsid w:val="00902640"/>
    <w:rsid w:val="00904D58"/>
    <w:rsid w:val="00916E91"/>
    <w:rsid w:val="00917A8C"/>
    <w:rsid w:val="009206E6"/>
    <w:rsid w:val="0092166B"/>
    <w:rsid w:val="0093552D"/>
    <w:rsid w:val="00935E3F"/>
    <w:rsid w:val="0094031E"/>
    <w:rsid w:val="00942B41"/>
    <w:rsid w:val="00943D45"/>
    <w:rsid w:val="0095496D"/>
    <w:rsid w:val="009551B7"/>
    <w:rsid w:val="00955E8E"/>
    <w:rsid w:val="00956960"/>
    <w:rsid w:val="00961C7F"/>
    <w:rsid w:val="009634FB"/>
    <w:rsid w:val="00963FE8"/>
    <w:rsid w:val="00964552"/>
    <w:rsid w:val="0096610E"/>
    <w:rsid w:val="00971594"/>
    <w:rsid w:val="00977A1F"/>
    <w:rsid w:val="009806EB"/>
    <w:rsid w:val="00981B6E"/>
    <w:rsid w:val="00981E45"/>
    <w:rsid w:val="009914BE"/>
    <w:rsid w:val="00994023"/>
    <w:rsid w:val="009969B9"/>
    <w:rsid w:val="009A038E"/>
    <w:rsid w:val="009A07B5"/>
    <w:rsid w:val="009A09AA"/>
    <w:rsid w:val="009A7282"/>
    <w:rsid w:val="009B5E7C"/>
    <w:rsid w:val="009B7684"/>
    <w:rsid w:val="009C196B"/>
    <w:rsid w:val="009C2AA6"/>
    <w:rsid w:val="009D1D5D"/>
    <w:rsid w:val="009D6F50"/>
    <w:rsid w:val="009E4350"/>
    <w:rsid w:val="009E6096"/>
    <w:rsid w:val="009F7876"/>
    <w:rsid w:val="00A00401"/>
    <w:rsid w:val="00A10CBE"/>
    <w:rsid w:val="00A120E9"/>
    <w:rsid w:val="00A167BC"/>
    <w:rsid w:val="00A2006D"/>
    <w:rsid w:val="00A25C0A"/>
    <w:rsid w:val="00A331C2"/>
    <w:rsid w:val="00A3618A"/>
    <w:rsid w:val="00A36252"/>
    <w:rsid w:val="00A36AF6"/>
    <w:rsid w:val="00A42B6E"/>
    <w:rsid w:val="00A438CF"/>
    <w:rsid w:val="00A55AA3"/>
    <w:rsid w:val="00A60D05"/>
    <w:rsid w:val="00A7185A"/>
    <w:rsid w:val="00A73EE5"/>
    <w:rsid w:val="00AC33B5"/>
    <w:rsid w:val="00AD15B6"/>
    <w:rsid w:val="00AD1973"/>
    <w:rsid w:val="00AD4011"/>
    <w:rsid w:val="00AD7280"/>
    <w:rsid w:val="00AE6DAB"/>
    <w:rsid w:val="00AF0BBD"/>
    <w:rsid w:val="00B026C0"/>
    <w:rsid w:val="00B10AB9"/>
    <w:rsid w:val="00B43675"/>
    <w:rsid w:val="00B54767"/>
    <w:rsid w:val="00B54B74"/>
    <w:rsid w:val="00B60511"/>
    <w:rsid w:val="00B61FBC"/>
    <w:rsid w:val="00B624A5"/>
    <w:rsid w:val="00B63141"/>
    <w:rsid w:val="00BA306A"/>
    <w:rsid w:val="00BA4ABA"/>
    <w:rsid w:val="00BB1346"/>
    <w:rsid w:val="00BB6EB9"/>
    <w:rsid w:val="00BC68C9"/>
    <w:rsid w:val="00BD1243"/>
    <w:rsid w:val="00BD6A23"/>
    <w:rsid w:val="00BE216B"/>
    <w:rsid w:val="00BE2456"/>
    <w:rsid w:val="00C02583"/>
    <w:rsid w:val="00C13E63"/>
    <w:rsid w:val="00C16575"/>
    <w:rsid w:val="00C24A70"/>
    <w:rsid w:val="00C25AF8"/>
    <w:rsid w:val="00C32071"/>
    <w:rsid w:val="00C35507"/>
    <w:rsid w:val="00C37CE6"/>
    <w:rsid w:val="00C46A8C"/>
    <w:rsid w:val="00C5427E"/>
    <w:rsid w:val="00C66DB8"/>
    <w:rsid w:val="00C76614"/>
    <w:rsid w:val="00C85357"/>
    <w:rsid w:val="00CA417B"/>
    <w:rsid w:val="00CA49AE"/>
    <w:rsid w:val="00CA4DA8"/>
    <w:rsid w:val="00CB0556"/>
    <w:rsid w:val="00CB3B13"/>
    <w:rsid w:val="00CB5FEA"/>
    <w:rsid w:val="00CB7730"/>
    <w:rsid w:val="00CC7AA6"/>
    <w:rsid w:val="00CD59AD"/>
    <w:rsid w:val="00CE23F9"/>
    <w:rsid w:val="00CE2D02"/>
    <w:rsid w:val="00CF0F36"/>
    <w:rsid w:val="00CF1CAA"/>
    <w:rsid w:val="00CF1D08"/>
    <w:rsid w:val="00CF64D8"/>
    <w:rsid w:val="00D049BD"/>
    <w:rsid w:val="00D05A96"/>
    <w:rsid w:val="00D070B3"/>
    <w:rsid w:val="00D10014"/>
    <w:rsid w:val="00D236BC"/>
    <w:rsid w:val="00D328F6"/>
    <w:rsid w:val="00D32DF6"/>
    <w:rsid w:val="00D41320"/>
    <w:rsid w:val="00D426F4"/>
    <w:rsid w:val="00D4417A"/>
    <w:rsid w:val="00D6518B"/>
    <w:rsid w:val="00D6548B"/>
    <w:rsid w:val="00D83762"/>
    <w:rsid w:val="00D87685"/>
    <w:rsid w:val="00D918C6"/>
    <w:rsid w:val="00D936FB"/>
    <w:rsid w:val="00D96BFB"/>
    <w:rsid w:val="00DB17B2"/>
    <w:rsid w:val="00DB38F2"/>
    <w:rsid w:val="00DB5AD8"/>
    <w:rsid w:val="00DC6481"/>
    <w:rsid w:val="00DD1035"/>
    <w:rsid w:val="00DD4C35"/>
    <w:rsid w:val="00DD4C4C"/>
    <w:rsid w:val="00DE5864"/>
    <w:rsid w:val="00DF16FF"/>
    <w:rsid w:val="00E01249"/>
    <w:rsid w:val="00E0132C"/>
    <w:rsid w:val="00E03B7C"/>
    <w:rsid w:val="00E20F67"/>
    <w:rsid w:val="00E3081C"/>
    <w:rsid w:val="00E32470"/>
    <w:rsid w:val="00E4062B"/>
    <w:rsid w:val="00E423C2"/>
    <w:rsid w:val="00E46F9B"/>
    <w:rsid w:val="00E50EEC"/>
    <w:rsid w:val="00E50F81"/>
    <w:rsid w:val="00E61EFE"/>
    <w:rsid w:val="00E651B5"/>
    <w:rsid w:val="00E82B91"/>
    <w:rsid w:val="00E92886"/>
    <w:rsid w:val="00EA7CA8"/>
    <w:rsid w:val="00EB32DF"/>
    <w:rsid w:val="00EC7408"/>
    <w:rsid w:val="00EE00AC"/>
    <w:rsid w:val="00EE353E"/>
    <w:rsid w:val="00EF07BB"/>
    <w:rsid w:val="00EF259F"/>
    <w:rsid w:val="00EF4E52"/>
    <w:rsid w:val="00F21FFC"/>
    <w:rsid w:val="00F2584E"/>
    <w:rsid w:val="00F31A87"/>
    <w:rsid w:val="00F3216A"/>
    <w:rsid w:val="00F33E2D"/>
    <w:rsid w:val="00F36C98"/>
    <w:rsid w:val="00F412EC"/>
    <w:rsid w:val="00F44742"/>
    <w:rsid w:val="00F45D88"/>
    <w:rsid w:val="00F55C7B"/>
    <w:rsid w:val="00F6315B"/>
    <w:rsid w:val="00F64E86"/>
    <w:rsid w:val="00F71097"/>
    <w:rsid w:val="00F77314"/>
    <w:rsid w:val="00F83B80"/>
    <w:rsid w:val="00F8715D"/>
    <w:rsid w:val="00F9351B"/>
    <w:rsid w:val="00F94579"/>
    <w:rsid w:val="00FA08E8"/>
    <w:rsid w:val="00FA77A7"/>
    <w:rsid w:val="00FB325E"/>
    <w:rsid w:val="00FB5B7D"/>
    <w:rsid w:val="00FC1598"/>
    <w:rsid w:val="00FC2A03"/>
    <w:rsid w:val="00FC4723"/>
    <w:rsid w:val="00FC5FDF"/>
    <w:rsid w:val="00FD6D65"/>
    <w:rsid w:val="00FD7758"/>
    <w:rsid w:val="00FE27BB"/>
    <w:rsid w:val="00FE722A"/>
    <w:rsid w:val="00FF7796"/>
    <w:rsid w:val="012010F6"/>
    <w:rsid w:val="01AC0F49"/>
    <w:rsid w:val="01C479F6"/>
    <w:rsid w:val="03095368"/>
    <w:rsid w:val="03C67B11"/>
    <w:rsid w:val="03F0338F"/>
    <w:rsid w:val="04024E47"/>
    <w:rsid w:val="040D5F3D"/>
    <w:rsid w:val="044F6136"/>
    <w:rsid w:val="04BD5452"/>
    <w:rsid w:val="04C87301"/>
    <w:rsid w:val="04E64024"/>
    <w:rsid w:val="05234C5E"/>
    <w:rsid w:val="05557FE4"/>
    <w:rsid w:val="06961DE0"/>
    <w:rsid w:val="069D02E2"/>
    <w:rsid w:val="06E866F2"/>
    <w:rsid w:val="070479D3"/>
    <w:rsid w:val="071D66F0"/>
    <w:rsid w:val="07D81C1C"/>
    <w:rsid w:val="081F0B8D"/>
    <w:rsid w:val="08A46FBD"/>
    <w:rsid w:val="099F782E"/>
    <w:rsid w:val="09A20F29"/>
    <w:rsid w:val="0A0D1545"/>
    <w:rsid w:val="0A4F48EA"/>
    <w:rsid w:val="0AA22938"/>
    <w:rsid w:val="0AB55A0F"/>
    <w:rsid w:val="0AEB330E"/>
    <w:rsid w:val="0B08793D"/>
    <w:rsid w:val="0B125FCF"/>
    <w:rsid w:val="0B8377E0"/>
    <w:rsid w:val="0BBE22CC"/>
    <w:rsid w:val="0D2846B9"/>
    <w:rsid w:val="0D2C1FA1"/>
    <w:rsid w:val="0E6D5BAF"/>
    <w:rsid w:val="0EB94CD7"/>
    <w:rsid w:val="0EE800EB"/>
    <w:rsid w:val="0F9949C2"/>
    <w:rsid w:val="108409F7"/>
    <w:rsid w:val="11E87F6A"/>
    <w:rsid w:val="12AE2346"/>
    <w:rsid w:val="13075CE4"/>
    <w:rsid w:val="13326C4F"/>
    <w:rsid w:val="1346655A"/>
    <w:rsid w:val="13DE72DE"/>
    <w:rsid w:val="14242053"/>
    <w:rsid w:val="14797814"/>
    <w:rsid w:val="148C2D54"/>
    <w:rsid w:val="150B0E02"/>
    <w:rsid w:val="15694288"/>
    <w:rsid w:val="16223F87"/>
    <w:rsid w:val="163176F6"/>
    <w:rsid w:val="16E2392E"/>
    <w:rsid w:val="172A2F01"/>
    <w:rsid w:val="1808360B"/>
    <w:rsid w:val="182C123B"/>
    <w:rsid w:val="18330EAD"/>
    <w:rsid w:val="18AB740E"/>
    <w:rsid w:val="19711ECC"/>
    <w:rsid w:val="19C336E6"/>
    <w:rsid w:val="19C64478"/>
    <w:rsid w:val="1A04348F"/>
    <w:rsid w:val="1A8F0C81"/>
    <w:rsid w:val="1ACB10BA"/>
    <w:rsid w:val="1BDB0971"/>
    <w:rsid w:val="1D116DEF"/>
    <w:rsid w:val="1D624B70"/>
    <w:rsid w:val="1DCB5C6A"/>
    <w:rsid w:val="1E290996"/>
    <w:rsid w:val="1E716BE6"/>
    <w:rsid w:val="1E8E69D3"/>
    <w:rsid w:val="1E9151C6"/>
    <w:rsid w:val="1EF6404F"/>
    <w:rsid w:val="1F69689C"/>
    <w:rsid w:val="1F6D546A"/>
    <w:rsid w:val="202D4FF3"/>
    <w:rsid w:val="205168C4"/>
    <w:rsid w:val="20DB1947"/>
    <w:rsid w:val="215C0BC4"/>
    <w:rsid w:val="21C33310"/>
    <w:rsid w:val="223766F0"/>
    <w:rsid w:val="229E3417"/>
    <w:rsid w:val="22B26170"/>
    <w:rsid w:val="22D1563C"/>
    <w:rsid w:val="22E415A9"/>
    <w:rsid w:val="23E87C55"/>
    <w:rsid w:val="242023DE"/>
    <w:rsid w:val="247F7AB0"/>
    <w:rsid w:val="248F0F53"/>
    <w:rsid w:val="25396A45"/>
    <w:rsid w:val="254C01C4"/>
    <w:rsid w:val="256046B2"/>
    <w:rsid w:val="25C95E91"/>
    <w:rsid w:val="262D3164"/>
    <w:rsid w:val="263A3326"/>
    <w:rsid w:val="26E9174C"/>
    <w:rsid w:val="27016788"/>
    <w:rsid w:val="270F6279"/>
    <w:rsid w:val="27162342"/>
    <w:rsid w:val="28420900"/>
    <w:rsid w:val="28F465E0"/>
    <w:rsid w:val="291E71F9"/>
    <w:rsid w:val="29952B11"/>
    <w:rsid w:val="2A0A3802"/>
    <w:rsid w:val="2A2436CC"/>
    <w:rsid w:val="2AF037A0"/>
    <w:rsid w:val="2AF528B4"/>
    <w:rsid w:val="2B193ADF"/>
    <w:rsid w:val="2B865612"/>
    <w:rsid w:val="2BEA7006"/>
    <w:rsid w:val="2C1C1154"/>
    <w:rsid w:val="2C8244E5"/>
    <w:rsid w:val="2D3F2C36"/>
    <w:rsid w:val="2E184323"/>
    <w:rsid w:val="2E46188F"/>
    <w:rsid w:val="2F2B6CEF"/>
    <w:rsid w:val="2F53423F"/>
    <w:rsid w:val="307C3A1B"/>
    <w:rsid w:val="30EE2BD7"/>
    <w:rsid w:val="31E66770"/>
    <w:rsid w:val="32930EE0"/>
    <w:rsid w:val="32A67C76"/>
    <w:rsid w:val="32D737CF"/>
    <w:rsid w:val="334372DA"/>
    <w:rsid w:val="3346623A"/>
    <w:rsid w:val="358A54F5"/>
    <w:rsid w:val="35AC79CF"/>
    <w:rsid w:val="36216C74"/>
    <w:rsid w:val="363536D6"/>
    <w:rsid w:val="366F6DDD"/>
    <w:rsid w:val="36863CBD"/>
    <w:rsid w:val="36CA42DC"/>
    <w:rsid w:val="37015D7C"/>
    <w:rsid w:val="377B2CA9"/>
    <w:rsid w:val="38786120"/>
    <w:rsid w:val="38B33290"/>
    <w:rsid w:val="39393A65"/>
    <w:rsid w:val="393966A6"/>
    <w:rsid w:val="395402B6"/>
    <w:rsid w:val="39AA7E06"/>
    <w:rsid w:val="3A7E75DD"/>
    <w:rsid w:val="3B4A6583"/>
    <w:rsid w:val="3B4B0393"/>
    <w:rsid w:val="3B9468CF"/>
    <w:rsid w:val="3BA865DC"/>
    <w:rsid w:val="3C005376"/>
    <w:rsid w:val="3C3B53CB"/>
    <w:rsid w:val="3C440AF6"/>
    <w:rsid w:val="3CFE48AB"/>
    <w:rsid w:val="3DF25CD6"/>
    <w:rsid w:val="3E1F13E2"/>
    <w:rsid w:val="406B793E"/>
    <w:rsid w:val="406E5010"/>
    <w:rsid w:val="40A43801"/>
    <w:rsid w:val="40FD61A5"/>
    <w:rsid w:val="42C01A33"/>
    <w:rsid w:val="42F07A74"/>
    <w:rsid w:val="440D1592"/>
    <w:rsid w:val="44292A12"/>
    <w:rsid w:val="442F5564"/>
    <w:rsid w:val="45466234"/>
    <w:rsid w:val="457B35A1"/>
    <w:rsid w:val="46212D2B"/>
    <w:rsid w:val="467E5ED9"/>
    <w:rsid w:val="479C7AB3"/>
    <w:rsid w:val="481D2E70"/>
    <w:rsid w:val="48493D89"/>
    <w:rsid w:val="485E258B"/>
    <w:rsid w:val="4868025B"/>
    <w:rsid w:val="48975DAD"/>
    <w:rsid w:val="49092039"/>
    <w:rsid w:val="4B02411C"/>
    <w:rsid w:val="4C5E2695"/>
    <w:rsid w:val="4C90613D"/>
    <w:rsid w:val="4CD70F5A"/>
    <w:rsid w:val="4DC30974"/>
    <w:rsid w:val="4E0F1FBC"/>
    <w:rsid w:val="4F557828"/>
    <w:rsid w:val="4FBC67DC"/>
    <w:rsid w:val="4FE172A7"/>
    <w:rsid w:val="51016626"/>
    <w:rsid w:val="510A3AAF"/>
    <w:rsid w:val="517F2AD3"/>
    <w:rsid w:val="51BB0FA0"/>
    <w:rsid w:val="52A20CC7"/>
    <w:rsid w:val="52C5724D"/>
    <w:rsid w:val="53360166"/>
    <w:rsid w:val="53D91FEE"/>
    <w:rsid w:val="551311BE"/>
    <w:rsid w:val="55C07AC2"/>
    <w:rsid w:val="56A0130D"/>
    <w:rsid w:val="56A734D3"/>
    <w:rsid w:val="570347B3"/>
    <w:rsid w:val="590B0393"/>
    <w:rsid w:val="59643FB2"/>
    <w:rsid w:val="59CA46D3"/>
    <w:rsid w:val="59D65E10"/>
    <w:rsid w:val="59ED6532"/>
    <w:rsid w:val="5A554937"/>
    <w:rsid w:val="5ACB0FF2"/>
    <w:rsid w:val="5B1C2E98"/>
    <w:rsid w:val="5BFD3D00"/>
    <w:rsid w:val="5C761A46"/>
    <w:rsid w:val="5CB1329B"/>
    <w:rsid w:val="5D1B3693"/>
    <w:rsid w:val="5DAA7289"/>
    <w:rsid w:val="5E2E478F"/>
    <w:rsid w:val="5E391A77"/>
    <w:rsid w:val="5EE10F1E"/>
    <w:rsid w:val="5EF406B7"/>
    <w:rsid w:val="5F0B4D8A"/>
    <w:rsid w:val="5F1D70AA"/>
    <w:rsid w:val="5F9D37FC"/>
    <w:rsid w:val="5FFD0683"/>
    <w:rsid w:val="61310E3C"/>
    <w:rsid w:val="61F5352B"/>
    <w:rsid w:val="62D550EF"/>
    <w:rsid w:val="637F1A59"/>
    <w:rsid w:val="63E94CAF"/>
    <w:rsid w:val="63FF20F7"/>
    <w:rsid w:val="644F58BB"/>
    <w:rsid w:val="65265164"/>
    <w:rsid w:val="655E6180"/>
    <w:rsid w:val="667A21DD"/>
    <w:rsid w:val="669362E6"/>
    <w:rsid w:val="672116B4"/>
    <w:rsid w:val="6741468F"/>
    <w:rsid w:val="677240C8"/>
    <w:rsid w:val="682E219A"/>
    <w:rsid w:val="68AB7A2E"/>
    <w:rsid w:val="68EE7C26"/>
    <w:rsid w:val="69E05245"/>
    <w:rsid w:val="6A0E75CB"/>
    <w:rsid w:val="6A6F5614"/>
    <w:rsid w:val="6BC54E5D"/>
    <w:rsid w:val="6C440443"/>
    <w:rsid w:val="6D930235"/>
    <w:rsid w:val="6E720F3C"/>
    <w:rsid w:val="6EB40808"/>
    <w:rsid w:val="6EF06736"/>
    <w:rsid w:val="6F09441F"/>
    <w:rsid w:val="6F857150"/>
    <w:rsid w:val="6F8A0623"/>
    <w:rsid w:val="6F8B67EC"/>
    <w:rsid w:val="70356B46"/>
    <w:rsid w:val="709146F6"/>
    <w:rsid w:val="7098246C"/>
    <w:rsid w:val="713B7D12"/>
    <w:rsid w:val="715C5DA8"/>
    <w:rsid w:val="72D30B45"/>
    <w:rsid w:val="72D64692"/>
    <w:rsid w:val="72E8211A"/>
    <w:rsid w:val="73467E67"/>
    <w:rsid w:val="737B7D83"/>
    <w:rsid w:val="7386484D"/>
    <w:rsid w:val="73F979FB"/>
    <w:rsid w:val="74BC690D"/>
    <w:rsid w:val="74BF55E2"/>
    <w:rsid w:val="74F31910"/>
    <w:rsid w:val="74FE2C23"/>
    <w:rsid w:val="75020AB0"/>
    <w:rsid w:val="75087047"/>
    <w:rsid w:val="75BF721A"/>
    <w:rsid w:val="76556DC7"/>
    <w:rsid w:val="76952576"/>
    <w:rsid w:val="76ED31CB"/>
    <w:rsid w:val="772F380E"/>
    <w:rsid w:val="7731039E"/>
    <w:rsid w:val="779821A2"/>
    <w:rsid w:val="78286290"/>
    <w:rsid w:val="78716658"/>
    <w:rsid w:val="78D0057F"/>
    <w:rsid w:val="797F2C5F"/>
    <w:rsid w:val="7A467E81"/>
    <w:rsid w:val="7A582F81"/>
    <w:rsid w:val="7ACC332D"/>
    <w:rsid w:val="7AE1377E"/>
    <w:rsid w:val="7B3D0CAF"/>
    <w:rsid w:val="7C1D738E"/>
    <w:rsid w:val="7C7073B0"/>
    <w:rsid w:val="7C7A4166"/>
    <w:rsid w:val="7CCC690F"/>
    <w:rsid w:val="7CDC5EA3"/>
    <w:rsid w:val="7DAF4387"/>
    <w:rsid w:val="7DC474E6"/>
    <w:rsid w:val="7E3C74BA"/>
    <w:rsid w:val="7E981152"/>
    <w:rsid w:val="7EED2187"/>
    <w:rsid w:val="7F464420"/>
    <w:rsid w:val="7F9A1848"/>
    <w:rsid w:val="7FA8431E"/>
    <w:rsid w:val="7FEE1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  <w14:docId w14:val="500E4817"/>
  <w15:docId w15:val="{AE03DE6E-DB7E-466F-9A99-DCC445EFD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 w:qFormat="1"/>
    <w:lsdException w:name="Body Text" w:semiHidden="1" w:unhideWhenUsed="1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1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Calibri" w:hAnsi="Calibri"/>
      <w:sz w:val="21"/>
      <w:szCs w:val="22"/>
      <w:lang w:eastAsia="zh-CN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Lincoln" w:hAnsi="Lincoln"/>
      <w:sz w:val="36"/>
    </w:rPr>
  </w:style>
  <w:style w:type="paragraph" w:styleId="Ttulo2">
    <w:name w:val="heading 2"/>
    <w:basedOn w:val="Normal"/>
    <w:next w:val="Normal"/>
    <w:unhideWhenUsed/>
    <w:qFormat/>
    <w:pPr>
      <w:spacing w:beforeAutospacing="1" w:after="0" w:afterAutospacing="1"/>
      <w:outlineLvl w:val="1"/>
    </w:pPr>
    <w:rPr>
      <w:rFonts w:ascii="SimSun" w:hAnsi="SimSun" w:hint="eastAsia"/>
      <w:b/>
      <w:i/>
      <w:sz w:val="36"/>
      <w:szCs w:val="36"/>
    </w:rPr>
  </w:style>
  <w:style w:type="paragraph" w:styleId="Ttulo3">
    <w:name w:val="heading 3"/>
    <w:basedOn w:val="Normal"/>
    <w:next w:val="Normal"/>
    <w:link w:val="Ttulo3Char"/>
    <w:qFormat/>
    <w:rsid w:val="002C6604"/>
    <w:pPr>
      <w:keepNext/>
      <w:outlineLvl w:val="2"/>
    </w:pPr>
    <w:rPr>
      <w:rFonts w:ascii="Times New Roman" w:eastAsia="Times New Roman" w:hAnsi="Times New Roman"/>
      <w:b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2C6604"/>
    <w:pPr>
      <w:keepNext/>
      <w:keepLines/>
      <w:spacing w:before="240" w:after="40"/>
      <w:outlineLvl w:val="3"/>
    </w:pPr>
    <w:rPr>
      <w:rFonts w:ascii="Times New Roman" w:eastAsia="Times New Roman" w:hAnsi="Times New Roman"/>
      <w:b/>
      <w:sz w:val="24"/>
      <w:szCs w:val="24"/>
      <w:lang w:eastAsia="pt-BR"/>
    </w:rPr>
  </w:style>
  <w:style w:type="paragraph" w:styleId="Ttulo5">
    <w:name w:val="heading 5"/>
    <w:basedOn w:val="Normal"/>
    <w:next w:val="Normal"/>
    <w:link w:val="Ttulo5Char"/>
    <w:qFormat/>
    <w:rsid w:val="002C6604"/>
    <w:pPr>
      <w:keepNext/>
      <w:keepLines/>
      <w:spacing w:before="220" w:after="40"/>
      <w:outlineLvl w:val="4"/>
    </w:pPr>
    <w:rPr>
      <w:rFonts w:ascii="Times New Roman" w:eastAsia="Times New Roman" w:hAnsi="Times New Roman"/>
      <w:b/>
      <w:sz w:val="22"/>
      <w:lang w:eastAsia="pt-BR"/>
    </w:rPr>
  </w:style>
  <w:style w:type="paragraph" w:styleId="Ttulo6">
    <w:name w:val="heading 6"/>
    <w:basedOn w:val="Normal"/>
    <w:next w:val="Normal"/>
    <w:link w:val="Ttulo6Char"/>
    <w:qFormat/>
    <w:rsid w:val="002C6604"/>
    <w:pPr>
      <w:keepNext/>
      <w:keepLines/>
      <w:spacing w:before="200" w:after="40"/>
      <w:outlineLvl w:val="5"/>
    </w:pPr>
    <w:rPr>
      <w:rFonts w:ascii="Times New Roman" w:eastAsia="Times New Roman" w:hAnsi="Times New Roman"/>
      <w:b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rPr>
      <w:sz w:val="18"/>
      <w:szCs w:val="18"/>
    </w:rPr>
  </w:style>
  <w:style w:type="paragraph" w:styleId="NormalWeb">
    <w:name w:val="Normal (Web)"/>
    <w:basedOn w:val="Normal"/>
    <w:qFormat/>
    <w:pPr>
      <w:spacing w:beforeAutospacing="1" w:after="0" w:afterAutospacing="1"/>
    </w:pPr>
    <w:rPr>
      <w:rFonts w:ascii="Times New Roman" w:hAnsi="Times New Roman"/>
      <w:szCs w:val="24"/>
    </w:rPr>
  </w:style>
  <w:style w:type="paragraph" w:styleId="Corpodetexto3">
    <w:name w:val="Body Text 3"/>
    <w:basedOn w:val="Normal"/>
    <w:qFormat/>
    <w:pPr>
      <w:spacing w:after="120"/>
    </w:pPr>
    <w:rPr>
      <w:sz w:val="16"/>
      <w:szCs w:val="16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qFormat/>
    <w:pPr>
      <w:spacing w:after="120"/>
      <w:ind w:left="283"/>
    </w:pPr>
  </w:style>
  <w:style w:type="character" w:styleId="Hyperlink">
    <w:name w:val="Hyperlink"/>
    <w:basedOn w:val="Fontepargpadro"/>
    <w:qFormat/>
    <w:rPr>
      <w:color w:val="0000FF"/>
      <w:u w:val="single"/>
    </w:rPr>
  </w:style>
  <w:style w:type="character" w:customStyle="1" w:styleId="font21">
    <w:name w:val="font21"/>
    <w:qFormat/>
    <w:rPr>
      <w:rFonts w:ascii="Times New Roman" w:hAnsi="Times New Roman" w:cs="Times New Roman" w:hint="default"/>
      <w:b/>
      <w:i/>
      <w:color w:val="000000"/>
      <w:sz w:val="20"/>
      <w:szCs w:val="20"/>
      <w:u w:val="none"/>
    </w:rPr>
  </w:style>
  <w:style w:type="paragraph" w:customStyle="1" w:styleId="NormalWeb1">
    <w:name w:val="Normal (Web)1"/>
    <w:basedOn w:val="Normal"/>
    <w:uiPriority w:val="7"/>
    <w:qFormat/>
    <w:pPr>
      <w:spacing w:before="280" w:after="280"/>
    </w:pPr>
    <w:rPr>
      <w:rFonts w:ascii="Arial Unicode MS" w:eastAsia="Arial Unicode MS" w:hAnsi="Arial Unicode MS" w:cs="Arial Unicode MS"/>
    </w:rPr>
  </w:style>
  <w:style w:type="paragraph" w:styleId="Textodebalo">
    <w:name w:val="Balloon Text"/>
    <w:basedOn w:val="Normal"/>
    <w:link w:val="TextodebaloChar"/>
    <w:uiPriority w:val="99"/>
    <w:qFormat/>
    <w:rsid w:val="00824F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qFormat/>
    <w:rsid w:val="00824F39"/>
    <w:rPr>
      <w:rFonts w:ascii="Segoe UI" w:hAnsi="Segoe UI" w:cs="Segoe UI"/>
      <w:sz w:val="18"/>
      <w:szCs w:val="18"/>
      <w:lang w:val="en-US" w:eastAsia="zh-CN"/>
    </w:rPr>
  </w:style>
  <w:style w:type="paragraph" w:customStyle="1" w:styleId="Estilo2">
    <w:name w:val="Estilo2"/>
    <w:basedOn w:val="Normal"/>
    <w:rsid w:val="0043528B"/>
    <w:pPr>
      <w:spacing w:after="0" w:line="240" w:lineRule="auto"/>
      <w:ind w:firstLine="2268"/>
      <w:jc w:val="both"/>
    </w:pPr>
    <w:rPr>
      <w:rFonts w:ascii="Footlight MT Light" w:eastAsia="Times New Roman" w:hAnsi="Footlight MT Light"/>
      <w:sz w:val="26"/>
      <w:szCs w:val="20"/>
      <w:lang w:eastAsia="pt-BR"/>
    </w:rPr>
  </w:style>
  <w:style w:type="table" w:styleId="Tabelacomgrade">
    <w:name w:val="Table Grid"/>
    <w:basedOn w:val="Tabelanormal"/>
    <w:qFormat/>
    <w:rsid w:val="002A01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rsid w:val="00977A1F"/>
    <w:pPr>
      <w:ind w:left="720"/>
      <w:contextualSpacing/>
    </w:pPr>
  </w:style>
  <w:style w:type="paragraph" w:customStyle="1" w:styleId="Default">
    <w:name w:val="Default"/>
    <w:qFormat/>
    <w:rsid w:val="00393FD7"/>
    <w:pPr>
      <w:autoSpaceDE w:val="0"/>
      <w:autoSpaceDN w:val="0"/>
      <w:adjustRightInd w:val="0"/>
      <w:spacing w:after="0" w:line="240" w:lineRule="auto"/>
    </w:pPr>
    <w:rPr>
      <w:rFonts w:ascii="Cambria" w:eastAsia="Calibri" w:hAnsi="Cambria" w:cs="Cambria"/>
      <w:color w:val="000000"/>
      <w:sz w:val="24"/>
      <w:szCs w:val="24"/>
    </w:rPr>
  </w:style>
  <w:style w:type="paragraph" w:customStyle="1" w:styleId="PargrafodaLista1">
    <w:name w:val="Parágrafo da Lista1"/>
    <w:basedOn w:val="Normal"/>
    <w:uiPriority w:val="34"/>
    <w:qFormat/>
    <w:rsid w:val="007F04B4"/>
    <w:pPr>
      <w:ind w:left="720"/>
      <w:contextualSpacing/>
    </w:pPr>
    <w:rPr>
      <w:rFonts w:asciiTheme="minorHAnsi" w:eastAsiaTheme="minorEastAsia" w:hAnsiTheme="minorHAnsi" w:cstheme="minorBidi"/>
      <w:sz w:val="20"/>
      <w:szCs w:val="20"/>
      <w:lang w:val="en-US"/>
    </w:rPr>
  </w:style>
  <w:style w:type="paragraph" w:customStyle="1" w:styleId="ecxmsonormal">
    <w:name w:val="ecxmsonormal"/>
    <w:basedOn w:val="Normal"/>
    <w:qFormat/>
    <w:rsid w:val="001B1FE6"/>
    <w:pPr>
      <w:spacing w:after="324" w:line="276" w:lineRule="auto"/>
    </w:pPr>
    <w:rPr>
      <w:rFonts w:ascii="Times New Roman" w:hAnsi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971594"/>
    <w:pPr>
      <w:spacing w:after="0" w:line="240" w:lineRule="auto"/>
    </w:pPr>
    <w:rPr>
      <w:rFonts w:ascii="Arial" w:eastAsia="Arial" w:hAnsi="Arial" w:cs="Arial"/>
      <w:sz w:val="22"/>
      <w:szCs w:val="22"/>
      <w:lang w:val="en"/>
    </w:rPr>
  </w:style>
  <w:style w:type="paragraph" w:customStyle="1" w:styleId="Normal1">
    <w:name w:val="Normal1"/>
    <w:qFormat/>
    <w:rsid w:val="00AD4011"/>
    <w:pPr>
      <w:spacing w:before="120" w:after="120" w:line="240" w:lineRule="auto"/>
    </w:pPr>
    <w:rPr>
      <w:rFonts w:ascii="Arial" w:eastAsia="Arial" w:hAnsi="Arial" w:cs="Arial"/>
      <w:color w:val="000000"/>
      <w:sz w:val="24"/>
      <w:szCs w:val="24"/>
    </w:rPr>
  </w:style>
  <w:style w:type="character" w:customStyle="1" w:styleId="grame">
    <w:name w:val="grame"/>
    <w:rsid w:val="00732CEB"/>
  </w:style>
  <w:style w:type="paragraph" w:customStyle="1" w:styleId="abdul">
    <w:name w:val="abdul"/>
    <w:basedOn w:val="Normal"/>
    <w:rsid w:val="00732CE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2C6604"/>
    <w:rPr>
      <w:rFonts w:eastAsia="Times New Roman"/>
      <w:b/>
    </w:rPr>
  </w:style>
  <w:style w:type="character" w:customStyle="1" w:styleId="Ttulo4Char">
    <w:name w:val="Título 4 Char"/>
    <w:basedOn w:val="Fontepargpadro"/>
    <w:link w:val="Ttulo4"/>
    <w:rsid w:val="002C6604"/>
    <w:rPr>
      <w:rFonts w:eastAsia="Times New Roman"/>
      <w:b/>
      <w:sz w:val="24"/>
      <w:szCs w:val="24"/>
    </w:rPr>
  </w:style>
  <w:style w:type="character" w:customStyle="1" w:styleId="Ttulo5Char">
    <w:name w:val="Título 5 Char"/>
    <w:basedOn w:val="Fontepargpadro"/>
    <w:link w:val="Ttulo5"/>
    <w:rsid w:val="002C6604"/>
    <w:rPr>
      <w:rFonts w:eastAsia="Times New Roman"/>
      <w:b/>
      <w:sz w:val="22"/>
      <w:szCs w:val="22"/>
    </w:rPr>
  </w:style>
  <w:style w:type="character" w:customStyle="1" w:styleId="Ttulo6Char">
    <w:name w:val="Título 6 Char"/>
    <w:basedOn w:val="Fontepargpadro"/>
    <w:link w:val="Ttulo6"/>
    <w:rsid w:val="002C6604"/>
    <w:rPr>
      <w:rFonts w:eastAsia="Times New Roman"/>
      <w:b/>
    </w:rPr>
  </w:style>
  <w:style w:type="paragraph" w:styleId="Ttulo">
    <w:name w:val="Title"/>
    <w:basedOn w:val="Normal"/>
    <w:next w:val="Normal"/>
    <w:link w:val="TtuloChar"/>
    <w:qFormat/>
    <w:rsid w:val="002C6604"/>
    <w:pPr>
      <w:keepNext/>
      <w:keepLines/>
      <w:spacing w:before="480" w:after="120"/>
    </w:pPr>
    <w:rPr>
      <w:rFonts w:ascii="Times New Roman" w:eastAsia="Times New Roman" w:hAnsi="Times New Roman"/>
      <w:b/>
      <w:sz w:val="72"/>
      <w:szCs w:val="72"/>
      <w:lang w:eastAsia="pt-BR"/>
    </w:rPr>
  </w:style>
  <w:style w:type="character" w:customStyle="1" w:styleId="TtuloChar">
    <w:name w:val="Título Char"/>
    <w:basedOn w:val="Fontepargpadro"/>
    <w:link w:val="Ttulo"/>
    <w:rsid w:val="002C6604"/>
    <w:rPr>
      <w:rFonts w:eastAsia="Times New Roman"/>
      <w:b/>
      <w:sz w:val="72"/>
      <w:szCs w:val="72"/>
    </w:rPr>
  </w:style>
  <w:style w:type="paragraph" w:styleId="Subttulo">
    <w:name w:val="Subtitle"/>
    <w:basedOn w:val="Normal"/>
    <w:next w:val="Normal"/>
    <w:link w:val="SubttuloChar"/>
    <w:qFormat/>
    <w:rsid w:val="002C660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  <w:lang w:eastAsia="pt-BR"/>
    </w:rPr>
  </w:style>
  <w:style w:type="character" w:customStyle="1" w:styleId="SubttuloChar">
    <w:name w:val="Subtítulo Char"/>
    <w:basedOn w:val="Fontepargpadro"/>
    <w:link w:val="Subttulo"/>
    <w:rsid w:val="002C6604"/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qFormat/>
    <w:rsid w:val="002C6604"/>
    <w:pPr>
      <w:spacing w:after="0" w:line="240" w:lineRule="auto"/>
    </w:pPr>
    <w:rPr>
      <w:rFonts w:eastAsia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2">
    <w:name w:val="_Style 12"/>
    <w:basedOn w:val="TableNormal"/>
    <w:qFormat/>
    <w:rsid w:val="002C6604"/>
    <w:tblPr>
      <w:tblCellMar>
        <w:left w:w="108" w:type="dxa"/>
        <w:right w:w="108" w:type="dxa"/>
      </w:tblCellMar>
    </w:tblPr>
  </w:style>
  <w:style w:type="table" w:customStyle="1" w:styleId="Style13">
    <w:name w:val="_Style 13"/>
    <w:basedOn w:val="TableNormal"/>
    <w:qFormat/>
    <w:rsid w:val="002C6604"/>
    <w:pPr>
      <w:widowControl w:val="0"/>
      <w:jc w:val="both"/>
    </w:pPr>
    <w:tblPr>
      <w:tblCellMar>
        <w:left w:w="108" w:type="dxa"/>
        <w:right w:w="108" w:type="dxa"/>
      </w:tblCellMar>
    </w:tblPr>
  </w:style>
  <w:style w:type="table" w:customStyle="1" w:styleId="Style14">
    <w:name w:val="_Style 14"/>
    <w:basedOn w:val="TableNormal"/>
    <w:qFormat/>
    <w:rsid w:val="002C6604"/>
    <w:pPr>
      <w:widowControl w:val="0"/>
      <w:jc w:val="both"/>
    </w:pPr>
    <w:tblPr>
      <w:tblCellMar>
        <w:left w:w="108" w:type="dxa"/>
        <w:right w:w="108" w:type="dxa"/>
      </w:tblCellMar>
    </w:tblPr>
  </w:style>
  <w:style w:type="table" w:customStyle="1" w:styleId="Style15">
    <w:name w:val="_Style 15"/>
    <w:basedOn w:val="TableNormal"/>
    <w:qFormat/>
    <w:rsid w:val="002C6604"/>
    <w:tblPr>
      <w:tblCellMar>
        <w:left w:w="108" w:type="dxa"/>
        <w:right w:w="108" w:type="dxa"/>
      </w:tblCellMar>
    </w:tblPr>
  </w:style>
  <w:style w:type="character" w:customStyle="1" w:styleId="CorpodetextoChar">
    <w:name w:val="Corpo de texto Char"/>
    <w:basedOn w:val="Fontepargpadro"/>
    <w:link w:val="Corpodetexto"/>
    <w:uiPriority w:val="1"/>
    <w:rsid w:val="002C6604"/>
    <w:rPr>
      <w:rFonts w:ascii="Calibri" w:hAnsi="Calibri"/>
      <w:sz w:val="18"/>
      <w:szCs w:val="18"/>
      <w:lang w:eastAsia="zh-CN"/>
    </w:rPr>
  </w:style>
  <w:style w:type="character" w:styleId="Forte">
    <w:name w:val="Strong"/>
    <w:uiPriority w:val="22"/>
    <w:qFormat/>
    <w:rsid w:val="00F64E86"/>
    <w:rPr>
      <w:b/>
      <w:bCs/>
    </w:rPr>
  </w:style>
  <w:style w:type="paragraph" w:styleId="Textodecomentrio">
    <w:name w:val="annotation text"/>
    <w:basedOn w:val="Normal"/>
    <w:link w:val="TextodecomentrioChar"/>
    <w:uiPriority w:val="99"/>
    <w:unhideWhenUsed/>
    <w:rsid w:val="00F64E86"/>
    <w:pPr>
      <w:widowControl w:val="0"/>
      <w:autoSpaceDE w:val="0"/>
      <w:autoSpaceDN w:val="0"/>
    </w:pPr>
    <w:rPr>
      <w:rFonts w:ascii="Arial" w:eastAsia="Arial" w:hAnsi="Arial" w:cs="Arial"/>
      <w:sz w:val="22"/>
      <w:lang w:val="en-US"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F64E86"/>
    <w:rPr>
      <w:rFonts w:ascii="Arial" w:eastAsia="Arial" w:hAnsi="Arial" w:cs="Arial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752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70334871-32B2-4FCA-80D8-4413D8643BE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842</Words>
  <Characters>4816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rafael.moreira</dc:creator>
  <cp:lastModifiedBy>Lucineia Sarter</cp:lastModifiedBy>
  <cp:revision>2</cp:revision>
  <cp:lastPrinted>2023-09-06T16:25:00Z</cp:lastPrinted>
  <dcterms:created xsi:type="dcterms:W3CDTF">2023-09-15T13:19:00Z</dcterms:created>
  <dcterms:modified xsi:type="dcterms:W3CDTF">2023-09-15T13:19:00Z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1046-10.2.0.7587</vt:lpwstr>
  </property>
</Properties>
</file>