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1EB15" w14:textId="6253C319" w:rsidR="006513F1" w:rsidRPr="00371EA6" w:rsidRDefault="00000000">
      <w:pPr>
        <w:spacing w:after="0" w:line="360" w:lineRule="auto"/>
        <w:jc w:val="center"/>
        <w:rPr>
          <w:rFonts w:ascii="Cambria" w:eastAsia="Cambria" w:hAnsi="Cambria" w:cs="Cambria"/>
          <w:b/>
          <w:sz w:val="26"/>
          <w:szCs w:val="26"/>
        </w:rPr>
      </w:pPr>
      <w:r w:rsidRPr="00371EA6">
        <w:rPr>
          <w:rFonts w:ascii="Cambria" w:eastAsia="Cambria" w:hAnsi="Cambria" w:cs="Cambria"/>
          <w:b/>
          <w:sz w:val="26"/>
          <w:szCs w:val="26"/>
        </w:rPr>
        <w:t xml:space="preserve">COMISSÃO DE OBRAS SERVIÇOS PUBLICOS E PATRIMÔNIO </w:t>
      </w:r>
      <w:r w:rsidR="00371EA6" w:rsidRPr="00371EA6">
        <w:rPr>
          <w:rFonts w:ascii="Cambria" w:eastAsia="Cambria" w:hAnsi="Cambria" w:cs="Cambria"/>
          <w:b/>
          <w:sz w:val="26"/>
          <w:szCs w:val="26"/>
        </w:rPr>
        <w:t xml:space="preserve">nº </w:t>
      </w:r>
      <w:r w:rsidR="00D42C42">
        <w:rPr>
          <w:rFonts w:ascii="Cambria" w:eastAsia="Cambria" w:hAnsi="Cambria" w:cs="Cambria"/>
          <w:b/>
          <w:sz w:val="26"/>
          <w:szCs w:val="26"/>
        </w:rPr>
        <w:t>5</w:t>
      </w:r>
      <w:r w:rsidR="0026780D">
        <w:rPr>
          <w:rFonts w:ascii="Cambria" w:eastAsia="Cambria" w:hAnsi="Cambria" w:cs="Cambria"/>
          <w:b/>
          <w:sz w:val="26"/>
          <w:szCs w:val="26"/>
        </w:rPr>
        <w:t>2</w:t>
      </w:r>
      <w:r w:rsidR="00371EA6" w:rsidRPr="00371EA6">
        <w:rPr>
          <w:rFonts w:ascii="Cambria" w:eastAsia="Cambria" w:hAnsi="Cambria" w:cs="Cambria"/>
          <w:b/>
          <w:sz w:val="26"/>
          <w:szCs w:val="26"/>
        </w:rPr>
        <w:t>.2023</w:t>
      </w:r>
    </w:p>
    <w:p w14:paraId="5181103C" w14:textId="734B0B50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F30AE3">
        <w:rPr>
          <w:rFonts w:ascii="Cambria" w:eastAsia="Cambria" w:hAnsi="Cambria" w:cs="Cambria"/>
          <w:sz w:val="24"/>
        </w:rPr>
        <w:t>8</w:t>
      </w:r>
      <w:r w:rsidR="0026780D">
        <w:rPr>
          <w:rFonts w:ascii="Cambria" w:eastAsia="Cambria" w:hAnsi="Cambria" w:cs="Cambria"/>
          <w:sz w:val="24"/>
        </w:rPr>
        <w:t>3</w:t>
      </w:r>
      <w:r>
        <w:rPr>
          <w:rFonts w:ascii="Cambria" w:eastAsia="Cambria" w:hAnsi="Cambria" w:cs="Cambria"/>
          <w:sz w:val="24"/>
        </w:rPr>
        <w:t>/2023</w:t>
      </w:r>
    </w:p>
    <w:p w14:paraId="5F58B5DF" w14:textId="2B31CA3A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0" w:name="_Hlk138233529"/>
      <w:r w:rsidR="00A9061E" w:rsidRPr="00A9061E">
        <w:rPr>
          <w:rFonts w:ascii="Cambria" w:eastAsia="Cambria" w:hAnsi="Cambria" w:cs="Cambria"/>
          <w:sz w:val="24"/>
        </w:rPr>
        <w:t>“</w:t>
      </w:r>
      <w:r w:rsidR="00F30AE3" w:rsidRPr="00F30AE3">
        <w:rPr>
          <w:rFonts w:ascii="Cambria" w:eastAsia="Cambria" w:hAnsi="Cambria" w:cs="Cambria"/>
          <w:sz w:val="24"/>
        </w:rPr>
        <w:t>Autoriza o Executivo Municipal a realizar Concessão Administrativa de Bem Púbico, e dá outras providências</w:t>
      </w:r>
      <w:r w:rsidR="00A9061E" w:rsidRPr="00A9061E">
        <w:rPr>
          <w:rFonts w:ascii="Cambria" w:eastAsia="Cambria" w:hAnsi="Cambria" w:cs="Cambria"/>
          <w:sz w:val="24"/>
        </w:rPr>
        <w:t>”.</w:t>
      </w:r>
    </w:p>
    <w:bookmarkEnd w:id="0"/>
    <w:p w14:paraId="69461150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  <w:shd w:val="clear" w:color="auto" w:fill="FFFFFF"/>
        </w:rPr>
      </w:pPr>
      <w:r>
        <w:rPr>
          <w:rFonts w:ascii="Cambria" w:eastAsia="Cambria" w:hAnsi="Cambria" w:cs="Cambria"/>
          <w:b/>
          <w:sz w:val="24"/>
          <w:shd w:val="clear" w:color="auto" w:fill="FFFFFF"/>
        </w:rPr>
        <w:t>AUTOR</w:t>
      </w:r>
      <w:r>
        <w:rPr>
          <w:rFonts w:ascii="Cambria" w:eastAsia="Cambria" w:hAnsi="Cambria" w:cs="Cambria"/>
          <w:sz w:val="24"/>
          <w:shd w:val="clear" w:color="auto" w:fill="FFFFFF"/>
        </w:rPr>
        <w:t xml:space="preserve">: Poder Executivo Municipal </w:t>
      </w:r>
    </w:p>
    <w:p w14:paraId="40131A15" w14:textId="465141AA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371EA6">
        <w:rPr>
          <w:rFonts w:ascii="Cambria" w:eastAsia="Cambria" w:hAnsi="Cambria" w:cs="Cambria"/>
          <w:sz w:val="24"/>
        </w:rPr>
        <w:t>1</w:t>
      </w:r>
      <w:r w:rsidR="0026780D">
        <w:rPr>
          <w:rFonts w:ascii="Cambria" w:eastAsia="Cambria" w:hAnsi="Cambria" w:cs="Cambria"/>
          <w:sz w:val="24"/>
        </w:rPr>
        <w:t>9</w:t>
      </w:r>
      <w:r w:rsidR="00371EA6">
        <w:rPr>
          <w:rFonts w:ascii="Cambria" w:eastAsia="Cambria" w:hAnsi="Cambria" w:cs="Cambria"/>
          <w:sz w:val="24"/>
        </w:rPr>
        <w:t xml:space="preserve"> de dezembro</w:t>
      </w:r>
      <w:r w:rsidR="001F5354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de 2023.</w:t>
      </w:r>
    </w:p>
    <w:p w14:paraId="37DC604F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</w:t>
      </w:r>
      <w:r>
        <w:rPr>
          <w:rFonts w:ascii="Cambria" w:eastAsia="Cambria" w:hAnsi="Cambria" w:cs="Cambria"/>
          <w:sz w:val="24"/>
        </w:rPr>
        <w:t>:MICHELI ALVES DE LIMA</w:t>
      </w:r>
    </w:p>
    <w:p w14:paraId="1C6797E2" w14:textId="77777777" w:rsidR="006513F1" w:rsidRDefault="006513F1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D3A8321" w14:textId="77777777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58C57482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4F4693C1" w14:textId="3171D72B" w:rsidR="001F5354" w:rsidRDefault="00000000" w:rsidP="001F535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bookmarkStart w:id="1" w:name="_Hlk138234712"/>
      <w:r>
        <w:rPr>
          <w:rFonts w:ascii="Cambria" w:eastAsia="Cambria" w:hAnsi="Cambria" w:cs="Cambria"/>
          <w:sz w:val="24"/>
        </w:rPr>
        <w:t xml:space="preserve">O referido projeto, visa a </w:t>
      </w:r>
      <w:bookmarkEnd w:id="1"/>
      <w:r w:rsidR="00F30AE3">
        <w:rPr>
          <w:rFonts w:ascii="Cambria" w:eastAsia="Cambria" w:hAnsi="Cambria" w:cs="Cambria"/>
          <w:sz w:val="24"/>
        </w:rPr>
        <w:t>concessão</w:t>
      </w:r>
      <w:r w:rsidR="00371EA6">
        <w:rPr>
          <w:rFonts w:ascii="Cambria" w:eastAsia="Cambria" w:hAnsi="Cambria" w:cs="Cambria"/>
          <w:sz w:val="24"/>
        </w:rPr>
        <w:t xml:space="preserve"> </w:t>
      </w:r>
      <w:r w:rsidR="00F30AE3" w:rsidRPr="00F30AE3">
        <w:rPr>
          <w:rFonts w:ascii="Cambria" w:eastAsia="Cambria" w:hAnsi="Cambria" w:cs="Cambria"/>
          <w:sz w:val="24"/>
        </w:rPr>
        <w:t>Administrativa de Bem Púbico</w:t>
      </w:r>
      <w:r w:rsidR="00371EA6">
        <w:rPr>
          <w:rFonts w:ascii="Cambria" w:eastAsia="Cambria" w:hAnsi="Cambria" w:cs="Cambria"/>
          <w:sz w:val="24"/>
        </w:rPr>
        <w:t xml:space="preserve">, que tem por finalidade a concessão de incentivos </w:t>
      </w:r>
      <w:r w:rsidR="00D42C42">
        <w:rPr>
          <w:rFonts w:ascii="Cambria" w:eastAsia="Cambria" w:hAnsi="Cambria" w:cs="Cambria"/>
          <w:sz w:val="24"/>
        </w:rPr>
        <w:t>ao pequeno agricultor.</w:t>
      </w:r>
    </w:p>
    <w:p w14:paraId="31E885AF" w14:textId="0DA3AF2D" w:rsidR="001F5354" w:rsidRDefault="00F30AE3" w:rsidP="001F535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referido projeto prevê a </w:t>
      </w:r>
      <w:proofErr w:type="gramStart"/>
      <w:r>
        <w:rPr>
          <w:rFonts w:ascii="Cambria" w:eastAsia="Cambria" w:hAnsi="Cambria" w:cs="Cambria"/>
          <w:sz w:val="24"/>
        </w:rPr>
        <w:t>concessão  de</w:t>
      </w:r>
      <w:proofErr w:type="gramEnd"/>
      <w:r>
        <w:rPr>
          <w:rFonts w:ascii="Cambria" w:eastAsia="Cambria" w:hAnsi="Cambria" w:cs="Cambria"/>
          <w:sz w:val="24"/>
        </w:rPr>
        <w:t xml:space="preserve"> equipamentos quais sejam: </w:t>
      </w:r>
      <w:r w:rsidR="00D42C42" w:rsidRPr="00D42C42">
        <w:rPr>
          <w:rFonts w:ascii="Cambria" w:eastAsia="Cambria" w:hAnsi="Cambria" w:cs="Cambria"/>
          <w:sz w:val="24"/>
        </w:rPr>
        <w:t xml:space="preserve">concessão de equipamentos, agrícolas de uma </w:t>
      </w:r>
      <w:proofErr w:type="spellStart"/>
      <w:r w:rsidR="00D42C42" w:rsidRPr="00D42C42">
        <w:rPr>
          <w:rFonts w:ascii="Cambria" w:eastAsia="Cambria" w:hAnsi="Cambria" w:cs="Cambria"/>
          <w:sz w:val="24"/>
        </w:rPr>
        <w:t>ensilhadeira</w:t>
      </w:r>
      <w:proofErr w:type="spellEnd"/>
      <w:r w:rsidR="00D42C42" w:rsidRPr="00D42C42">
        <w:rPr>
          <w:rFonts w:ascii="Cambria" w:eastAsia="Cambria" w:hAnsi="Cambria" w:cs="Cambria"/>
          <w:sz w:val="24"/>
        </w:rPr>
        <w:t xml:space="preserve"> colhedora de forragens, para associação de pequenos agricultores familiares e produtores </w:t>
      </w:r>
      <w:r w:rsidR="0026780D">
        <w:rPr>
          <w:rFonts w:ascii="Cambria" w:eastAsia="Cambria" w:hAnsi="Cambria" w:cs="Cambria"/>
          <w:sz w:val="24"/>
        </w:rPr>
        <w:t>da Barra das Antas</w:t>
      </w:r>
      <w:r w:rsidR="00573EF4">
        <w:rPr>
          <w:rFonts w:ascii="Cambria" w:eastAsia="Cambria" w:hAnsi="Cambria" w:cs="Cambria"/>
          <w:sz w:val="24"/>
        </w:rPr>
        <w:t>.</w:t>
      </w:r>
    </w:p>
    <w:p w14:paraId="3653B998" w14:textId="619F28AE" w:rsidR="006513F1" w:rsidRDefault="00000000" w:rsidP="001F5354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503D4DC" w14:textId="77777777" w:rsidR="006513F1" w:rsidRDefault="006513F1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F09D131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o Projeto em análise encontra-se em conformidade com a legalidade, sendo o voto desta relatoria </w:t>
      </w:r>
      <w:r>
        <w:rPr>
          <w:rFonts w:ascii="Cambria" w:eastAsia="Cambria" w:hAnsi="Cambria" w:cs="Cambria"/>
          <w:b/>
          <w:sz w:val="24"/>
        </w:rPr>
        <w:t>favorável</w:t>
      </w:r>
      <w:r>
        <w:rPr>
          <w:rFonts w:ascii="Cambria" w:eastAsia="Cambria" w:hAnsi="Cambria" w:cs="Cambria"/>
          <w:sz w:val="24"/>
        </w:rPr>
        <w:t xml:space="preserve"> a regimental tramitação. </w:t>
      </w:r>
    </w:p>
    <w:p w14:paraId="0B83AAF9" w14:textId="78CDE3A8" w:rsidR="00371EA6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573EF4">
        <w:rPr>
          <w:rFonts w:ascii="Cambria" w:eastAsia="Cambria" w:hAnsi="Cambria" w:cs="Cambria"/>
          <w:sz w:val="24"/>
        </w:rPr>
        <w:t xml:space="preserve">20 </w:t>
      </w:r>
      <w:r w:rsidR="00371EA6">
        <w:rPr>
          <w:rFonts w:ascii="Cambria" w:eastAsia="Cambria" w:hAnsi="Cambria" w:cs="Cambria"/>
          <w:sz w:val="24"/>
        </w:rPr>
        <w:t>de dezembro de 2023.</w:t>
      </w:r>
    </w:p>
    <w:p w14:paraId="1C141EA7" w14:textId="77777777" w:rsidR="006513F1" w:rsidRDefault="006513F1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AE8A40A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MICHELI ALVES DE LIMA</w:t>
      </w:r>
    </w:p>
    <w:p w14:paraId="59E9F663" w14:textId="77777777" w:rsidR="006513F1" w:rsidRDefault="00000000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Vereadora </w:t>
      </w:r>
    </w:p>
    <w:p w14:paraId="5922022D" w14:textId="77777777" w:rsidR="001F5354" w:rsidRDefault="001F5354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</w:p>
    <w:p w14:paraId="72932334" w14:textId="77777777" w:rsidR="001F5354" w:rsidRDefault="001F5354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</w:p>
    <w:p w14:paraId="3C2BD84F" w14:textId="77777777" w:rsidR="001F5354" w:rsidRDefault="001F5354">
      <w:pPr>
        <w:spacing w:after="0" w:line="240" w:lineRule="auto"/>
        <w:jc w:val="center"/>
        <w:rPr>
          <w:rFonts w:ascii="Cambria" w:eastAsia="Cambria" w:hAnsi="Cambria" w:cs="Cambria"/>
          <w:sz w:val="24"/>
        </w:rPr>
      </w:pPr>
    </w:p>
    <w:p w14:paraId="62886305" w14:textId="77777777" w:rsidR="001F5354" w:rsidRDefault="001F5354">
      <w:pPr>
        <w:spacing w:after="0" w:line="240" w:lineRule="auto"/>
        <w:jc w:val="center"/>
        <w:rPr>
          <w:rFonts w:ascii="Cambria" w:eastAsia="Cambria" w:hAnsi="Cambria" w:cs="Cambria"/>
          <w:b/>
          <w:sz w:val="24"/>
        </w:rPr>
      </w:pPr>
    </w:p>
    <w:p w14:paraId="7F9E1D3C" w14:textId="77777777" w:rsidR="006513F1" w:rsidRDefault="00000000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6FD48EDD" w14:textId="0C9866B5" w:rsidR="006513F1" w:rsidRDefault="00000000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Quanto ao Projeto de </w:t>
      </w:r>
      <w:proofErr w:type="gramStart"/>
      <w:r>
        <w:rPr>
          <w:rFonts w:ascii="Cambria" w:eastAsia="Cambria" w:hAnsi="Cambria" w:cs="Cambria"/>
          <w:sz w:val="24"/>
        </w:rPr>
        <w:t>Lei  Nº</w:t>
      </w:r>
      <w:proofErr w:type="gramEnd"/>
      <w:r>
        <w:rPr>
          <w:rFonts w:ascii="Cambria" w:eastAsia="Cambria" w:hAnsi="Cambria" w:cs="Cambria"/>
          <w:sz w:val="24"/>
        </w:rPr>
        <w:t xml:space="preserve"> </w:t>
      </w:r>
      <w:r w:rsidR="00F30AE3">
        <w:rPr>
          <w:rFonts w:ascii="Cambria" w:eastAsia="Cambria" w:hAnsi="Cambria" w:cs="Cambria"/>
          <w:sz w:val="24"/>
        </w:rPr>
        <w:t>8</w:t>
      </w:r>
      <w:r w:rsidR="0026780D">
        <w:rPr>
          <w:rFonts w:ascii="Cambria" w:eastAsia="Cambria" w:hAnsi="Cambria" w:cs="Cambria"/>
          <w:sz w:val="24"/>
        </w:rPr>
        <w:t>3</w:t>
      </w:r>
      <w:r>
        <w:rPr>
          <w:rFonts w:ascii="Cambria" w:eastAsia="Cambria" w:hAnsi="Cambria" w:cs="Cambria"/>
          <w:sz w:val="24"/>
        </w:rPr>
        <w:t xml:space="preserve">/2023, após a análise da matéria por esta Comissão, e considerando ainda o parecer exarado pela Comissão de Justiça e Redação ao projeto de lei em questão, os membros da Comissão de Obras, Serviços Públicos e Patrimônio decidiram por unanimidade de acordo com o artigo 45 do Regimento </w:t>
      </w:r>
      <w:r>
        <w:rPr>
          <w:rFonts w:ascii="Cambria" w:eastAsia="Cambria" w:hAnsi="Cambria" w:cs="Cambria"/>
          <w:sz w:val="24"/>
        </w:rPr>
        <w:lastRenderedPageBreak/>
        <w:t>Interno, pela adoção do referido projeto de Lei, solicitando da Mesa o encaminhamento ao Plenário para discussão e votação.</w:t>
      </w:r>
    </w:p>
    <w:p w14:paraId="4879AF18" w14:textId="68D4FD7C" w:rsidR="006513F1" w:rsidRDefault="00000000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sz w:val="24"/>
        </w:rPr>
        <w:t xml:space="preserve">Sala das sessões </w:t>
      </w:r>
      <w:r w:rsidR="00573EF4">
        <w:rPr>
          <w:rFonts w:ascii="Cambria" w:eastAsia="Cambria" w:hAnsi="Cambria" w:cs="Cambria"/>
          <w:sz w:val="24"/>
        </w:rPr>
        <w:t xml:space="preserve">20 </w:t>
      </w:r>
      <w:r w:rsidR="00371EA6">
        <w:rPr>
          <w:rFonts w:ascii="Cambria" w:eastAsia="Cambria" w:hAnsi="Cambria" w:cs="Cambria"/>
          <w:sz w:val="24"/>
        </w:rPr>
        <w:t>de dezembro de 2023.</w:t>
      </w:r>
    </w:p>
    <w:p w14:paraId="7F3EFA77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2E1BA3C3" w14:textId="77777777" w:rsidR="006513F1" w:rsidRDefault="006513F1">
      <w:pPr>
        <w:spacing w:after="0" w:line="360" w:lineRule="auto"/>
        <w:rPr>
          <w:rFonts w:ascii="Cambria" w:eastAsia="Cambria" w:hAnsi="Cambria" w:cs="Cambria"/>
          <w:b/>
          <w:sz w:val="24"/>
        </w:rPr>
      </w:pPr>
      <w:bookmarkStart w:id="2" w:name="_Hlk153790889"/>
    </w:p>
    <w:p w14:paraId="7566457B" w14:textId="77777777" w:rsidR="006513F1" w:rsidRDefault="00000000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VANDERLEI DARCI NOVAK                               MICHELI ALVES </w:t>
      </w:r>
      <w:proofErr w:type="gramStart"/>
      <w:r>
        <w:rPr>
          <w:rFonts w:ascii="Cambria" w:eastAsia="Cambria" w:hAnsi="Cambria" w:cs="Cambria"/>
          <w:b/>
          <w:sz w:val="24"/>
        </w:rPr>
        <w:t>DE  LIMA</w:t>
      </w:r>
      <w:proofErr w:type="gramEnd"/>
      <w:r>
        <w:rPr>
          <w:rFonts w:ascii="Cambria" w:eastAsia="Cambria" w:hAnsi="Cambria" w:cs="Cambria"/>
          <w:b/>
          <w:sz w:val="24"/>
        </w:rPr>
        <w:t xml:space="preserve">                               </w:t>
      </w:r>
      <w:r>
        <w:rPr>
          <w:rFonts w:ascii="Cambria" w:eastAsia="Cambria" w:hAnsi="Cambria" w:cs="Cambria"/>
          <w:sz w:val="24"/>
        </w:rPr>
        <w:t>Presidente.                                                                                 Relator.</w:t>
      </w:r>
    </w:p>
    <w:p w14:paraId="6F84711F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46F4B2C3" w14:textId="77777777" w:rsidR="006513F1" w:rsidRDefault="006513F1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347AD076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CAUDURO</w:t>
      </w:r>
    </w:p>
    <w:p w14:paraId="669C0EBD" w14:textId="77777777" w:rsidR="006513F1" w:rsidRDefault="00000000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Secretário.</w:t>
      </w:r>
      <w:bookmarkEnd w:id="2"/>
    </w:p>
    <w:sectPr w:rsidR="006513F1" w:rsidSect="00A93842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13F1"/>
    <w:rsid w:val="001326F7"/>
    <w:rsid w:val="001F5354"/>
    <w:rsid w:val="0026780D"/>
    <w:rsid w:val="00371EA6"/>
    <w:rsid w:val="00573EF4"/>
    <w:rsid w:val="005A5643"/>
    <w:rsid w:val="006513F1"/>
    <w:rsid w:val="00765FEA"/>
    <w:rsid w:val="007D590B"/>
    <w:rsid w:val="00A9061E"/>
    <w:rsid w:val="00A93842"/>
    <w:rsid w:val="00C07D3F"/>
    <w:rsid w:val="00D42C42"/>
    <w:rsid w:val="00D51302"/>
    <w:rsid w:val="00F3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79087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Andrea Bandeira Welter</cp:lastModifiedBy>
  <cp:revision>3</cp:revision>
  <cp:lastPrinted>2023-12-19T11:50:00Z</cp:lastPrinted>
  <dcterms:created xsi:type="dcterms:W3CDTF">2023-12-19T10:41:00Z</dcterms:created>
  <dcterms:modified xsi:type="dcterms:W3CDTF">2023-12-19T12:26:00Z</dcterms:modified>
</cp:coreProperties>
</file>