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18F0" w:rsidRPr="006918F0" w:rsidRDefault="006918F0" w:rsidP="006918F0">
      <w:pPr>
        <w:rPr>
          <w:rFonts w:ascii="Times New Roman" w:eastAsia="Times New Roman" w:hAnsi="Times New Roman"/>
          <w:b/>
          <w:sz w:val="24"/>
          <w:szCs w:val="24"/>
          <w:lang w:eastAsia="pt-BR"/>
        </w:rPr>
      </w:pPr>
    </w:p>
    <w:p w:rsidR="006918F0" w:rsidRPr="009327B2" w:rsidRDefault="006918F0" w:rsidP="006918F0">
      <w:pPr>
        <w:jc w:val="center"/>
        <w:rPr>
          <w:rFonts w:ascii="Times New Roman" w:eastAsia="Times New Roman" w:hAnsi="Times New Roman"/>
          <w:b/>
          <w:sz w:val="48"/>
          <w:szCs w:val="48"/>
          <w:lang w:eastAsia="pt-BR"/>
        </w:rPr>
      </w:pPr>
      <w:r w:rsidRPr="009327B2">
        <w:rPr>
          <w:rFonts w:ascii="Times New Roman" w:eastAsia="Times New Roman" w:hAnsi="Times New Roman"/>
          <w:b/>
          <w:sz w:val="48"/>
          <w:szCs w:val="48"/>
          <w:lang w:eastAsia="pt-BR"/>
        </w:rPr>
        <w:t>PORTARIA N°</w:t>
      </w:r>
      <w:r w:rsidR="00022C77" w:rsidRPr="009327B2">
        <w:rPr>
          <w:rFonts w:ascii="Times New Roman" w:eastAsia="Times New Roman" w:hAnsi="Times New Roman"/>
          <w:b/>
          <w:sz w:val="48"/>
          <w:szCs w:val="48"/>
          <w:lang w:eastAsia="pt-BR"/>
        </w:rPr>
        <w:t xml:space="preserve"> </w:t>
      </w:r>
      <w:r w:rsidR="005D457B">
        <w:rPr>
          <w:rFonts w:ascii="Times New Roman" w:eastAsia="Times New Roman" w:hAnsi="Times New Roman"/>
          <w:b/>
          <w:sz w:val="48"/>
          <w:szCs w:val="48"/>
          <w:lang w:eastAsia="pt-BR"/>
        </w:rPr>
        <w:t>09</w:t>
      </w:r>
      <w:r w:rsidR="00755498">
        <w:rPr>
          <w:rFonts w:ascii="Times New Roman" w:eastAsia="Times New Roman" w:hAnsi="Times New Roman"/>
          <w:b/>
          <w:sz w:val="48"/>
          <w:szCs w:val="48"/>
          <w:lang w:eastAsia="pt-BR"/>
        </w:rPr>
        <w:t>/2019</w:t>
      </w:r>
    </w:p>
    <w:p w:rsidR="006918F0" w:rsidRPr="006918F0" w:rsidRDefault="006918F0" w:rsidP="006918F0">
      <w:pPr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</w:p>
    <w:p w:rsidR="006918F0" w:rsidRPr="006918F0" w:rsidRDefault="006918F0" w:rsidP="006918F0">
      <w:pPr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</w:p>
    <w:p w:rsidR="006918F0" w:rsidRPr="006918F0" w:rsidRDefault="006918F0" w:rsidP="006918F0">
      <w:pPr>
        <w:jc w:val="right"/>
        <w:rPr>
          <w:rFonts w:ascii="Times New Roman" w:eastAsia="Times New Roman" w:hAnsi="Times New Roman"/>
          <w:lang w:eastAsia="pt-BR"/>
        </w:rPr>
      </w:pPr>
    </w:p>
    <w:p w:rsidR="006918F0" w:rsidRPr="006918F0" w:rsidRDefault="006918F0" w:rsidP="006918F0">
      <w:pPr>
        <w:jc w:val="right"/>
        <w:rPr>
          <w:rFonts w:ascii="Times New Roman" w:eastAsia="Times New Roman" w:hAnsi="Times New Roman"/>
          <w:lang w:eastAsia="pt-BR"/>
        </w:rPr>
      </w:pPr>
    </w:p>
    <w:p w:rsidR="006918F0" w:rsidRPr="006C1970" w:rsidRDefault="001479E0" w:rsidP="001479E0">
      <w:pPr>
        <w:tabs>
          <w:tab w:val="left" w:pos="2625"/>
          <w:tab w:val="left" w:pos="3075"/>
          <w:tab w:val="right" w:pos="8504"/>
        </w:tabs>
        <w:jc w:val="center"/>
        <w:rPr>
          <w:rFonts w:ascii="Times New Roman" w:eastAsia="Times New Roman" w:hAnsi="Times New Roman"/>
          <w:b/>
          <w:sz w:val="28"/>
          <w:szCs w:val="28"/>
          <w:lang w:eastAsia="pt-BR"/>
        </w:rPr>
      </w:pPr>
      <w:r>
        <w:rPr>
          <w:rFonts w:ascii="Times New Roman" w:eastAsia="Times New Roman" w:hAnsi="Times New Roman"/>
          <w:b/>
          <w:lang w:eastAsia="pt-BR"/>
        </w:rPr>
        <w:t xml:space="preserve">              </w:t>
      </w:r>
      <w:r w:rsidR="006918F0" w:rsidRPr="006C1970">
        <w:rPr>
          <w:rFonts w:ascii="Times New Roman" w:eastAsia="Times New Roman" w:hAnsi="Times New Roman"/>
          <w:b/>
          <w:sz w:val="28"/>
          <w:szCs w:val="28"/>
          <w:lang w:eastAsia="pt-BR"/>
        </w:rPr>
        <w:t xml:space="preserve">“Nomeia </w:t>
      </w:r>
      <w:r w:rsidR="005D457B">
        <w:rPr>
          <w:rFonts w:ascii="Times New Roman" w:eastAsia="Times New Roman" w:hAnsi="Times New Roman"/>
          <w:b/>
          <w:sz w:val="28"/>
          <w:szCs w:val="28"/>
          <w:lang w:eastAsia="pt-BR"/>
        </w:rPr>
        <w:t>Comissão de Levantamento de Patrimônio</w:t>
      </w:r>
      <w:r w:rsidR="006918F0" w:rsidRPr="006C1970">
        <w:rPr>
          <w:rFonts w:ascii="Times New Roman" w:eastAsia="Times New Roman" w:hAnsi="Times New Roman"/>
          <w:b/>
          <w:sz w:val="28"/>
          <w:szCs w:val="28"/>
          <w:lang w:eastAsia="pt-BR"/>
        </w:rPr>
        <w:t xml:space="preserve">”                                                                        </w:t>
      </w:r>
    </w:p>
    <w:p w:rsidR="006918F0" w:rsidRPr="006918F0" w:rsidRDefault="006918F0" w:rsidP="006918F0">
      <w:pPr>
        <w:jc w:val="center"/>
        <w:rPr>
          <w:rFonts w:ascii="Times New Roman" w:eastAsia="Times New Roman" w:hAnsi="Times New Roman"/>
          <w:lang w:eastAsia="pt-BR"/>
        </w:rPr>
      </w:pPr>
    </w:p>
    <w:p w:rsidR="006918F0" w:rsidRPr="006918F0" w:rsidRDefault="006918F0" w:rsidP="006918F0">
      <w:pPr>
        <w:jc w:val="center"/>
        <w:rPr>
          <w:rFonts w:ascii="Times New Roman" w:eastAsia="Times New Roman" w:hAnsi="Times New Roman"/>
          <w:lang w:eastAsia="pt-BR"/>
        </w:rPr>
      </w:pPr>
    </w:p>
    <w:p w:rsidR="006918F0" w:rsidRPr="006C1970" w:rsidRDefault="006918F0" w:rsidP="006918F0">
      <w:pPr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6918F0" w:rsidRPr="006C1970" w:rsidRDefault="006918F0" w:rsidP="006918F0">
      <w:pPr>
        <w:ind w:firstLine="708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6C1970">
        <w:rPr>
          <w:rFonts w:ascii="Times New Roman" w:eastAsia="Times New Roman" w:hAnsi="Times New Roman"/>
          <w:sz w:val="24"/>
          <w:szCs w:val="24"/>
          <w:lang w:eastAsia="pt-BR"/>
        </w:rPr>
        <w:t xml:space="preserve">                   Presidente da Câmara Municipal de Vargem Bonita, no exercício regular de seus direitos e no uso de suas atribuições legais,</w:t>
      </w:r>
    </w:p>
    <w:p w:rsidR="006918F0" w:rsidRPr="006C1970" w:rsidRDefault="006918F0" w:rsidP="006918F0">
      <w:pPr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6918F0" w:rsidRPr="006C1970" w:rsidRDefault="006918F0" w:rsidP="006918F0">
      <w:pPr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6C1970">
        <w:rPr>
          <w:rFonts w:ascii="Times New Roman" w:eastAsia="Times New Roman" w:hAnsi="Times New Roman"/>
          <w:sz w:val="24"/>
          <w:szCs w:val="24"/>
          <w:lang w:eastAsia="pt-BR"/>
        </w:rPr>
        <w:t>RESOLVE:</w:t>
      </w:r>
    </w:p>
    <w:p w:rsidR="006918F0" w:rsidRPr="006C1970" w:rsidRDefault="006918F0" w:rsidP="006918F0">
      <w:pPr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6918F0" w:rsidRPr="006C1970" w:rsidRDefault="006918F0" w:rsidP="006918F0">
      <w:pPr>
        <w:ind w:firstLine="708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6C1970">
        <w:rPr>
          <w:rFonts w:ascii="Times New Roman" w:eastAsia="Times New Roman" w:hAnsi="Times New Roman"/>
          <w:sz w:val="24"/>
          <w:szCs w:val="24"/>
          <w:lang w:eastAsia="pt-BR"/>
        </w:rPr>
        <w:t xml:space="preserve">            </w:t>
      </w:r>
      <w:r w:rsidR="00E03EAC">
        <w:rPr>
          <w:rFonts w:ascii="Times New Roman" w:eastAsia="Times New Roman" w:hAnsi="Times New Roman"/>
          <w:sz w:val="24"/>
          <w:szCs w:val="24"/>
          <w:lang w:eastAsia="pt-BR"/>
        </w:rPr>
        <w:t xml:space="preserve">       Art. </w:t>
      </w:r>
      <w:r w:rsidR="005D457B">
        <w:rPr>
          <w:rFonts w:ascii="Times New Roman" w:eastAsia="Times New Roman" w:hAnsi="Times New Roman"/>
          <w:sz w:val="24"/>
          <w:szCs w:val="24"/>
          <w:lang w:eastAsia="pt-BR"/>
        </w:rPr>
        <w:t>1º - Fica nomeado como Presidente</w:t>
      </w:r>
      <w:r w:rsidR="00E03EAC">
        <w:rPr>
          <w:rFonts w:ascii="Times New Roman" w:eastAsia="Times New Roman" w:hAnsi="Times New Roman"/>
          <w:sz w:val="24"/>
          <w:szCs w:val="24"/>
          <w:lang w:eastAsia="pt-BR"/>
        </w:rPr>
        <w:t xml:space="preserve"> o vereador Luís Ricardo Silva Soares, </w:t>
      </w:r>
      <w:r w:rsidR="001E56E7">
        <w:rPr>
          <w:rFonts w:ascii="Times New Roman" w:eastAsia="Times New Roman" w:hAnsi="Times New Roman"/>
          <w:sz w:val="24"/>
          <w:szCs w:val="24"/>
          <w:lang w:eastAsia="pt-BR"/>
        </w:rPr>
        <w:t>como secretário Adilson Lucas Ferreira, membro Marlon José Resende e suplente Joelma de Araújo</w:t>
      </w:r>
      <w:r w:rsidR="00E03EAC">
        <w:rPr>
          <w:rFonts w:ascii="Times New Roman" w:eastAsia="Times New Roman" w:hAnsi="Times New Roman"/>
          <w:sz w:val="24"/>
          <w:szCs w:val="24"/>
          <w:lang w:eastAsia="pt-BR"/>
        </w:rPr>
        <w:t>.</w:t>
      </w:r>
    </w:p>
    <w:p w:rsidR="00FF01EE" w:rsidRDefault="00FF01EE" w:rsidP="00E03EAC">
      <w:pPr>
        <w:tabs>
          <w:tab w:val="left" w:pos="1725"/>
          <w:tab w:val="center" w:pos="4252"/>
        </w:tabs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6918F0" w:rsidRPr="006C1970" w:rsidRDefault="006918F0" w:rsidP="006918F0">
      <w:pPr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6918F0" w:rsidRPr="006C1970" w:rsidRDefault="006918F0" w:rsidP="006918F0">
      <w:pPr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6C1970">
        <w:rPr>
          <w:rFonts w:ascii="Times New Roman" w:eastAsia="Times New Roman" w:hAnsi="Times New Roman"/>
          <w:sz w:val="24"/>
          <w:szCs w:val="24"/>
          <w:lang w:eastAsia="pt-BR"/>
        </w:rPr>
        <w:t xml:space="preserve">                                Art.  2º - Esta Portaria entra em vigor na data de sua publicação, revogando-se as disposições em contrário.</w:t>
      </w:r>
    </w:p>
    <w:p w:rsidR="006918F0" w:rsidRPr="006918F0" w:rsidRDefault="006918F0" w:rsidP="006918F0">
      <w:pPr>
        <w:jc w:val="both"/>
        <w:rPr>
          <w:rFonts w:ascii="Times New Roman" w:eastAsia="Times New Roman" w:hAnsi="Times New Roman"/>
          <w:lang w:eastAsia="pt-BR"/>
        </w:rPr>
      </w:pPr>
    </w:p>
    <w:p w:rsidR="006918F0" w:rsidRPr="006918F0" w:rsidRDefault="006918F0" w:rsidP="006918F0">
      <w:pPr>
        <w:jc w:val="both"/>
        <w:rPr>
          <w:rFonts w:ascii="Times New Roman" w:eastAsia="Times New Roman" w:hAnsi="Times New Roman"/>
          <w:lang w:eastAsia="pt-BR"/>
        </w:rPr>
      </w:pPr>
    </w:p>
    <w:p w:rsidR="006918F0" w:rsidRPr="006918F0" w:rsidRDefault="006918F0" w:rsidP="006918F0">
      <w:pPr>
        <w:jc w:val="both"/>
        <w:rPr>
          <w:rFonts w:ascii="Times New Roman" w:eastAsia="Times New Roman" w:hAnsi="Times New Roman"/>
          <w:b/>
          <w:lang w:eastAsia="pt-BR"/>
        </w:rPr>
      </w:pPr>
      <w:r w:rsidRPr="006918F0">
        <w:rPr>
          <w:rFonts w:ascii="Times New Roman" w:eastAsia="Times New Roman" w:hAnsi="Times New Roman"/>
          <w:b/>
          <w:lang w:eastAsia="pt-BR"/>
        </w:rPr>
        <w:t xml:space="preserve">                               </w:t>
      </w:r>
    </w:p>
    <w:p w:rsidR="006918F0" w:rsidRPr="004E5766" w:rsidRDefault="006918F0" w:rsidP="006918F0">
      <w:pPr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272103">
        <w:rPr>
          <w:rFonts w:ascii="Times New Roman" w:eastAsia="Times New Roman" w:hAnsi="Times New Roman"/>
          <w:lang w:eastAsia="pt-BR"/>
        </w:rPr>
        <w:t xml:space="preserve">                </w:t>
      </w:r>
      <w:r w:rsidR="00022C77" w:rsidRPr="00272103">
        <w:rPr>
          <w:rFonts w:ascii="Times New Roman" w:eastAsia="Times New Roman" w:hAnsi="Times New Roman"/>
          <w:lang w:eastAsia="pt-BR"/>
        </w:rPr>
        <w:t xml:space="preserve">                </w:t>
      </w:r>
      <w:r w:rsidR="00022C77" w:rsidRPr="004E5766">
        <w:rPr>
          <w:rFonts w:ascii="Times New Roman" w:eastAsia="Times New Roman" w:hAnsi="Times New Roman"/>
          <w:sz w:val="24"/>
          <w:szCs w:val="24"/>
          <w:lang w:eastAsia="pt-BR"/>
        </w:rPr>
        <w:t xml:space="preserve">Vargem Bonita, </w:t>
      </w:r>
      <w:r w:rsidR="001E56E7">
        <w:rPr>
          <w:rFonts w:ascii="Times New Roman" w:eastAsia="Times New Roman" w:hAnsi="Times New Roman"/>
          <w:sz w:val="24"/>
          <w:szCs w:val="24"/>
          <w:lang w:eastAsia="pt-BR"/>
        </w:rPr>
        <w:t>10</w:t>
      </w:r>
      <w:r w:rsidR="00162708" w:rsidRPr="004E5766">
        <w:rPr>
          <w:rFonts w:ascii="Times New Roman" w:eastAsia="Times New Roman" w:hAnsi="Times New Roman"/>
          <w:sz w:val="24"/>
          <w:szCs w:val="24"/>
          <w:lang w:eastAsia="pt-BR"/>
        </w:rPr>
        <w:t xml:space="preserve"> de </w:t>
      </w:r>
      <w:r w:rsidR="001E56E7">
        <w:rPr>
          <w:rFonts w:ascii="Times New Roman" w:eastAsia="Times New Roman" w:hAnsi="Times New Roman"/>
          <w:sz w:val="24"/>
          <w:szCs w:val="24"/>
          <w:lang w:eastAsia="pt-BR"/>
        </w:rPr>
        <w:t>junho</w:t>
      </w:r>
      <w:bookmarkStart w:id="0" w:name="_GoBack"/>
      <w:bookmarkEnd w:id="0"/>
      <w:r w:rsidR="00162708" w:rsidRPr="004E5766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="00755498" w:rsidRPr="004E5766">
        <w:rPr>
          <w:rFonts w:ascii="Times New Roman" w:eastAsia="Times New Roman" w:hAnsi="Times New Roman"/>
          <w:sz w:val="24"/>
          <w:szCs w:val="24"/>
          <w:lang w:eastAsia="pt-BR"/>
        </w:rPr>
        <w:t>de 2019</w:t>
      </w:r>
      <w:r w:rsidRPr="004E5766">
        <w:rPr>
          <w:rFonts w:ascii="Times New Roman" w:eastAsia="Times New Roman" w:hAnsi="Times New Roman"/>
          <w:sz w:val="24"/>
          <w:szCs w:val="24"/>
          <w:lang w:eastAsia="pt-BR"/>
        </w:rPr>
        <w:t>.</w:t>
      </w:r>
    </w:p>
    <w:p w:rsidR="006918F0" w:rsidRPr="00272103" w:rsidRDefault="006918F0" w:rsidP="006918F0">
      <w:pPr>
        <w:jc w:val="both"/>
        <w:rPr>
          <w:rFonts w:ascii="Times New Roman" w:eastAsia="Times New Roman" w:hAnsi="Times New Roman"/>
          <w:lang w:eastAsia="pt-BR"/>
        </w:rPr>
      </w:pPr>
    </w:p>
    <w:p w:rsidR="006918F0" w:rsidRPr="006918F0" w:rsidRDefault="006918F0" w:rsidP="006918F0">
      <w:pPr>
        <w:jc w:val="both"/>
        <w:rPr>
          <w:rFonts w:ascii="Times New Roman" w:eastAsia="Times New Roman" w:hAnsi="Times New Roman"/>
          <w:lang w:eastAsia="pt-BR"/>
        </w:rPr>
      </w:pPr>
    </w:p>
    <w:p w:rsidR="006918F0" w:rsidRPr="006918F0" w:rsidRDefault="006918F0" w:rsidP="006918F0">
      <w:pPr>
        <w:jc w:val="both"/>
        <w:rPr>
          <w:rFonts w:ascii="Times New Roman" w:eastAsia="Times New Roman" w:hAnsi="Times New Roman"/>
          <w:lang w:eastAsia="pt-BR"/>
        </w:rPr>
      </w:pPr>
    </w:p>
    <w:p w:rsidR="006918F0" w:rsidRPr="006918F0" w:rsidRDefault="006918F0" w:rsidP="006918F0">
      <w:pPr>
        <w:jc w:val="both"/>
        <w:rPr>
          <w:rFonts w:ascii="Times New Roman" w:eastAsia="Times New Roman" w:hAnsi="Times New Roman"/>
          <w:lang w:eastAsia="pt-BR"/>
        </w:rPr>
      </w:pPr>
    </w:p>
    <w:p w:rsidR="006918F0" w:rsidRPr="006918F0" w:rsidRDefault="004E5766" w:rsidP="004E5766">
      <w:pPr>
        <w:tabs>
          <w:tab w:val="left" w:pos="2850"/>
        </w:tabs>
        <w:jc w:val="both"/>
        <w:rPr>
          <w:rFonts w:ascii="Times New Roman" w:eastAsia="Times New Roman" w:hAnsi="Times New Roman"/>
          <w:lang w:eastAsia="pt-BR"/>
        </w:rPr>
      </w:pPr>
      <w:r>
        <w:rPr>
          <w:rFonts w:ascii="Times New Roman" w:eastAsia="Times New Roman" w:hAnsi="Times New Roman"/>
          <w:lang w:eastAsia="pt-BR"/>
        </w:rPr>
        <w:t xml:space="preserve">                              ____________________________________________</w:t>
      </w:r>
    </w:p>
    <w:p w:rsidR="004E5766" w:rsidRPr="004E5766" w:rsidRDefault="004E5766" w:rsidP="004E5766">
      <w:pPr>
        <w:jc w:val="center"/>
        <w:rPr>
          <w:rFonts w:ascii="Times New Roman" w:eastAsia="Times New Roman" w:hAnsi="Times New Roman"/>
          <w:b/>
          <w:sz w:val="24"/>
          <w:szCs w:val="24"/>
          <w:lang w:eastAsia="pt-BR"/>
        </w:rPr>
      </w:pPr>
      <w:proofErr w:type="spellStart"/>
      <w:r w:rsidRPr="004E5766">
        <w:rPr>
          <w:rFonts w:ascii="Times New Roman" w:eastAsia="Times New Roman" w:hAnsi="Times New Roman"/>
          <w:b/>
          <w:sz w:val="24"/>
          <w:szCs w:val="24"/>
          <w:lang w:eastAsia="pt-BR"/>
        </w:rPr>
        <w:t>Roniwalter</w:t>
      </w:r>
      <w:proofErr w:type="spellEnd"/>
      <w:r w:rsidRPr="004E5766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 Assis de Matos</w:t>
      </w:r>
    </w:p>
    <w:p w:rsidR="006918F0" w:rsidRPr="004E5766" w:rsidRDefault="004E5766" w:rsidP="006918F0">
      <w:pPr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  <w:r w:rsidRPr="004E5766">
        <w:rPr>
          <w:rFonts w:ascii="Times New Roman" w:eastAsia="Times New Roman" w:hAnsi="Times New Roman"/>
          <w:sz w:val="24"/>
          <w:szCs w:val="24"/>
          <w:lang w:eastAsia="pt-BR"/>
        </w:rPr>
        <w:t>Presidente do Legislativo</w:t>
      </w:r>
    </w:p>
    <w:p w:rsidR="0001319A" w:rsidRDefault="001F254A">
      <w:r>
        <w:rPr>
          <w:noProof/>
          <w:lang w:eastAsia="pt-B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310.2pt;margin-top:7pt;width:179.25pt;height:124.5pt;z-index:251658240">
            <v:textbox>
              <w:txbxContent>
                <w:p w:rsidR="00570E9E" w:rsidRPr="00CF0333" w:rsidRDefault="00570E9E" w:rsidP="00570E9E">
                  <w:pPr>
                    <w:spacing w:after="200" w:line="276" w:lineRule="auto"/>
                    <w:jc w:val="both"/>
                    <w:rPr>
                      <w:rFonts w:ascii="Times New Roman" w:hAnsi="Times New Roman"/>
                    </w:rPr>
                  </w:pPr>
                  <w:r w:rsidRPr="00CF0333">
                    <w:rPr>
                      <w:rFonts w:ascii="Times New Roman" w:hAnsi="Times New Roman"/>
                      <w:sz w:val="20"/>
                      <w:szCs w:val="20"/>
                    </w:rPr>
                    <w:t>Certificamos que a presente norma foi nesta data, publicada no órgão de Divulgação Oficial do Município – Quadro de avisos – Conf. O disposto na Lei Municipal n° 726/1997</w:t>
                  </w:r>
                  <w:r w:rsidRPr="00CF0333">
                    <w:rPr>
                      <w:rFonts w:ascii="Times New Roman" w:hAnsi="Times New Roman"/>
                    </w:rPr>
                    <w:t>.</w:t>
                  </w:r>
                </w:p>
                <w:p w:rsidR="00570E9E" w:rsidRDefault="00570E9E" w:rsidP="00570E9E">
                  <w:pPr>
                    <w:jc w:val="center"/>
                  </w:pPr>
                  <w:r w:rsidRPr="004D7F9D">
                    <w:t>_____/______/_________</w:t>
                  </w:r>
                </w:p>
                <w:p w:rsidR="00570E9E" w:rsidRDefault="00570E9E"/>
              </w:txbxContent>
            </v:textbox>
          </v:shape>
        </w:pict>
      </w:r>
    </w:p>
    <w:sectPr w:rsidR="0001319A" w:rsidSect="00496A56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254A" w:rsidRDefault="001F254A" w:rsidP="006918F0">
      <w:r>
        <w:separator/>
      </w:r>
    </w:p>
  </w:endnote>
  <w:endnote w:type="continuationSeparator" w:id="0">
    <w:p w:rsidR="001F254A" w:rsidRDefault="001F254A" w:rsidP="006918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254A" w:rsidRDefault="001F254A" w:rsidP="006918F0">
      <w:r>
        <w:separator/>
      </w:r>
    </w:p>
  </w:footnote>
  <w:footnote w:type="continuationSeparator" w:id="0">
    <w:p w:rsidR="001F254A" w:rsidRDefault="001F254A" w:rsidP="006918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18F0" w:rsidRPr="006918F0" w:rsidRDefault="006918F0" w:rsidP="006918F0">
    <w:pPr>
      <w:jc w:val="center"/>
      <w:rPr>
        <w:rFonts w:ascii="Times New Roman" w:eastAsia="Times New Roman" w:hAnsi="Times New Roman"/>
        <w:b/>
        <w:sz w:val="24"/>
        <w:szCs w:val="24"/>
        <w:lang w:eastAsia="pt-BR"/>
      </w:rPr>
    </w:pPr>
    <w:r w:rsidRPr="006918F0">
      <w:rPr>
        <w:rFonts w:ascii="Times New Roman" w:eastAsia="Times New Roman" w:hAnsi="Times New Roman"/>
        <w:noProof/>
        <w:sz w:val="24"/>
        <w:szCs w:val="24"/>
        <w:lang w:eastAsia="pt-BR"/>
      </w:rPr>
      <w:drawing>
        <wp:anchor distT="0" distB="0" distL="114300" distR="114300" simplePos="0" relativeHeight="251659264" behindDoc="0" locked="1" layoutInCell="1" allowOverlap="0">
          <wp:simplePos x="0" y="0"/>
          <wp:positionH relativeFrom="column">
            <wp:posOffset>3810</wp:posOffset>
          </wp:positionH>
          <wp:positionV relativeFrom="page">
            <wp:posOffset>450215</wp:posOffset>
          </wp:positionV>
          <wp:extent cx="800100" cy="685800"/>
          <wp:effectExtent l="19050" t="0" r="0" b="0"/>
          <wp:wrapSquare wrapText="bothSides"/>
          <wp:docPr id="1" name="Imagem 1" descr="Logomarca de Vargem Boni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Logomarca de Vargem Bonit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6918F0">
      <w:rPr>
        <w:rFonts w:ascii="Times New Roman" w:eastAsia="Times New Roman" w:hAnsi="Times New Roman"/>
        <w:sz w:val="24"/>
        <w:szCs w:val="24"/>
        <w:lang w:eastAsia="pt-BR"/>
      </w:rPr>
      <w:tab/>
    </w:r>
    <w:r w:rsidRPr="006918F0">
      <w:rPr>
        <w:rFonts w:ascii="Times New Roman" w:eastAsia="Times New Roman" w:hAnsi="Times New Roman"/>
        <w:b/>
        <w:sz w:val="24"/>
        <w:szCs w:val="24"/>
        <w:lang w:eastAsia="pt-BR"/>
      </w:rPr>
      <w:t>CÂMARA MUNICIPAL DE VARGEM BONITA-MG</w:t>
    </w:r>
  </w:p>
  <w:p w:rsidR="006918F0" w:rsidRPr="006918F0" w:rsidRDefault="006918F0" w:rsidP="006918F0">
    <w:pPr>
      <w:jc w:val="center"/>
      <w:rPr>
        <w:rFonts w:ascii="Times New Roman" w:eastAsia="Times New Roman" w:hAnsi="Times New Roman"/>
        <w:sz w:val="24"/>
        <w:szCs w:val="24"/>
        <w:lang w:eastAsia="pt-BR"/>
      </w:rPr>
    </w:pPr>
    <w:r w:rsidRPr="006918F0">
      <w:rPr>
        <w:rFonts w:ascii="Times New Roman" w:eastAsia="Times New Roman" w:hAnsi="Times New Roman"/>
        <w:sz w:val="24"/>
        <w:szCs w:val="24"/>
        <w:lang w:eastAsia="pt-BR"/>
      </w:rPr>
      <w:t xml:space="preserve">Praça dos </w:t>
    </w:r>
    <w:proofErr w:type="spellStart"/>
    <w:r w:rsidRPr="006918F0">
      <w:rPr>
        <w:rFonts w:ascii="Times New Roman" w:eastAsia="Times New Roman" w:hAnsi="Times New Roman"/>
        <w:sz w:val="24"/>
        <w:szCs w:val="24"/>
        <w:lang w:eastAsia="pt-BR"/>
      </w:rPr>
      <w:t>Capangueiros</w:t>
    </w:r>
    <w:proofErr w:type="spellEnd"/>
    <w:r w:rsidRPr="006918F0">
      <w:rPr>
        <w:rFonts w:ascii="Times New Roman" w:eastAsia="Times New Roman" w:hAnsi="Times New Roman"/>
        <w:sz w:val="24"/>
        <w:szCs w:val="24"/>
        <w:lang w:eastAsia="pt-BR"/>
      </w:rPr>
      <w:t>, 21 – Centro – Vargem Bonita – MG</w:t>
    </w:r>
  </w:p>
  <w:p w:rsidR="006918F0" w:rsidRPr="006918F0" w:rsidRDefault="006918F0" w:rsidP="006918F0">
    <w:pPr>
      <w:jc w:val="center"/>
      <w:rPr>
        <w:rFonts w:ascii="Times New Roman" w:eastAsia="Times New Roman" w:hAnsi="Times New Roman"/>
        <w:sz w:val="24"/>
        <w:szCs w:val="24"/>
        <w:lang w:eastAsia="pt-BR"/>
      </w:rPr>
    </w:pPr>
    <w:r w:rsidRPr="006918F0">
      <w:rPr>
        <w:rFonts w:ascii="Times New Roman" w:eastAsia="Times New Roman" w:hAnsi="Times New Roman"/>
        <w:sz w:val="24"/>
        <w:szCs w:val="24"/>
        <w:lang w:eastAsia="pt-BR"/>
      </w:rPr>
      <w:t>TELEFAX (37) 3435-1122</w:t>
    </w:r>
  </w:p>
  <w:p w:rsidR="006918F0" w:rsidRPr="006918F0" w:rsidRDefault="006918F0" w:rsidP="006918F0">
    <w:pPr>
      <w:jc w:val="center"/>
      <w:rPr>
        <w:rFonts w:ascii="Times New Roman" w:eastAsia="Times New Roman" w:hAnsi="Times New Roman"/>
        <w:sz w:val="24"/>
        <w:szCs w:val="24"/>
        <w:lang w:eastAsia="pt-BR"/>
      </w:rPr>
    </w:pPr>
    <w:r w:rsidRPr="006918F0">
      <w:rPr>
        <w:rFonts w:ascii="Times New Roman" w:eastAsia="Times New Roman" w:hAnsi="Times New Roman"/>
        <w:sz w:val="24"/>
        <w:szCs w:val="24"/>
        <w:lang w:eastAsia="pt-BR"/>
      </w:rPr>
      <w:t>CEP: 37922-000 CNPJ: 04.465.727/0001-03</w:t>
    </w:r>
  </w:p>
  <w:p w:rsidR="006918F0" w:rsidRPr="006918F0" w:rsidRDefault="006918F0" w:rsidP="006918F0">
    <w:pPr>
      <w:pBdr>
        <w:bottom w:val="single" w:sz="6" w:space="1" w:color="auto"/>
      </w:pBdr>
      <w:jc w:val="center"/>
      <w:rPr>
        <w:rFonts w:ascii="Times New Roman" w:eastAsia="Times New Roman" w:hAnsi="Times New Roman"/>
        <w:i/>
        <w:sz w:val="24"/>
        <w:szCs w:val="24"/>
        <w:lang w:eastAsia="pt-BR"/>
      </w:rPr>
    </w:pPr>
    <w:r w:rsidRPr="006918F0">
      <w:rPr>
        <w:rFonts w:ascii="Times New Roman" w:eastAsia="Times New Roman" w:hAnsi="Times New Roman"/>
        <w:sz w:val="24"/>
        <w:szCs w:val="24"/>
        <w:lang w:eastAsia="pt-BR"/>
      </w:rPr>
      <w:t>Email:</w:t>
    </w:r>
    <w:r w:rsidRPr="006918F0">
      <w:rPr>
        <w:rFonts w:ascii="Times New Roman" w:eastAsia="Times New Roman" w:hAnsi="Times New Roman"/>
        <w:i/>
        <w:sz w:val="24"/>
        <w:szCs w:val="24"/>
        <w:lang w:eastAsia="pt-BR"/>
      </w:rPr>
      <w:t>camaravargembonita@gmail.com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918F0"/>
    <w:rsid w:val="0000231A"/>
    <w:rsid w:val="0001319A"/>
    <w:rsid w:val="00022C77"/>
    <w:rsid w:val="000A2E30"/>
    <w:rsid w:val="00105860"/>
    <w:rsid w:val="001479E0"/>
    <w:rsid w:val="00162708"/>
    <w:rsid w:val="001E56E7"/>
    <w:rsid w:val="001F254A"/>
    <w:rsid w:val="00272103"/>
    <w:rsid w:val="002E7EA0"/>
    <w:rsid w:val="003154ED"/>
    <w:rsid w:val="00365692"/>
    <w:rsid w:val="00405BFC"/>
    <w:rsid w:val="00496A56"/>
    <w:rsid w:val="0049784F"/>
    <w:rsid w:val="004E5766"/>
    <w:rsid w:val="00570E9E"/>
    <w:rsid w:val="005A0046"/>
    <w:rsid w:val="005D457B"/>
    <w:rsid w:val="00653D53"/>
    <w:rsid w:val="006918F0"/>
    <w:rsid w:val="006B1F0B"/>
    <w:rsid w:val="006C1970"/>
    <w:rsid w:val="00755498"/>
    <w:rsid w:val="008046F1"/>
    <w:rsid w:val="00845E80"/>
    <w:rsid w:val="008A7F6C"/>
    <w:rsid w:val="008F68CC"/>
    <w:rsid w:val="009327B2"/>
    <w:rsid w:val="00A50862"/>
    <w:rsid w:val="00A948BD"/>
    <w:rsid w:val="00AB6355"/>
    <w:rsid w:val="00AD7EF9"/>
    <w:rsid w:val="00B52B43"/>
    <w:rsid w:val="00C8176F"/>
    <w:rsid w:val="00CC1E4F"/>
    <w:rsid w:val="00CE5C42"/>
    <w:rsid w:val="00CF0333"/>
    <w:rsid w:val="00D31DCA"/>
    <w:rsid w:val="00D66148"/>
    <w:rsid w:val="00DB3C3F"/>
    <w:rsid w:val="00E03EAC"/>
    <w:rsid w:val="00E721EB"/>
    <w:rsid w:val="00F26899"/>
    <w:rsid w:val="00F641FD"/>
    <w:rsid w:val="00FB1975"/>
    <w:rsid w:val="00FD6038"/>
    <w:rsid w:val="00FF01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32A7873F"/>
  <w15:docId w15:val="{BF53E5A4-1357-4303-B30C-797F4FAD1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0E9E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918F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6918F0"/>
  </w:style>
  <w:style w:type="paragraph" w:styleId="Rodap">
    <w:name w:val="footer"/>
    <w:basedOn w:val="Normal"/>
    <w:link w:val="RodapChar"/>
    <w:uiPriority w:val="99"/>
    <w:unhideWhenUsed/>
    <w:rsid w:val="006918F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6918F0"/>
  </w:style>
  <w:style w:type="paragraph" w:styleId="Textodebalo">
    <w:name w:val="Balloon Text"/>
    <w:basedOn w:val="Normal"/>
    <w:link w:val="TextodebaloChar"/>
    <w:uiPriority w:val="99"/>
    <w:semiHidden/>
    <w:unhideWhenUsed/>
    <w:rsid w:val="009327B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327B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</Pages>
  <Words>138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Usuario</cp:lastModifiedBy>
  <cp:revision>37</cp:revision>
  <cp:lastPrinted>2019-02-05T17:56:00Z</cp:lastPrinted>
  <dcterms:created xsi:type="dcterms:W3CDTF">2014-01-27T14:12:00Z</dcterms:created>
  <dcterms:modified xsi:type="dcterms:W3CDTF">2019-06-10T11:45:00Z</dcterms:modified>
</cp:coreProperties>
</file>