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00DC012" w14:textId="70B8A095" w:rsidR="00800D6B" w:rsidRPr="005E4FD2" w:rsidRDefault="005E4FD2" w:rsidP="005C08A5">
      <w:pPr>
        <w:pStyle w:val="NormalWeb"/>
        <w:spacing w:before="0" w:beforeAutospacing="0" w:after="150" w:afterAutospacing="0"/>
        <w:rPr>
          <w:rFonts w:ascii="Arial" w:hAnsi="Arial" w:cs="Arial"/>
          <w:color w:val="000000"/>
        </w:rPr>
      </w:pPr>
      <w:r w:rsidRPr="005E4FD2">
        <w:rPr>
          <w:rStyle w:val="Forte"/>
          <w:rFonts w:ascii="Arial" w:hAnsi="Arial" w:cs="Arial"/>
          <w:color w:val="000000"/>
        </w:rPr>
        <w:t>P</w:t>
      </w:r>
      <w:r w:rsidR="00200BAD">
        <w:rPr>
          <w:rStyle w:val="Forte"/>
          <w:rFonts w:ascii="Arial" w:hAnsi="Arial" w:cs="Arial"/>
          <w:color w:val="000000"/>
        </w:rPr>
        <w:t>ROJETO DE LEI DE N°</w:t>
      </w:r>
      <w:r w:rsidR="00A35504">
        <w:rPr>
          <w:rStyle w:val="Forte"/>
          <w:rFonts w:ascii="Arial" w:hAnsi="Arial" w:cs="Arial"/>
          <w:color w:val="000000"/>
        </w:rPr>
        <w:t xml:space="preserve"> 48 </w:t>
      </w:r>
      <w:r w:rsidR="00200BAD">
        <w:rPr>
          <w:rStyle w:val="Forte"/>
          <w:rFonts w:ascii="Arial" w:hAnsi="Arial" w:cs="Arial"/>
          <w:color w:val="000000"/>
        </w:rPr>
        <w:t xml:space="preserve">DE </w:t>
      </w:r>
      <w:r w:rsidR="00A35504">
        <w:rPr>
          <w:rStyle w:val="Forte"/>
          <w:rFonts w:ascii="Arial" w:hAnsi="Arial" w:cs="Arial"/>
          <w:color w:val="000000"/>
        </w:rPr>
        <w:t>18</w:t>
      </w:r>
      <w:r w:rsidR="006A3ED2">
        <w:rPr>
          <w:rStyle w:val="Forte"/>
          <w:rFonts w:ascii="Arial" w:hAnsi="Arial" w:cs="Arial"/>
          <w:color w:val="000000"/>
        </w:rPr>
        <w:t xml:space="preserve"> DE DEZEMBRO</w:t>
      </w:r>
      <w:r w:rsidRPr="005E4FD2">
        <w:rPr>
          <w:rStyle w:val="Forte"/>
          <w:rFonts w:ascii="Arial" w:hAnsi="Arial" w:cs="Arial"/>
          <w:color w:val="000000"/>
        </w:rPr>
        <w:t xml:space="preserve"> DE 2023.</w:t>
      </w:r>
    </w:p>
    <w:p w14:paraId="1E3D4BC6" w14:textId="1A3ADEC5" w:rsidR="00800D6B" w:rsidRDefault="00800D6B" w:rsidP="005E4FD2">
      <w:pPr>
        <w:pStyle w:val="NormalWeb"/>
        <w:spacing w:before="0" w:beforeAutospacing="0" w:after="150" w:afterAutospacing="0"/>
        <w:jc w:val="both"/>
        <w:rPr>
          <w:rStyle w:val="Forte"/>
          <w:rFonts w:ascii="Arial" w:hAnsi="Arial" w:cs="Arial"/>
          <w:color w:val="000000"/>
        </w:rPr>
      </w:pPr>
    </w:p>
    <w:p w14:paraId="19CCC1F0" w14:textId="78EDCC4B" w:rsidR="00474255" w:rsidRDefault="00800D6B" w:rsidP="00800D6B">
      <w:pPr>
        <w:pStyle w:val="NormalWeb"/>
        <w:spacing w:before="0" w:beforeAutospacing="0" w:after="150" w:afterAutospacing="0"/>
        <w:ind w:left="2835"/>
        <w:jc w:val="both"/>
        <w:rPr>
          <w:rStyle w:val="Forte"/>
          <w:rFonts w:ascii="Arial" w:hAnsi="Arial" w:cs="Arial"/>
          <w:color w:val="000000"/>
        </w:rPr>
      </w:pPr>
      <w:r w:rsidRPr="00800D6B">
        <w:rPr>
          <w:rStyle w:val="Forte"/>
          <w:rFonts w:ascii="Arial" w:hAnsi="Arial" w:cs="Arial"/>
          <w:color w:val="000000"/>
          <w:u w:val="single"/>
        </w:rPr>
        <w:t>SÚMULA</w:t>
      </w:r>
      <w:r>
        <w:rPr>
          <w:rStyle w:val="Forte"/>
          <w:rFonts w:ascii="Arial" w:hAnsi="Arial" w:cs="Arial"/>
          <w:color w:val="000000"/>
        </w:rPr>
        <w:t>: O PRESENTE PROJETO DE LEI Nº___</w:t>
      </w:r>
      <w:r w:rsidR="000D72E7">
        <w:rPr>
          <w:rStyle w:val="Forte"/>
          <w:rFonts w:ascii="Arial" w:hAnsi="Arial" w:cs="Arial"/>
          <w:color w:val="000000"/>
        </w:rPr>
        <w:t>/2023</w:t>
      </w:r>
      <w:r w:rsidR="00D655DF">
        <w:rPr>
          <w:rStyle w:val="Forte"/>
          <w:rFonts w:ascii="Arial" w:hAnsi="Arial" w:cs="Arial"/>
          <w:color w:val="000000"/>
        </w:rPr>
        <w:t xml:space="preserve">, </w:t>
      </w:r>
      <w:r w:rsidR="00607E64">
        <w:rPr>
          <w:rStyle w:val="Forte"/>
          <w:rFonts w:ascii="Arial" w:hAnsi="Arial" w:cs="Arial"/>
          <w:color w:val="000000"/>
        </w:rPr>
        <w:t xml:space="preserve">VISA </w:t>
      </w:r>
      <w:r w:rsidR="00D12639">
        <w:rPr>
          <w:rStyle w:val="Forte"/>
          <w:rFonts w:ascii="Arial" w:hAnsi="Arial" w:cs="Arial"/>
          <w:color w:val="000000"/>
        </w:rPr>
        <w:t xml:space="preserve">REVOGAR </w:t>
      </w:r>
      <w:r w:rsidR="00217EF4">
        <w:rPr>
          <w:rStyle w:val="Forte"/>
          <w:rFonts w:ascii="Arial" w:hAnsi="Arial" w:cs="Arial"/>
          <w:color w:val="000000"/>
        </w:rPr>
        <w:t>O</w:t>
      </w:r>
      <w:r w:rsidR="008B4B41">
        <w:rPr>
          <w:rStyle w:val="Forte"/>
          <w:rFonts w:ascii="Arial" w:hAnsi="Arial" w:cs="Arial"/>
          <w:color w:val="000000"/>
        </w:rPr>
        <w:t>S §§ 1º</w:t>
      </w:r>
      <w:r w:rsidR="00E86A75">
        <w:rPr>
          <w:rStyle w:val="Forte"/>
          <w:rFonts w:ascii="Arial" w:hAnsi="Arial" w:cs="Arial"/>
          <w:color w:val="000000"/>
        </w:rPr>
        <w:t>, 2º E 3º, BEM COMO SUAS ALÍNEAS</w:t>
      </w:r>
      <w:r w:rsidR="008B4B41">
        <w:rPr>
          <w:rStyle w:val="Forte"/>
          <w:rFonts w:ascii="Arial" w:hAnsi="Arial" w:cs="Arial"/>
          <w:color w:val="000000"/>
        </w:rPr>
        <w:t xml:space="preserve"> RESPECTIVAMENTE </w:t>
      </w:r>
      <w:r w:rsidR="006A33FD">
        <w:rPr>
          <w:rStyle w:val="Forte"/>
          <w:rFonts w:ascii="Arial" w:hAnsi="Arial" w:cs="Arial"/>
          <w:color w:val="000000"/>
        </w:rPr>
        <w:t>“</w:t>
      </w:r>
      <w:r w:rsidR="006A33FD" w:rsidRPr="006A33FD">
        <w:rPr>
          <w:rStyle w:val="Forte"/>
          <w:rFonts w:ascii="Arial" w:hAnsi="Arial" w:cs="Arial"/>
          <w:i/>
          <w:color w:val="000000"/>
        </w:rPr>
        <w:t>A</w:t>
      </w:r>
      <w:r w:rsidR="006A33FD">
        <w:rPr>
          <w:rStyle w:val="Forte"/>
          <w:rFonts w:ascii="Arial" w:hAnsi="Arial" w:cs="Arial"/>
          <w:color w:val="000000"/>
        </w:rPr>
        <w:t>”, “</w:t>
      </w:r>
      <w:r w:rsidR="006A33FD" w:rsidRPr="006A33FD">
        <w:rPr>
          <w:rStyle w:val="Forte"/>
          <w:rFonts w:ascii="Arial" w:hAnsi="Arial" w:cs="Arial"/>
          <w:i/>
          <w:color w:val="000000"/>
        </w:rPr>
        <w:t>B</w:t>
      </w:r>
      <w:r w:rsidR="006A33FD">
        <w:rPr>
          <w:rStyle w:val="Forte"/>
          <w:rFonts w:ascii="Arial" w:hAnsi="Arial" w:cs="Arial"/>
          <w:color w:val="000000"/>
        </w:rPr>
        <w:t>” E “</w:t>
      </w:r>
      <w:r w:rsidR="006A33FD" w:rsidRPr="006A33FD">
        <w:rPr>
          <w:rStyle w:val="Forte"/>
          <w:rFonts w:ascii="Arial" w:hAnsi="Arial" w:cs="Arial"/>
          <w:i/>
          <w:color w:val="000000"/>
        </w:rPr>
        <w:t>C</w:t>
      </w:r>
      <w:r w:rsidR="006A33FD">
        <w:rPr>
          <w:rStyle w:val="Forte"/>
          <w:rFonts w:ascii="Arial" w:hAnsi="Arial" w:cs="Arial"/>
          <w:color w:val="000000"/>
        </w:rPr>
        <w:t xml:space="preserve">” </w:t>
      </w:r>
      <w:r w:rsidR="008B4B41">
        <w:rPr>
          <w:rStyle w:val="Forte"/>
          <w:rFonts w:ascii="Arial" w:hAnsi="Arial" w:cs="Arial"/>
          <w:color w:val="000000"/>
        </w:rPr>
        <w:t>DO</w:t>
      </w:r>
      <w:r w:rsidR="00217EF4">
        <w:rPr>
          <w:rStyle w:val="Forte"/>
          <w:rFonts w:ascii="Arial" w:hAnsi="Arial" w:cs="Arial"/>
          <w:color w:val="000000"/>
        </w:rPr>
        <w:t xml:space="preserve"> </w:t>
      </w:r>
      <w:r w:rsidR="00CF7BA8">
        <w:rPr>
          <w:rStyle w:val="Forte"/>
          <w:rFonts w:ascii="Arial" w:hAnsi="Arial" w:cs="Arial"/>
          <w:color w:val="000000"/>
        </w:rPr>
        <w:t>A</w:t>
      </w:r>
      <w:r w:rsidR="00217EF4">
        <w:rPr>
          <w:rStyle w:val="Forte"/>
          <w:rFonts w:ascii="Arial" w:hAnsi="Arial" w:cs="Arial"/>
          <w:color w:val="000000"/>
        </w:rPr>
        <w:t xml:space="preserve">RT. 19 </w:t>
      </w:r>
      <w:r w:rsidR="00CF7BA8">
        <w:rPr>
          <w:rStyle w:val="Forte"/>
          <w:rFonts w:ascii="Arial" w:hAnsi="Arial" w:cs="Arial"/>
          <w:color w:val="000000"/>
        </w:rPr>
        <w:t xml:space="preserve">DA LEI MUNICIPAL Nº </w:t>
      </w:r>
      <w:r w:rsidR="00217EF4">
        <w:rPr>
          <w:rStyle w:val="Forte"/>
          <w:rFonts w:ascii="Arial" w:hAnsi="Arial" w:cs="Arial"/>
          <w:color w:val="000000"/>
        </w:rPr>
        <w:t>403</w:t>
      </w:r>
      <w:r w:rsidR="00CF7BA8">
        <w:rPr>
          <w:rStyle w:val="Forte"/>
          <w:rFonts w:ascii="Arial" w:hAnsi="Arial" w:cs="Arial"/>
          <w:color w:val="000000"/>
        </w:rPr>
        <w:t xml:space="preserve"> DE 2</w:t>
      </w:r>
      <w:r w:rsidR="00217EF4">
        <w:rPr>
          <w:rStyle w:val="Forte"/>
          <w:rFonts w:ascii="Arial" w:hAnsi="Arial" w:cs="Arial"/>
          <w:color w:val="000000"/>
        </w:rPr>
        <w:t>5</w:t>
      </w:r>
      <w:r w:rsidR="00CF7BA8">
        <w:rPr>
          <w:rStyle w:val="Forte"/>
          <w:rFonts w:ascii="Arial" w:hAnsi="Arial" w:cs="Arial"/>
          <w:color w:val="000000"/>
        </w:rPr>
        <w:t xml:space="preserve"> DE </w:t>
      </w:r>
      <w:r w:rsidR="00217EF4">
        <w:rPr>
          <w:rStyle w:val="Forte"/>
          <w:rFonts w:ascii="Arial" w:hAnsi="Arial" w:cs="Arial"/>
          <w:color w:val="000000"/>
        </w:rPr>
        <w:t xml:space="preserve">JULHO </w:t>
      </w:r>
      <w:r w:rsidR="00CF7BA8">
        <w:rPr>
          <w:rStyle w:val="Forte"/>
          <w:rFonts w:ascii="Arial" w:hAnsi="Arial" w:cs="Arial"/>
          <w:color w:val="000000"/>
        </w:rPr>
        <w:t>DE 20</w:t>
      </w:r>
      <w:r w:rsidR="00217EF4">
        <w:rPr>
          <w:rStyle w:val="Forte"/>
          <w:rFonts w:ascii="Arial" w:hAnsi="Arial" w:cs="Arial"/>
          <w:color w:val="000000"/>
        </w:rPr>
        <w:t>11</w:t>
      </w:r>
      <w:r w:rsidR="002F69F0">
        <w:rPr>
          <w:rStyle w:val="Forte"/>
          <w:rFonts w:ascii="Arial" w:hAnsi="Arial" w:cs="Arial"/>
          <w:color w:val="000000"/>
        </w:rPr>
        <w:t xml:space="preserve">, </w:t>
      </w:r>
      <w:r w:rsidR="00500F09">
        <w:rPr>
          <w:rStyle w:val="Forte"/>
          <w:rFonts w:ascii="Arial" w:hAnsi="Arial" w:cs="Arial"/>
          <w:color w:val="000000"/>
        </w:rPr>
        <w:t xml:space="preserve">BEM </w:t>
      </w:r>
      <w:r w:rsidR="00262129">
        <w:rPr>
          <w:rStyle w:val="Forte"/>
          <w:rFonts w:ascii="Arial" w:hAnsi="Arial" w:cs="Arial"/>
          <w:color w:val="000000"/>
        </w:rPr>
        <w:t>COMO AS ALÍNEAS</w:t>
      </w:r>
      <w:r w:rsidR="00127ABD">
        <w:rPr>
          <w:rStyle w:val="Forte"/>
          <w:rFonts w:ascii="Arial" w:hAnsi="Arial" w:cs="Arial"/>
          <w:color w:val="000000"/>
        </w:rPr>
        <w:t xml:space="preserve"> “C”, ITEM </w:t>
      </w:r>
      <w:r w:rsidR="00200BAD">
        <w:rPr>
          <w:rStyle w:val="Forte"/>
          <w:rFonts w:ascii="Arial" w:hAnsi="Arial" w:cs="Arial"/>
          <w:color w:val="000000"/>
        </w:rPr>
        <w:t>1.2, 2.2</w:t>
      </w:r>
      <w:r w:rsidR="00127ABD">
        <w:rPr>
          <w:rStyle w:val="Forte"/>
          <w:rFonts w:ascii="Arial" w:hAnsi="Arial" w:cs="Arial"/>
          <w:color w:val="000000"/>
        </w:rPr>
        <w:t xml:space="preserve"> E ITEM 3.2 </w:t>
      </w:r>
      <w:r w:rsidR="002F69F0">
        <w:rPr>
          <w:rStyle w:val="Forte"/>
          <w:rFonts w:ascii="Arial" w:hAnsi="Arial" w:cs="Arial"/>
          <w:color w:val="000000"/>
        </w:rPr>
        <w:t>DA LEI MU</w:t>
      </w:r>
      <w:r w:rsidR="003E1524">
        <w:rPr>
          <w:rStyle w:val="Forte"/>
          <w:rFonts w:ascii="Arial" w:hAnsi="Arial" w:cs="Arial"/>
          <w:color w:val="000000"/>
        </w:rPr>
        <w:t>NICIPAL Nº 787 DE 16 DE MARÇO</w:t>
      </w:r>
      <w:r w:rsidR="002F69F0">
        <w:rPr>
          <w:rStyle w:val="Forte"/>
          <w:rFonts w:ascii="Arial" w:hAnsi="Arial" w:cs="Arial"/>
          <w:color w:val="000000"/>
        </w:rPr>
        <w:t xml:space="preserve"> DE 2022</w:t>
      </w:r>
      <w:r w:rsidR="00CF7BA8">
        <w:rPr>
          <w:rStyle w:val="Forte"/>
          <w:rFonts w:ascii="Arial" w:hAnsi="Arial" w:cs="Arial"/>
          <w:color w:val="000000"/>
        </w:rPr>
        <w:t xml:space="preserve"> E</w:t>
      </w:r>
      <w:r w:rsidR="009455C8">
        <w:rPr>
          <w:rFonts w:ascii="Arial" w:hAnsi="Arial" w:cs="Arial"/>
          <w:b/>
        </w:rPr>
        <w:t xml:space="preserve"> </w:t>
      </w:r>
      <w:r w:rsidR="00474255">
        <w:rPr>
          <w:rStyle w:val="Forte"/>
          <w:rFonts w:ascii="Arial" w:hAnsi="Arial" w:cs="Arial"/>
          <w:color w:val="000000"/>
        </w:rPr>
        <w:t>DÁ OUTRAS PROVIDÊNCIAS.</w:t>
      </w:r>
    </w:p>
    <w:p w14:paraId="1EBCB42F" w14:textId="4A0C8FF1" w:rsidR="0060650B" w:rsidRDefault="0060650B" w:rsidP="00800D6B">
      <w:pPr>
        <w:pStyle w:val="NormalWeb"/>
        <w:spacing w:before="0" w:beforeAutospacing="0" w:after="150" w:afterAutospacing="0"/>
        <w:ind w:left="2835"/>
        <w:jc w:val="both"/>
        <w:rPr>
          <w:rFonts w:ascii="Arial" w:hAnsi="Arial" w:cs="Arial"/>
          <w:b/>
        </w:rPr>
      </w:pPr>
    </w:p>
    <w:p w14:paraId="70838684" w14:textId="50EFC913" w:rsidR="000E0A90" w:rsidRDefault="000E0A90" w:rsidP="00800D6B">
      <w:pPr>
        <w:pStyle w:val="NormalWeb"/>
        <w:spacing w:before="0" w:beforeAutospacing="0" w:after="150" w:afterAutospacing="0"/>
        <w:ind w:left="2835"/>
        <w:jc w:val="both"/>
        <w:rPr>
          <w:rStyle w:val="Forte"/>
          <w:rFonts w:ascii="Arial" w:hAnsi="Arial" w:cs="Arial"/>
          <w:color w:val="000000"/>
        </w:rPr>
      </w:pPr>
    </w:p>
    <w:p w14:paraId="7E102B8D" w14:textId="78231928" w:rsidR="005577FB" w:rsidRDefault="0097647E" w:rsidP="0097647E">
      <w:pPr>
        <w:pStyle w:val="NormalWeb"/>
        <w:spacing w:before="0" w:beforeAutospacing="0" w:after="150" w:afterAutospacing="0"/>
        <w:jc w:val="both"/>
        <w:rPr>
          <w:rStyle w:val="Forte"/>
          <w:rFonts w:ascii="Arial" w:hAnsi="Arial" w:cs="Arial"/>
          <w:b w:val="0"/>
          <w:color w:val="000000"/>
        </w:rPr>
      </w:pPr>
      <w:r w:rsidRPr="00A52B21">
        <w:rPr>
          <w:rStyle w:val="Forte"/>
          <w:rFonts w:ascii="Arial" w:hAnsi="Arial" w:cs="Arial"/>
          <w:color w:val="000000"/>
        </w:rPr>
        <w:t>O Prefeito do Município de Acrelândia/AC</w:t>
      </w:r>
      <w:r>
        <w:rPr>
          <w:rStyle w:val="Forte"/>
          <w:rFonts w:ascii="Arial" w:hAnsi="Arial" w:cs="Arial"/>
          <w:b w:val="0"/>
          <w:color w:val="000000"/>
        </w:rPr>
        <w:t xml:space="preserve">, no uso de suas atribuições que lhe confere </w:t>
      </w:r>
      <w:r w:rsidR="00C1059F">
        <w:rPr>
          <w:rStyle w:val="Forte"/>
          <w:rFonts w:ascii="Arial" w:hAnsi="Arial" w:cs="Arial"/>
          <w:b w:val="0"/>
          <w:color w:val="000000"/>
        </w:rPr>
        <w:t xml:space="preserve">o art. </w:t>
      </w:r>
      <w:r w:rsidR="00A021EE">
        <w:rPr>
          <w:rStyle w:val="Forte"/>
          <w:rFonts w:ascii="Arial" w:hAnsi="Arial" w:cs="Arial"/>
          <w:b w:val="0"/>
          <w:color w:val="000000"/>
        </w:rPr>
        <w:t>57</w:t>
      </w:r>
      <w:r w:rsidR="00C1059F">
        <w:rPr>
          <w:rStyle w:val="Forte"/>
          <w:rFonts w:ascii="Arial" w:hAnsi="Arial" w:cs="Arial"/>
          <w:b w:val="0"/>
          <w:color w:val="000000"/>
        </w:rPr>
        <w:t xml:space="preserve">, </w:t>
      </w:r>
      <w:r w:rsidR="00A021EE">
        <w:rPr>
          <w:rStyle w:val="Forte"/>
          <w:rFonts w:ascii="Arial" w:hAnsi="Arial" w:cs="Arial"/>
          <w:b w:val="0"/>
          <w:color w:val="000000"/>
        </w:rPr>
        <w:t>V</w:t>
      </w:r>
      <w:r w:rsidR="00C1059F">
        <w:rPr>
          <w:rStyle w:val="Forte"/>
          <w:rFonts w:ascii="Arial" w:hAnsi="Arial" w:cs="Arial"/>
          <w:b w:val="0"/>
          <w:color w:val="000000"/>
        </w:rPr>
        <w:t xml:space="preserve"> d</w:t>
      </w:r>
      <w:r>
        <w:rPr>
          <w:rStyle w:val="Forte"/>
          <w:rFonts w:ascii="Arial" w:hAnsi="Arial" w:cs="Arial"/>
          <w:b w:val="0"/>
          <w:color w:val="000000"/>
        </w:rPr>
        <w:t>a Lei Orgânica</w:t>
      </w:r>
      <w:r w:rsidR="00C1059F">
        <w:rPr>
          <w:rStyle w:val="Forte"/>
          <w:rFonts w:ascii="Arial" w:hAnsi="Arial" w:cs="Arial"/>
          <w:b w:val="0"/>
          <w:color w:val="000000"/>
        </w:rPr>
        <w:t xml:space="preserve"> desta municipalidade</w:t>
      </w:r>
      <w:r>
        <w:rPr>
          <w:rStyle w:val="Forte"/>
          <w:rFonts w:ascii="Arial" w:hAnsi="Arial" w:cs="Arial"/>
          <w:b w:val="0"/>
          <w:color w:val="000000"/>
        </w:rPr>
        <w:t xml:space="preserve">, </w:t>
      </w:r>
      <w:r w:rsidRPr="0097647E">
        <w:rPr>
          <w:rStyle w:val="Forte"/>
          <w:rFonts w:ascii="Arial" w:hAnsi="Arial" w:cs="Arial"/>
          <w:color w:val="000000"/>
        </w:rPr>
        <w:t>FAZ</w:t>
      </w:r>
      <w:r>
        <w:rPr>
          <w:rStyle w:val="Forte"/>
          <w:rFonts w:ascii="Arial" w:hAnsi="Arial" w:cs="Arial"/>
          <w:b w:val="0"/>
          <w:color w:val="000000"/>
        </w:rPr>
        <w:t xml:space="preserve"> saber que a Câmara </w:t>
      </w:r>
      <w:r w:rsidR="00EA1A03">
        <w:rPr>
          <w:rStyle w:val="Forte"/>
          <w:rFonts w:ascii="Arial" w:hAnsi="Arial" w:cs="Arial"/>
          <w:b w:val="0"/>
          <w:color w:val="000000"/>
        </w:rPr>
        <w:t>Municipal</w:t>
      </w:r>
      <w:r>
        <w:rPr>
          <w:rStyle w:val="Forte"/>
          <w:rFonts w:ascii="Arial" w:hAnsi="Arial" w:cs="Arial"/>
          <w:b w:val="0"/>
          <w:color w:val="000000"/>
        </w:rPr>
        <w:t xml:space="preserve"> </w:t>
      </w:r>
      <w:r w:rsidRPr="0097647E">
        <w:rPr>
          <w:rStyle w:val="Forte"/>
          <w:rFonts w:ascii="Arial" w:hAnsi="Arial" w:cs="Arial"/>
          <w:color w:val="000000"/>
        </w:rPr>
        <w:t>APROVOU</w:t>
      </w:r>
      <w:r>
        <w:rPr>
          <w:rStyle w:val="Forte"/>
          <w:rFonts w:ascii="Arial" w:hAnsi="Arial" w:cs="Arial"/>
          <w:b w:val="0"/>
          <w:color w:val="000000"/>
        </w:rPr>
        <w:t xml:space="preserve"> e eu </w:t>
      </w:r>
      <w:r w:rsidRPr="0097647E">
        <w:rPr>
          <w:rStyle w:val="Forte"/>
          <w:rFonts w:ascii="Arial" w:hAnsi="Arial" w:cs="Arial"/>
          <w:color w:val="000000"/>
        </w:rPr>
        <w:t>SANCIONO</w:t>
      </w:r>
      <w:r>
        <w:rPr>
          <w:rStyle w:val="Forte"/>
          <w:rFonts w:ascii="Arial" w:hAnsi="Arial" w:cs="Arial"/>
          <w:b w:val="0"/>
          <w:color w:val="000000"/>
        </w:rPr>
        <w:t xml:space="preserve"> a seguinte </w:t>
      </w:r>
      <w:r w:rsidRPr="0097647E">
        <w:rPr>
          <w:rStyle w:val="Forte"/>
          <w:rFonts w:ascii="Arial" w:hAnsi="Arial" w:cs="Arial"/>
          <w:color w:val="000000"/>
        </w:rPr>
        <w:t>LEI</w:t>
      </w:r>
      <w:r>
        <w:rPr>
          <w:rStyle w:val="Forte"/>
          <w:rFonts w:ascii="Arial" w:hAnsi="Arial" w:cs="Arial"/>
          <w:b w:val="0"/>
          <w:color w:val="000000"/>
        </w:rPr>
        <w:t>.</w:t>
      </w:r>
    </w:p>
    <w:p w14:paraId="2B110703" w14:textId="77777777" w:rsidR="00874761" w:rsidRPr="0097647E" w:rsidRDefault="00874761" w:rsidP="0097647E">
      <w:pPr>
        <w:pStyle w:val="NormalWeb"/>
        <w:spacing w:before="0" w:beforeAutospacing="0" w:after="150" w:afterAutospacing="0"/>
        <w:jc w:val="both"/>
        <w:rPr>
          <w:rStyle w:val="Forte"/>
          <w:rFonts w:ascii="Arial" w:hAnsi="Arial" w:cs="Arial"/>
          <w:b w:val="0"/>
          <w:color w:val="000000"/>
        </w:rPr>
      </w:pPr>
    </w:p>
    <w:p w14:paraId="3CE64CCA" w14:textId="5F8221B5" w:rsidR="00217EF4" w:rsidRDefault="00A52B21" w:rsidP="008D315B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CF2CF6">
        <w:rPr>
          <w:rFonts w:ascii="Arial" w:hAnsi="Arial" w:cs="Arial"/>
          <w:b/>
          <w:sz w:val="24"/>
          <w:szCs w:val="24"/>
        </w:rPr>
        <w:t>Art. 1º</w:t>
      </w:r>
      <w:r w:rsidRPr="00CF2CF6">
        <w:rPr>
          <w:rFonts w:ascii="Arial" w:hAnsi="Arial" w:cs="Arial"/>
          <w:sz w:val="24"/>
          <w:szCs w:val="24"/>
        </w:rPr>
        <w:t xml:space="preserve"> - </w:t>
      </w:r>
      <w:r w:rsidR="00D05CF4">
        <w:rPr>
          <w:rFonts w:ascii="Arial" w:hAnsi="Arial" w:cs="Arial"/>
          <w:sz w:val="24"/>
          <w:szCs w:val="24"/>
        </w:rPr>
        <w:t>Fica</w:t>
      </w:r>
      <w:r w:rsidR="00D12639">
        <w:rPr>
          <w:rFonts w:ascii="Arial" w:hAnsi="Arial" w:cs="Arial"/>
          <w:sz w:val="24"/>
          <w:szCs w:val="24"/>
        </w:rPr>
        <w:t xml:space="preserve">m revogados </w:t>
      </w:r>
      <w:r w:rsidR="00683B33">
        <w:rPr>
          <w:rFonts w:ascii="Arial" w:hAnsi="Arial" w:cs="Arial"/>
          <w:sz w:val="24"/>
          <w:szCs w:val="24"/>
        </w:rPr>
        <w:t>o</w:t>
      </w:r>
      <w:r w:rsidR="00D12639">
        <w:rPr>
          <w:rFonts w:ascii="Arial" w:hAnsi="Arial" w:cs="Arial"/>
          <w:sz w:val="24"/>
          <w:szCs w:val="24"/>
        </w:rPr>
        <w:t xml:space="preserve">s §§ 1º, 2º e 3º, bem como </w:t>
      </w:r>
      <w:r w:rsidR="00C87E5D">
        <w:rPr>
          <w:rFonts w:ascii="Arial" w:hAnsi="Arial" w:cs="Arial"/>
          <w:sz w:val="24"/>
          <w:szCs w:val="24"/>
        </w:rPr>
        <w:t>su</w:t>
      </w:r>
      <w:r w:rsidR="00D12639">
        <w:rPr>
          <w:rFonts w:ascii="Arial" w:hAnsi="Arial" w:cs="Arial"/>
          <w:sz w:val="24"/>
          <w:szCs w:val="24"/>
        </w:rPr>
        <w:t xml:space="preserve">as </w:t>
      </w:r>
      <w:r w:rsidR="00DA5E75">
        <w:rPr>
          <w:rFonts w:ascii="Arial" w:hAnsi="Arial" w:cs="Arial"/>
          <w:sz w:val="24"/>
          <w:szCs w:val="24"/>
        </w:rPr>
        <w:t>alíneas</w:t>
      </w:r>
      <w:r w:rsidR="00FB3B06">
        <w:rPr>
          <w:rFonts w:ascii="Arial" w:hAnsi="Arial" w:cs="Arial"/>
          <w:sz w:val="24"/>
          <w:szCs w:val="24"/>
        </w:rPr>
        <w:t xml:space="preserve"> </w:t>
      </w:r>
      <w:r w:rsidR="00C87E5D">
        <w:rPr>
          <w:rFonts w:ascii="Arial" w:hAnsi="Arial" w:cs="Arial"/>
          <w:sz w:val="24"/>
          <w:szCs w:val="24"/>
        </w:rPr>
        <w:t xml:space="preserve">respectivamente </w:t>
      </w:r>
      <w:r w:rsidR="00FB3B06">
        <w:rPr>
          <w:rFonts w:ascii="Arial" w:hAnsi="Arial" w:cs="Arial"/>
          <w:sz w:val="24"/>
          <w:szCs w:val="24"/>
        </w:rPr>
        <w:t>“</w:t>
      </w:r>
      <w:r w:rsidR="00D12639">
        <w:rPr>
          <w:rFonts w:ascii="Arial" w:hAnsi="Arial" w:cs="Arial"/>
          <w:sz w:val="24"/>
          <w:szCs w:val="24"/>
        </w:rPr>
        <w:t>a”, “</w:t>
      </w:r>
      <w:r w:rsidR="00D12639" w:rsidRPr="00D12639">
        <w:rPr>
          <w:rFonts w:ascii="Arial" w:hAnsi="Arial" w:cs="Arial"/>
          <w:i/>
          <w:sz w:val="24"/>
          <w:szCs w:val="24"/>
        </w:rPr>
        <w:t>b</w:t>
      </w:r>
      <w:r w:rsidR="00D12639">
        <w:rPr>
          <w:rFonts w:ascii="Arial" w:hAnsi="Arial" w:cs="Arial"/>
          <w:sz w:val="24"/>
          <w:szCs w:val="24"/>
        </w:rPr>
        <w:t>” e “</w:t>
      </w:r>
      <w:r w:rsidR="00D12639" w:rsidRPr="00D12639">
        <w:rPr>
          <w:rFonts w:ascii="Arial" w:hAnsi="Arial" w:cs="Arial"/>
          <w:i/>
          <w:sz w:val="24"/>
          <w:szCs w:val="24"/>
        </w:rPr>
        <w:t>c</w:t>
      </w:r>
      <w:r w:rsidR="00D12639">
        <w:rPr>
          <w:rFonts w:ascii="Arial" w:hAnsi="Arial" w:cs="Arial"/>
          <w:sz w:val="24"/>
          <w:szCs w:val="24"/>
        </w:rPr>
        <w:t>” do</w:t>
      </w:r>
      <w:r w:rsidR="00683B33">
        <w:rPr>
          <w:rFonts w:ascii="Arial" w:hAnsi="Arial" w:cs="Arial"/>
          <w:sz w:val="24"/>
          <w:szCs w:val="24"/>
        </w:rPr>
        <w:t xml:space="preserve"> </w:t>
      </w:r>
      <w:r w:rsidR="00217EF4">
        <w:rPr>
          <w:rFonts w:ascii="Arial" w:hAnsi="Arial" w:cs="Arial"/>
          <w:sz w:val="24"/>
          <w:szCs w:val="24"/>
        </w:rPr>
        <w:t>art. 19 da Lei Municipal nº 403 de 25 de julho de 2011</w:t>
      </w:r>
      <w:r w:rsidR="001F760B">
        <w:rPr>
          <w:rFonts w:ascii="Arial" w:hAnsi="Arial" w:cs="Arial"/>
          <w:sz w:val="24"/>
          <w:szCs w:val="24"/>
        </w:rPr>
        <w:t xml:space="preserve"> e ainda a</w:t>
      </w:r>
      <w:r w:rsidR="007A0884">
        <w:rPr>
          <w:rFonts w:ascii="Arial" w:hAnsi="Arial" w:cs="Arial"/>
          <w:sz w:val="24"/>
          <w:szCs w:val="24"/>
        </w:rPr>
        <w:t>s</w:t>
      </w:r>
      <w:r w:rsidR="00DA5E75">
        <w:rPr>
          <w:rFonts w:ascii="Arial" w:hAnsi="Arial" w:cs="Arial"/>
          <w:sz w:val="24"/>
          <w:szCs w:val="24"/>
        </w:rPr>
        <w:t xml:space="preserve"> </w:t>
      </w:r>
      <w:r w:rsidR="00081D78">
        <w:rPr>
          <w:rFonts w:ascii="Arial" w:hAnsi="Arial" w:cs="Arial"/>
          <w:sz w:val="24"/>
          <w:szCs w:val="24"/>
        </w:rPr>
        <w:t>alíneas</w:t>
      </w:r>
      <w:r w:rsidR="001F760B">
        <w:rPr>
          <w:rFonts w:ascii="Arial" w:hAnsi="Arial" w:cs="Arial"/>
          <w:sz w:val="24"/>
          <w:szCs w:val="24"/>
        </w:rPr>
        <w:t xml:space="preserve"> </w:t>
      </w:r>
      <w:r w:rsidR="00316DAF">
        <w:rPr>
          <w:rFonts w:ascii="Arial" w:hAnsi="Arial" w:cs="Arial"/>
          <w:sz w:val="24"/>
          <w:szCs w:val="24"/>
        </w:rPr>
        <w:t>“C</w:t>
      </w:r>
      <w:r w:rsidR="00127ABD">
        <w:rPr>
          <w:rFonts w:ascii="Arial" w:hAnsi="Arial" w:cs="Arial"/>
          <w:sz w:val="24"/>
          <w:szCs w:val="24"/>
        </w:rPr>
        <w:t xml:space="preserve">”, item </w:t>
      </w:r>
      <w:r w:rsidR="00C1142D">
        <w:rPr>
          <w:rFonts w:ascii="Arial" w:hAnsi="Arial" w:cs="Arial"/>
          <w:sz w:val="24"/>
          <w:szCs w:val="24"/>
        </w:rPr>
        <w:t>1.2, 2.2</w:t>
      </w:r>
      <w:r w:rsidR="00127ABD">
        <w:rPr>
          <w:rFonts w:ascii="Arial" w:hAnsi="Arial" w:cs="Arial"/>
          <w:sz w:val="24"/>
          <w:szCs w:val="24"/>
        </w:rPr>
        <w:t xml:space="preserve"> e item 3.2 da Lei Mu</w:t>
      </w:r>
      <w:r w:rsidR="00413DDB">
        <w:rPr>
          <w:rFonts w:ascii="Arial" w:hAnsi="Arial" w:cs="Arial"/>
          <w:sz w:val="24"/>
          <w:szCs w:val="24"/>
        </w:rPr>
        <w:t>nicipal nº 787 de 16 de março de</w:t>
      </w:r>
      <w:r w:rsidR="00127ABD">
        <w:rPr>
          <w:rFonts w:ascii="Arial" w:hAnsi="Arial" w:cs="Arial"/>
          <w:sz w:val="24"/>
          <w:szCs w:val="24"/>
        </w:rPr>
        <w:t xml:space="preserve"> 2022</w:t>
      </w:r>
      <w:r w:rsidR="00D05CF4">
        <w:rPr>
          <w:rFonts w:ascii="Arial" w:hAnsi="Arial" w:cs="Arial"/>
          <w:sz w:val="24"/>
          <w:szCs w:val="24"/>
        </w:rPr>
        <w:t>.</w:t>
      </w:r>
    </w:p>
    <w:p w14:paraId="1E54147E" w14:textId="36E078D9" w:rsidR="00A35504" w:rsidRPr="00A35504" w:rsidRDefault="00A35504" w:rsidP="008D315B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 xml:space="preserve">Parágrafo único – </w:t>
      </w:r>
      <w:r>
        <w:rPr>
          <w:rFonts w:ascii="Arial" w:hAnsi="Arial" w:cs="Arial"/>
          <w:sz w:val="24"/>
          <w:szCs w:val="24"/>
        </w:rPr>
        <w:t>A tabela constante da Lei Municipal n° 787 de 16 de março de 2022 permanece inalterada.</w:t>
      </w:r>
    </w:p>
    <w:p w14:paraId="7FA8BE92" w14:textId="5BAFBDB3" w:rsidR="009E0FAF" w:rsidRDefault="009E0FAF" w:rsidP="00D655DF">
      <w:pPr>
        <w:pStyle w:val="NormalWeb"/>
        <w:spacing w:before="0" w:beforeAutospacing="0" w:after="150" w:afterAutospacing="0" w:line="360" w:lineRule="auto"/>
        <w:jc w:val="both"/>
        <w:rPr>
          <w:rFonts w:ascii="Arial" w:hAnsi="Arial" w:cs="Arial"/>
          <w:color w:val="000000" w:themeColor="text1"/>
        </w:rPr>
      </w:pPr>
      <w:r w:rsidRPr="009E0FAF">
        <w:rPr>
          <w:rFonts w:ascii="Arial" w:hAnsi="Arial" w:cs="Arial"/>
          <w:b/>
          <w:color w:val="000000" w:themeColor="text1"/>
        </w:rPr>
        <w:t xml:space="preserve">Art. </w:t>
      </w:r>
      <w:r w:rsidR="002F1013">
        <w:rPr>
          <w:rFonts w:ascii="Arial" w:hAnsi="Arial" w:cs="Arial"/>
          <w:b/>
          <w:color w:val="000000" w:themeColor="text1"/>
        </w:rPr>
        <w:t>2</w:t>
      </w:r>
      <w:r w:rsidRPr="009E0FAF">
        <w:rPr>
          <w:rFonts w:ascii="Arial" w:hAnsi="Arial" w:cs="Arial"/>
          <w:b/>
          <w:color w:val="000000" w:themeColor="text1"/>
        </w:rPr>
        <w:t>º</w:t>
      </w:r>
      <w:r w:rsidRPr="009E0FAF">
        <w:rPr>
          <w:rFonts w:ascii="Arial" w:hAnsi="Arial" w:cs="Arial"/>
          <w:color w:val="000000" w:themeColor="text1"/>
        </w:rPr>
        <w:t xml:space="preserve"> </w:t>
      </w:r>
      <w:r>
        <w:rPr>
          <w:rFonts w:ascii="Arial" w:hAnsi="Arial" w:cs="Arial"/>
          <w:color w:val="000000" w:themeColor="text1"/>
        </w:rPr>
        <w:t xml:space="preserve">- </w:t>
      </w:r>
      <w:r w:rsidRPr="009E0FAF">
        <w:rPr>
          <w:rFonts w:ascii="Arial" w:hAnsi="Arial" w:cs="Arial"/>
          <w:color w:val="000000" w:themeColor="text1"/>
        </w:rPr>
        <w:t>Esta Lei entra</w:t>
      </w:r>
      <w:r w:rsidR="0013507C">
        <w:rPr>
          <w:rFonts w:ascii="Arial" w:hAnsi="Arial" w:cs="Arial"/>
          <w:color w:val="000000" w:themeColor="text1"/>
        </w:rPr>
        <w:t>rá</w:t>
      </w:r>
      <w:r w:rsidRPr="009E0FAF">
        <w:rPr>
          <w:rFonts w:ascii="Arial" w:hAnsi="Arial" w:cs="Arial"/>
          <w:color w:val="000000" w:themeColor="text1"/>
        </w:rPr>
        <w:t xml:space="preserve"> em vigor na data de sua publicação.</w:t>
      </w:r>
    </w:p>
    <w:p w14:paraId="5EEE0306" w14:textId="1A537AF2" w:rsidR="006D1236" w:rsidRDefault="009E0FAF" w:rsidP="00D655DF">
      <w:pPr>
        <w:pStyle w:val="NormalWeb"/>
        <w:spacing w:before="0" w:beforeAutospacing="0" w:after="150" w:afterAutospacing="0" w:line="360" w:lineRule="auto"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b/>
          <w:color w:val="000000" w:themeColor="text1"/>
        </w:rPr>
        <w:t>A</w:t>
      </w:r>
      <w:r w:rsidR="006D1236">
        <w:rPr>
          <w:rFonts w:ascii="Arial" w:hAnsi="Arial" w:cs="Arial"/>
          <w:b/>
          <w:color w:val="000000" w:themeColor="text1"/>
        </w:rPr>
        <w:t>rt</w:t>
      </w:r>
      <w:r>
        <w:rPr>
          <w:rFonts w:ascii="Arial" w:hAnsi="Arial" w:cs="Arial"/>
          <w:b/>
          <w:color w:val="000000" w:themeColor="text1"/>
        </w:rPr>
        <w:t xml:space="preserve">. </w:t>
      </w:r>
      <w:r w:rsidR="002F1013">
        <w:rPr>
          <w:rFonts w:ascii="Arial" w:hAnsi="Arial" w:cs="Arial"/>
          <w:b/>
          <w:color w:val="000000" w:themeColor="text1"/>
        </w:rPr>
        <w:t>3</w:t>
      </w:r>
      <w:r>
        <w:rPr>
          <w:rFonts w:ascii="Arial" w:hAnsi="Arial" w:cs="Arial"/>
          <w:b/>
          <w:color w:val="000000" w:themeColor="text1"/>
        </w:rPr>
        <w:t xml:space="preserve">º </w:t>
      </w:r>
      <w:r>
        <w:rPr>
          <w:rFonts w:ascii="Arial" w:hAnsi="Arial" w:cs="Arial"/>
          <w:color w:val="000000" w:themeColor="text1"/>
        </w:rPr>
        <w:t>- Esta Lei será publica</w:t>
      </w:r>
      <w:r w:rsidR="00A36014">
        <w:rPr>
          <w:rFonts w:ascii="Arial" w:hAnsi="Arial" w:cs="Arial"/>
          <w:color w:val="000000" w:themeColor="text1"/>
        </w:rPr>
        <w:t>da</w:t>
      </w:r>
      <w:r>
        <w:rPr>
          <w:rFonts w:ascii="Arial" w:hAnsi="Arial" w:cs="Arial"/>
          <w:color w:val="000000" w:themeColor="text1"/>
        </w:rPr>
        <w:t xml:space="preserve"> por </w:t>
      </w:r>
      <w:r w:rsidR="006D1236">
        <w:rPr>
          <w:rFonts w:ascii="Arial" w:hAnsi="Arial" w:cs="Arial"/>
          <w:color w:val="000000" w:themeColor="text1"/>
        </w:rPr>
        <w:t>D</w:t>
      </w:r>
      <w:r>
        <w:rPr>
          <w:rFonts w:ascii="Arial" w:hAnsi="Arial" w:cs="Arial"/>
          <w:color w:val="000000" w:themeColor="text1"/>
        </w:rPr>
        <w:t xml:space="preserve">ecreto </w:t>
      </w:r>
      <w:r w:rsidR="006D1236">
        <w:rPr>
          <w:rFonts w:ascii="Arial" w:hAnsi="Arial" w:cs="Arial"/>
          <w:color w:val="000000" w:themeColor="text1"/>
        </w:rPr>
        <w:t>Mu</w:t>
      </w:r>
      <w:r>
        <w:rPr>
          <w:rFonts w:ascii="Arial" w:hAnsi="Arial" w:cs="Arial"/>
          <w:color w:val="000000" w:themeColor="text1"/>
        </w:rPr>
        <w:t>n</w:t>
      </w:r>
      <w:r w:rsidR="006D1236">
        <w:rPr>
          <w:rFonts w:ascii="Arial" w:hAnsi="Arial" w:cs="Arial"/>
          <w:color w:val="000000" w:themeColor="text1"/>
        </w:rPr>
        <w:t>i</w:t>
      </w:r>
      <w:r>
        <w:rPr>
          <w:rFonts w:ascii="Arial" w:hAnsi="Arial" w:cs="Arial"/>
          <w:color w:val="000000" w:themeColor="text1"/>
        </w:rPr>
        <w:t>cipal</w:t>
      </w:r>
      <w:r w:rsidR="006D1236">
        <w:rPr>
          <w:rFonts w:ascii="Arial" w:hAnsi="Arial" w:cs="Arial"/>
          <w:color w:val="000000" w:themeColor="text1"/>
        </w:rPr>
        <w:t xml:space="preserve"> no que couber.</w:t>
      </w:r>
    </w:p>
    <w:p w14:paraId="4394B988" w14:textId="1326A0EB" w:rsidR="009E0FAF" w:rsidRDefault="009E0FAF" w:rsidP="00D655DF">
      <w:pPr>
        <w:pStyle w:val="NormalWeb"/>
        <w:spacing w:before="0" w:beforeAutospacing="0" w:after="150" w:afterAutospacing="0" w:line="360" w:lineRule="auto"/>
        <w:jc w:val="both"/>
        <w:rPr>
          <w:rFonts w:ascii="Arial" w:hAnsi="Arial" w:cs="Arial"/>
          <w:color w:val="000000" w:themeColor="text1"/>
        </w:rPr>
      </w:pPr>
      <w:r w:rsidRPr="006D1236">
        <w:rPr>
          <w:rFonts w:ascii="Arial" w:hAnsi="Arial" w:cs="Arial"/>
          <w:b/>
          <w:color w:val="000000" w:themeColor="text1"/>
        </w:rPr>
        <w:t xml:space="preserve"> </w:t>
      </w:r>
      <w:r w:rsidR="006D1236" w:rsidRPr="006D1236">
        <w:rPr>
          <w:rFonts w:ascii="Arial" w:hAnsi="Arial" w:cs="Arial"/>
          <w:b/>
          <w:color w:val="000000" w:themeColor="text1"/>
        </w:rPr>
        <w:t xml:space="preserve">Art. </w:t>
      </w:r>
      <w:r w:rsidR="002F1013">
        <w:rPr>
          <w:rFonts w:ascii="Arial" w:hAnsi="Arial" w:cs="Arial"/>
          <w:b/>
          <w:color w:val="000000" w:themeColor="text1"/>
        </w:rPr>
        <w:t>4</w:t>
      </w:r>
      <w:r w:rsidR="006D1236" w:rsidRPr="006D1236">
        <w:rPr>
          <w:rFonts w:ascii="Arial" w:hAnsi="Arial" w:cs="Arial"/>
          <w:b/>
          <w:color w:val="000000" w:themeColor="text1"/>
        </w:rPr>
        <w:t>º</w:t>
      </w:r>
      <w:r w:rsidR="006D1236">
        <w:rPr>
          <w:rFonts w:ascii="Arial" w:hAnsi="Arial" w:cs="Arial"/>
          <w:color w:val="000000" w:themeColor="text1"/>
        </w:rPr>
        <w:t xml:space="preserve"> - Revogam-se as disposições em contrários</w:t>
      </w:r>
      <w:r w:rsidR="00A36014">
        <w:rPr>
          <w:rFonts w:ascii="Arial" w:hAnsi="Arial" w:cs="Arial"/>
          <w:color w:val="000000" w:themeColor="text1"/>
        </w:rPr>
        <w:t>.</w:t>
      </w:r>
    </w:p>
    <w:p w14:paraId="31A11054" w14:textId="695F7406" w:rsidR="00A36014" w:rsidRPr="009E0FAF" w:rsidRDefault="00A36014" w:rsidP="00D655DF">
      <w:pPr>
        <w:pStyle w:val="NormalWeb"/>
        <w:spacing w:before="0" w:beforeAutospacing="0" w:after="150" w:afterAutospacing="0" w:line="360" w:lineRule="auto"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 xml:space="preserve">Gabinete do Prefeito do Município de Acrelândia/AC, </w:t>
      </w:r>
      <w:r w:rsidR="00A35504">
        <w:rPr>
          <w:rFonts w:ascii="Arial" w:hAnsi="Arial" w:cs="Arial"/>
          <w:color w:val="000000" w:themeColor="text1"/>
        </w:rPr>
        <w:t>18</w:t>
      </w:r>
      <w:r>
        <w:rPr>
          <w:rFonts w:ascii="Arial" w:hAnsi="Arial" w:cs="Arial"/>
          <w:color w:val="000000" w:themeColor="text1"/>
        </w:rPr>
        <w:t xml:space="preserve"> de </w:t>
      </w:r>
      <w:r w:rsidR="00907433">
        <w:rPr>
          <w:rFonts w:ascii="Arial" w:hAnsi="Arial" w:cs="Arial"/>
          <w:color w:val="000000" w:themeColor="text1"/>
        </w:rPr>
        <w:t xml:space="preserve">dezembro </w:t>
      </w:r>
      <w:r w:rsidR="007C6E67">
        <w:rPr>
          <w:rFonts w:ascii="Arial" w:hAnsi="Arial" w:cs="Arial"/>
          <w:color w:val="000000" w:themeColor="text1"/>
        </w:rPr>
        <w:t>de</w:t>
      </w:r>
      <w:r>
        <w:rPr>
          <w:rFonts w:ascii="Arial" w:hAnsi="Arial" w:cs="Arial"/>
          <w:color w:val="000000" w:themeColor="text1"/>
        </w:rPr>
        <w:t xml:space="preserve"> 2023.</w:t>
      </w:r>
    </w:p>
    <w:p w14:paraId="71804E90" w14:textId="08E7740E" w:rsidR="005577FB" w:rsidRDefault="005577FB" w:rsidP="00C33450">
      <w:pPr>
        <w:autoSpaceDE w:val="0"/>
        <w:autoSpaceDN w:val="0"/>
        <w:adjustRightInd w:val="0"/>
        <w:spacing w:after="0" w:line="276" w:lineRule="auto"/>
        <w:jc w:val="center"/>
        <w:rPr>
          <w:rFonts w:ascii="Arial" w:hAnsi="Arial" w:cs="Arial"/>
          <w:b/>
          <w:bCs/>
          <w:sz w:val="24"/>
          <w:szCs w:val="24"/>
        </w:rPr>
      </w:pPr>
    </w:p>
    <w:p w14:paraId="47DC6513" w14:textId="77777777" w:rsidR="00F85E7A" w:rsidRDefault="00F85E7A" w:rsidP="00C33450">
      <w:pPr>
        <w:autoSpaceDE w:val="0"/>
        <w:autoSpaceDN w:val="0"/>
        <w:adjustRightInd w:val="0"/>
        <w:spacing w:after="0" w:line="276" w:lineRule="auto"/>
        <w:jc w:val="center"/>
        <w:rPr>
          <w:rFonts w:ascii="Arial" w:hAnsi="Arial" w:cs="Arial"/>
          <w:b/>
          <w:bCs/>
          <w:sz w:val="24"/>
          <w:szCs w:val="24"/>
        </w:rPr>
      </w:pPr>
    </w:p>
    <w:p w14:paraId="325BE254" w14:textId="77777777" w:rsidR="00A36014" w:rsidRDefault="00A36014" w:rsidP="00C33450">
      <w:pPr>
        <w:autoSpaceDE w:val="0"/>
        <w:autoSpaceDN w:val="0"/>
        <w:adjustRightInd w:val="0"/>
        <w:spacing w:after="0" w:line="276" w:lineRule="auto"/>
        <w:jc w:val="center"/>
        <w:rPr>
          <w:rFonts w:ascii="Arial" w:hAnsi="Arial" w:cs="Arial"/>
          <w:b/>
          <w:bCs/>
          <w:sz w:val="24"/>
          <w:szCs w:val="24"/>
        </w:rPr>
      </w:pPr>
    </w:p>
    <w:p w14:paraId="5A1595B1" w14:textId="428D857E" w:rsidR="00355020" w:rsidRDefault="0002368A" w:rsidP="00C33450">
      <w:pPr>
        <w:autoSpaceDE w:val="0"/>
        <w:autoSpaceDN w:val="0"/>
        <w:adjustRightInd w:val="0"/>
        <w:spacing w:after="0" w:line="276" w:lineRule="auto"/>
        <w:jc w:val="center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Olavo Francelino de Rezende</w:t>
      </w:r>
    </w:p>
    <w:p w14:paraId="79A495BB" w14:textId="0D0EF0D7" w:rsidR="005577FB" w:rsidRDefault="00373B7A" w:rsidP="00C33450">
      <w:pPr>
        <w:autoSpaceDE w:val="0"/>
        <w:autoSpaceDN w:val="0"/>
        <w:adjustRightInd w:val="0"/>
        <w:spacing w:after="0" w:line="276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Prefeito de Acrelândia </w:t>
      </w:r>
    </w:p>
    <w:p w14:paraId="030D80C4" w14:textId="38119561" w:rsidR="00D0613B" w:rsidRDefault="00D0613B" w:rsidP="00C33450">
      <w:pPr>
        <w:autoSpaceDE w:val="0"/>
        <w:autoSpaceDN w:val="0"/>
        <w:adjustRightInd w:val="0"/>
        <w:spacing w:after="0" w:line="276" w:lineRule="auto"/>
        <w:jc w:val="center"/>
        <w:rPr>
          <w:rFonts w:ascii="Arial" w:hAnsi="Arial" w:cs="Arial"/>
          <w:sz w:val="24"/>
          <w:szCs w:val="24"/>
        </w:rPr>
      </w:pPr>
    </w:p>
    <w:p w14:paraId="159C6A3B" w14:textId="2CA4288F" w:rsidR="00D0613B" w:rsidRDefault="00D0613B" w:rsidP="00C33450">
      <w:pPr>
        <w:autoSpaceDE w:val="0"/>
        <w:autoSpaceDN w:val="0"/>
        <w:adjustRightInd w:val="0"/>
        <w:spacing w:after="0" w:line="276" w:lineRule="auto"/>
        <w:jc w:val="center"/>
        <w:rPr>
          <w:rFonts w:ascii="Arial" w:hAnsi="Arial" w:cs="Arial"/>
          <w:sz w:val="24"/>
          <w:szCs w:val="24"/>
        </w:rPr>
      </w:pPr>
    </w:p>
    <w:p w14:paraId="30B4C899" w14:textId="6A1CC76F" w:rsidR="00D0613B" w:rsidRDefault="00D0613B" w:rsidP="00C33450">
      <w:pPr>
        <w:autoSpaceDE w:val="0"/>
        <w:autoSpaceDN w:val="0"/>
        <w:adjustRightInd w:val="0"/>
        <w:spacing w:after="0" w:line="276" w:lineRule="auto"/>
        <w:jc w:val="center"/>
        <w:rPr>
          <w:rFonts w:ascii="Arial" w:hAnsi="Arial" w:cs="Arial"/>
          <w:sz w:val="24"/>
          <w:szCs w:val="24"/>
        </w:rPr>
      </w:pPr>
    </w:p>
    <w:p w14:paraId="064DBEAD" w14:textId="39240287" w:rsidR="00217EF4" w:rsidRDefault="006B0551" w:rsidP="00373B7A">
      <w:pPr>
        <w:autoSpaceDE w:val="0"/>
        <w:autoSpaceDN w:val="0"/>
        <w:adjustRightInd w:val="0"/>
        <w:spacing w:after="0" w:line="276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lastRenderedPageBreak/>
        <w:t>MENSAGEM DE N° 035</w:t>
      </w:r>
      <w:r w:rsidR="005E4FD2">
        <w:rPr>
          <w:rFonts w:ascii="Arial" w:hAnsi="Arial" w:cs="Arial"/>
          <w:sz w:val="24"/>
          <w:szCs w:val="24"/>
        </w:rPr>
        <w:t>/2023</w:t>
      </w: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9204"/>
      </w:tblGrid>
      <w:tr w:rsidR="00FB66B4" w14:paraId="6BF9371E" w14:textId="77777777" w:rsidTr="00FB66B4">
        <w:tc>
          <w:tcPr>
            <w:tcW w:w="9204" w:type="dxa"/>
            <w:shd w:val="clear" w:color="auto" w:fill="D9D9D9" w:themeFill="background1" w:themeFillShade="D9"/>
          </w:tcPr>
          <w:p w14:paraId="6290E6F5" w14:textId="35F6D738" w:rsidR="00FB66B4" w:rsidRDefault="00FB66B4" w:rsidP="00FB66B4">
            <w:pPr>
              <w:pStyle w:val="NormalWeb"/>
              <w:spacing w:before="0" w:beforeAutospacing="0" w:after="150" w:afterAutospacing="0"/>
              <w:jc w:val="both"/>
              <w:rPr>
                <w:rFonts w:ascii="Arial" w:hAnsi="Arial" w:cs="Arial"/>
                <w:b/>
                <w:color w:val="000000"/>
              </w:rPr>
            </w:pPr>
            <w:r w:rsidRPr="007F446B">
              <w:rPr>
                <w:rFonts w:ascii="Arial" w:hAnsi="Arial" w:cs="Arial"/>
                <w:b/>
                <w:color w:val="000000"/>
              </w:rPr>
              <w:t>Excelentíssimo Senhor Presidente e demais Vereadores que compõem o Poder Legislativo do Município de Acrelândia/AC.</w:t>
            </w:r>
          </w:p>
        </w:tc>
      </w:tr>
    </w:tbl>
    <w:p w14:paraId="3B777394" w14:textId="251F2970" w:rsidR="009746F9" w:rsidRDefault="007F446B" w:rsidP="007F446B">
      <w:pPr>
        <w:pStyle w:val="NormalWeb"/>
        <w:spacing w:before="0" w:beforeAutospacing="0" w:after="0" w:afterAutospacing="0" w:line="360" w:lineRule="auto"/>
        <w:ind w:firstLine="1701"/>
        <w:jc w:val="both"/>
        <w:rPr>
          <w:rFonts w:ascii="Arial" w:hAnsi="Arial" w:cs="Arial"/>
          <w:color w:val="000000"/>
        </w:rPr>
      </w:pPr>
      <w:r w:rsidRPr="006131CF">
        <w:rPr>
          <w:rFonts w:ascii="Arial" w:hAnsi="Arial" w:cs="Arial"/>
          <w:color w:val="000000"/>
        </w:rPr>
        <w:t>O presente Projeto de Lei</w:t>
      </w:r>
      <w:r w:rsidR="001C55F2">
        <w:rPr>
          <w:rFonts w:ascii="Arial" w:hAnsi="Arial" w:cs="Arial"/>
          <w:color w:val="000000"/>
        </w:rPr>
        <w:t>,</w:t>
      </w:r>
      <w:r w:rsidRPr="006131CF">
        <w:rPr>
          <w:rFonts w:ascii="Arial" w:hAnsi="Arial" w:cs="Arial"/>
          <w:color w:val="000000"/>
        </w:rPr>
        <w:t xml:space="preserve"> visa receber autorização </w:t>
      </w:r>
      <w:r>
        <w:rPr>
          <w:rFonts w:ascii="Arial" w:hAnsi="Arial" w:cs="Arial"/>
          <w:color w:val="000000"/>
        </w:rPr>
        <w:t>deste Poder L</w:t>
      </w:r>
      <w:r w:rsidR="005577FB">
        <w:rPr>
          <w:rFonts w:ascii="Arial" w:hAnsi="Arial" w:cs="Arial"/>
          <w:color w:val="000000"/>
        </w:rPr>
        <w:t>egislativo</w:t>
      </w:r>
      <w:r w:rsidRPr="006131CF">
        <w:rPr>
          <w:rFonts w:ascii="Arial" w:hAnsi="Arial" w:cs="Arial"/>
          <w:color w:val="000000"/>
        </w:rPr>
        <w:t xml:space="preserve"> </w:t>
      </w:r>
      <w:r w:rsidR="00061096">
        <w:rPr>
          <w:rFonts w:ascii="Arial" w:hAnsi="Arial" w:cs="Arial"/>
          <w:color w:val="000000"/>
        </w:rPr>
        <w:t>Municipal</w:t>
      </w:r>
      <w:r w:rsidR="001C55F2">
        <w:rPr>
          <w:rFonts w:ascii="Arial" w:hAnsi="Arial" w:cs="Arial"/>
          <w:color w:val="000000"/>
        </w:rPr>
        <w:t>,</w:t>
      </w:r>
      <w:r w:rsidR="00061096">
        <w:rPr>
          <w:rFonts w:ascii="Arial" w:hAnsi="Arial" w:cs="Arial"/>
          <w:color w:val="000000"/>
        </w:rPr>
        <w:t xml:space="preserve"> </w:t>
      </w:r>
      <w:r w:rsidRPr="006131CF">
        <w:rPr>
          <w:rFonts w:ascii="Arial" w:hAnsi="Arial" w:cs="Arial"/>
          <w:color w:val="000000"/>
        </w:rPr>
        <w:t>para</w:t>
      </w:r>
      <w:r w:rsidR="006036DE">
        <w:rPr>
          <w:rFonts w:ascii="Arial" w:hAnsi="Arial" w:cs="Arial"/>
          <w:color w:val="000000"/>
        </w:rPr>
        <w:t xml:space="preserve"> </w:t>
      </w:r>
      <w:r w:rsidR="009746F9">
        <w:rPr>
          <w:rFonts w:ascii="Arial" w:hAnsi="Arial" w:cs="Arial"/>
          <w:color w:val="000000"/>
        </w:rPr>
        <w:t>alterar a redação d</w:t>
      </w:r>
      <w:r w:rsidR="00892118">
        <w:rPr>
          <w:rFonts w:ascii="Arial" w:hAnsi="Arial" w:cs="Arial"/>
          <w:color w:val="000000"/>
        </w:rPr>
        <w:t xml:space="preserve">o art. 19 </w:t>
      </w:r>
      <w:r w:rsidR="009746F9">
        <w:rPr>
          <w:rFonts w:ascii="Arial" w:hAnsi="Arial" w:cs="Arial"/>
          <w:color w:val="000000"/>
        </w:rPr>
        <w:t xml:space="preserve">da Lei Municipal nº </w:t>
      </w:r>
      <w:r w:rsidR="00892118">
        <w:rPr>
          <w:rFonts w:ascii="Arial" w:hAnsi="Arial" w:cs="Arial"/>
          <w:color w:val="000000"/>
        </w:rPr>
        <w:t>403</w:t>
      </w:r>
      <w:r w:rsidR="009746F9">
        <w:rPr>
          <w:rFonts w:ascii="Arial" w:hAnsi="Arial" w:cs="Arial"/>
          <w:color w:val="000000"/>
        </w:rPr>
        <w:t xml:space="preserve"> de 2</w:t>
      </w:r>
      <w:r w:rsidR="00892118">
        <w:rPr>
          <w:rFonts w:ascii="Arial" w:hAnsi="Arial" w:cs="Arial"/>
          <w:color w:val="000000"/>
        </w:rPr>
        <w:t>5</w:t>
      </w:r>
      <w:r w:rsidR="009746F9">
        <w:rPr>
          <w:rFonts w:ascii="Arial" w:hAnsi="Arial" w:cs="Arial"/>
          <w:color w:val="000000"/>
        </w:rPr>
        <w:t xml:space="preserve"> de </w:t>
      </w:r>
      <w:r w:rsidR="00892118">
        <w:rPr>
          <w:rFonts w:ascii="Arial" w:hAnsi="Arial" w:cs="Arial"/>
          <w:color w:val="000000"/>
        </w:rPr>
        <w:t xml:space="preserve">julho </w:t>
      </w:r>
      <w:r w:rsidR="00B12992">
        <w:rPr>
          <w:rFonts w:ascii="Arial" w:hAnsi="Arial" w:cs="Arial"/>
          <w:color w:val="000000"/>
        </w:rPr>
        <w:t>de 2011</w:t>
      </w:r>
      <w:r w:rsidR="00692D2E">
        <w:rPr>
          <w:rFonts w:ascii="Arial" w:hAnsi="Arial" w:cs="Arial"/>
          <w:color w:val="000000"/>
        </w:rPr>
        <w:t xml:space="preserve"> e al</w:t>
      </w:r>
      <w:r w:rsidR="00C766B9">
        <w:rPr>
          <w:rFonts w:ascii="Arial" w:hAnsi="Arial" w:cs="Arial"/>
          <w:color w:val="000000"/>
        </w:rPr>
        <w:t>terar itens da Lei M</w:t>
      </w:r>
      <w:r w:rsidR="00692D2E">
        <w:rPr>
          <w:rFonts w:ascii="Arial" w:hAnsi="Arial" w:cs="Arial"/>
          <w:color w:val="000000"/>
        </w:rPr>
        <w:t>unicipal de n° 787 de 16 de março de 2022,</w:t>
      </w:r>
      <w:r w:rsidR="009746F9">
        <w:rPr>
          <w:rFonts w:ascii="Arial" w:hAnsi="Arial" w:cs="Arial"/>
          <w:color w:val="000000"/>
        </w:rPr>
        <w:t xml:space="preserve"> correspondente ao Plano de Cargos, Carreira e Salário – PCCS dos Servidores Públicos d</w:t>
      </w:r>
      <w:r w:rsidR="00892118">
        <w:rPr>
          <w:rFonts w:ascii="Arial" w:hAnsi="Arial" w:cs="Arial"/>
          <w:color w:val="000000"/>
        </w:rPr>
        <w:t>os profissionais do ensino público municipal</w:t>
      </w:r>
      <w:r w:rsidR="009746F9">
        <w:rPr>
          <w:rFonts w:ascii="Arial" w:hAnsi="Arial" w:cs="Arial"/>
          <w:color w:val="000000"/>
        </w:rPr>
        <w:t xml:space="preserve"> do Município de Acrelândia/AC.</w:t>
      </w:r>
    </w:p>
    <w:p w14:paraId="2B40934E" w14:textId="23C39B1C" w:rsidR="00761137" w:rsidRDefault="00761137" w:rsidP="007F446B">
      <w:pPr>
        <w:pStyle w:val="NormalWeb"/>
        <w:spacing w:before="0" w:beforeAutospacing="0" w:after="0" w:afterAutospacing="0" w:line="360" w:lineRule="auto"/>
        <w:ind w:firstLine="1701"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 xml:space="preserve">É mister destacar que, o aludido </w:t>
      </w:r>
      <w:r w:rsidR="005D545C">
        <w:rPr>
          <w:rFonts w:ascii="Arial" w:hAnsi="Arial" w:cs="Arial"/>
          <w:color w:val="000000"/>
        </w:rPr>
        <w:t xml:space="preserve">dispositivo </w:t>
      </w:r>
      <w:r>
        <w:rPr>
          <w:rFonts w:ascii="Arial" w:hAnsi="Arial" w:cs="Arial"/>
          <w:color w:val="000000"/>
        </w:rPr>
        <w:t>que se pretende revogar, acrescenta aumento de 50% (cinquenta) por cento anualmente sobre os vencimentos dos servidores, contudo, tal dispositivo viola os princípios da administração pública, dent</w:t>
      </w:r>
      <w:r w:rsidR="005D545C">
        <w:rPr>
          <w:rFonts w:ascii="Arial" w:hAnsi="Arial" w:cs="Arial"/>
          <w:color w:val="000000"/>
        </w:rPr>
        <w:t>r</w:t>
      </w:r>
      <w:r>
        <w:rPr>
          <w:rFonts w:ascii="Arial" w:hAnsi="Arial" w:cs="Arial"/>
          <w:color w:val="000000"/>
        </w:rPr>
        <w:t>e</w:t>
      </w:r>
      <w:r w:rsidR="005D545C">
        <w:rPr>
          <w:rFonts w:ascii="Arial" w:hAnsi="Arial" w:cs="Arial"/>
          <w:color w:val="000000"/>
        </w:rPr>
        <w:t xml:space="preserve"> estes </w:t>
      </w:r>
      <w:r>
        <w:rPr>
          <w:rFonts w:ascii="Arial" w:hAnsi="Arial" w:cs="Arial"/>
          <w:color w:val="000000"/>
        </w:rPr>
        <w:t>o da legalidade, estampados no art. 37 da CRFB/88.</w:t>
      </w:r>
    </w:p>
    <w:p w14:paraId="4830DFCA" w14:textId="53D50619" w:rsidR="00F76C56" w:rsidRDefault="00F76C56" w:rsidP="007F446B">
      <w:pPr>
        <w:pStyle w:val="NormalWeb"/>
        <w:spacing w:before="0" w:beforeAutospacing="0" w:after="0" w:afterAutospacing="0" w:line="360" w:lineRule="auto"/>
        <w:ind w:firstLine="1701"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 xml:space="preserve">Ressalte-se que, o Município de Acrelândia/AC </w:t>
      </w:r>
      <w:r w:rsidR="00166A6E">
        <w:rPr>
          <w:rFonts w:ascii="Arial" w:hAnsi="Arial" w:cs="Arial"/>
          <w:color w:val="000000"/>
        </w:rPr>
        <w:t>de acordo com a Recomendação Administrativa do Ministério Público do Estado do Acre - Promotoria de Justiça Cumulativa de Acrelândia nº 0001/2022/AJACREL</w:t>
      </w:r>
      <w:r>
        <w:rPr>
          <w:rFonts w:ascii="Arial" w:hAnsi="Arial" w:cs="Arial"/>
          <w:color w:val="000000"/>
        </w:rPr>
        <w:t xml:space="preserve">, </w:t>
      </w:r>
      <w:r w:rsidR="00166A6E">
        <w:rPr>
          <w:rFonts w:ascii="Arial" w:hAnsi="Arial" w:cs="Arial"/>
          <w:color w:val="000000"/>
        </w:rPr>
        <w:t xml:space="preserve">fica obrigado a </w:t>
      </w:r>
      <w:r>
        <w:rPr>
          <w:rFonts w:ascii="Arial" w:hAnsi="Arial" w:cs="Arial"/>
          <w:color w:val="000000"/>
        </w:rPr>
        <w:t>abste</w:t>
      </w:r>
      <w:r w:rsidR="00166A6E">
        <w:rPr>
          <w:rFonts w:ascii="Arial" w:hAnsi="Arial" w:cs="Arial"/>
          <w:color w:val="000000"/>
        </w:rPr>
        <w:t xml:space="preserve">r-se </w:t>
      </w:r>
      <w:r>
        <w:rPr>
          <w:rFonts w:ascii="Arial" w:hAnsi="Arial" w:cs="Arial"/>
          <w:color w:val="000000"/>
        </w:rPr>
        <w:t xml:space="preserve">a </w:t>
      </w:r>
      <w:r w:rsidR="00EE0A1D">
        <w:rPr>
          <w:rFonts w:ascii="Arial" w:hAnsi="Arial" w:cs="Arial"/>
          <w:color w:val="000000"/>
        </w:rPr>
        <w:t xml:space="preserve">não </w:t>
      </w:r>
      <w:r>
        <w:rPr>
          <w:rFonts w:ascii="Arial" w:hAnsi="Arial" w:cs="Arial"/>
          <w:color w:val="000000"/>
        </w:rPr>
        <w:t xml:space="preserve">promover progressão vertical </w:t>
      </w:r>
      <w:r w:rsidR="00780DA6">
        <w:rPr>
          <w:rFonts w:ascii="Arial" w:hAnsi="Arial" w:cs="Arial"/>
          <w:color w:val="000000"/>
        </w:rPr>
        <w:t xml:space="preserve">na carreira do </w:t>
      </w:r>
      <w:r>
        <w:rPr>
          <w:rFonts w:ascii="Arial" w:hAnsi="Arial" w:cs="Arial"/>
          <w:color w:val="000000"/>
        </w:rPr>
        <w:t xml:space="preserve">servidor público, portanto, tacitamente, o </w:t>
      </w:r>
      <w:r w:rsidR="005D545C">
        <w:rPr>
          <w:rFonts w:ascii="Arial" w:hAnsi="Arial" w:cs="Arial"/>
          <w:color w:val="000000"/>
        </w:rPr>
        <w:t xml:space="preserve">dispositivo </w:t>
      </w:r>
      <w:r>
        <w:rPr>
          <w:rFonts w:ascii="Arial" w:hAnsi="Arial" w:cs="Arial"/>
          <w:color w:val="000000"/>
        </w:rPr>
        <w:t xml:space="preserve">ora </w:t>
      </w:r>
      <w:r w:rsidR="009E016B">
        <w:rPr>
          <w:rFonts w:ascii="Arial" w:hAnsi="Arial" w:cs="Arial"/>
          <w:color w:val="000000"/>
        </w:rPr>
        <w:t>referenciado</w:t>
      </w:r>
      <w:r>
        <w:rPr>
          <w:rFonts w:ascii="Arial" w:hAnsi="Arial" w:cs="Arial"/>
          <w:color w:val="000000"/>
        </w:rPr>
        <w:t xml:space="preserve"> é inconstitucional, vez que colide frontalmente com a Constituição Federal. </w:t>
      </w:r>
    </w:p>
    <w:p w14:paraId="5CF7AFD3" w14:textId="1BB21ACB" w:rsidR="007F446B" w:rsidRPr="004F741C" w:rsidRDefault="007F446B" w:rsidP="007F446B">
      <w:pPr>
        <w:pStyle w:val="NormalWeb"/>
        <w:spacing w:before="0" w:beforeAutospacing="0" w:after="0" w:afterAutospacing="0" w:line="360" w:lineRule="auto"/>
        <w:ind w:firstLine="1701"/>
        <w:jc w:val="both"/>
        <w:rPr>
          <w:rFonts w:ascii="Arial" w:hAnsi="Arial" w:cs="Arial"/>
          <w:color w:val="000000"/>
        </w:rPr>
      </w:pPr>
      <w:r w:rsidRPr="004F741C">
        <w:rPr>
          <w:rFonts w:ascii="Arial" w:hAnsi="Arial" w:cs="Arial"/>
          <w:b/>
          <w:color w:val="000000"/>
        </w:rPr>
        <w:t>POR TODO O EXPOSTO</w:t>
      </w:r>
      <w:r>
        <w:rPr>
          <w:rFonts w:ascii="Arial" w:hAnsi="Arial" w:cs="Arial"/>
          <w:color w:val="000000"/>
        </w:rPr>
        <w:t xml:space="preserve">, </w:t>
      </w:r>
      <w:r w:rsidRPr="004F741C">
        <w:rPr>
          <w:rFonts w:ascii="Arial" w:hAnsi="Arial" w:cs="Arial"/>
          <w:color w:val="000000"/>
        </w:rPr>
        <w:t xml:space="preserve">e considerando que o </w:t>
      </w:r>
      <w:r w:rsidR="00801F2C">
        <w:rPr>
          <w:rFonts w:ascii="Arial" w:hAnsi="Arial" w:cs="Arial"/>
          <w:color w:val="000000"/>
        </w:rPr>
        <w:t>P</w:t>
      </w:r>
      <w:r w:rsidRPr="004F741C">
        <w:rPr>
          <w:rFonts w:ascii="Arial" w:hAnsi="Arial" w:cs="Arial"/>
          <w:color w:val="000000"/>
        </w:rPr>
        <w:t xml:space="preserve">rojeto </w:t>
      </w:r>
      <w:r w:rsidR="00801F2C">
        <w:rPr>
          <w:rFonts w:ascii="Arial" w:hAnsi="Arial" w:cs="Arial"/>
          <w:color w:val="000000"/>
        </w:rPr>
        <w:t xml:space="preserve">de Lei Municipal nº____/2023, </w:t>
      </w:r>
      <w:r w:rsidRPr="004F741C">
        <w:rPr>
          <w:rFonts w:ascii="Arial" w:hAnsi="Arial" w:cs="Arial"/>
          <w:color w:val="000000"/>
        </w:rPr>
        <w:t xml:space="preserve">se reveste de grande importância para </w:t>
      </w:r>
      <w:r>
        <w:rPr>
          <w:rFonts w:ascii="Arial" w:hAnsi="Arial" w:cs="Arial"/>
          <w:color w:val="000000"/>
        </w:rPr>
        <w:t>esta municipalidade</w:t>
      </w:r>
      <w:r w:rsidR="001676CB">
        <w:rPr>
          <w:rFonts w:ascii="Arial" w:hAnsi="Arial" w:cs="Arial"/>
          <w:color w:val="000000"/>
        </w:rPr>
        <w:t xml:space="preserve"> bem como para o</w:t>
      </w:r>
      <w:r w:rsidR="0001564D">
        <w:rPr>
          <w:rFonts w:ascii="Arial" w:hAnsi="Arial" w:cs="Arial"/>
          <w:color w:val="000000"/>
        </w:rPr>
        <w:t>timizar</w:t>
      </w:r>
      <w:r w:rsidR="009746F9">
        <w:rPr>
          <w:rFonts w:ascii="Arial" w:hAnsi="Arial" w:cs="Arial"/>
          <w:color w:val="000000"/>
        </w:rPr>
        <w:t>, compreender e demonstrar que o PCC</w:t>
      </w:r>
      <w:r w:rsidR="00780DA6">
        <w:rPr>
          <w:rFonts w:ascii="Arial" w:hAnsi="Arial" w:cs="Arial"/>
          <w:color w:val="000000"/>
        </w:rPr>
        <w:t>R</w:t>
      </w:r>
      <w:r w:rsidR="009746F9">
        <w:rPr>
          <w:rFonts w:ascii="Arial" w:hAnsi="Arial" w:cs="Arial"/>
          <w:color w:val="000000"/>
        </w:rPr>
        <w:t xml:space="preserve"> dos </w:t>
      </w:r>
      <w:r w:rsidR="00780DA6">
        <w:rPr>
          <w:rFonts w:ascii="Arial" w:hAnsi="Arial" w:cs="Arial"/>
          <w:color w:val="000000"/>
        </w:rPr>
        <w:t xml:space="preserve">profissionais do ensino municipal do Município de Acrelândia/AC, principalmente no tocante ao artigo em tela viola os preceitos fundamentais, portanto, pode fazer parte do ordenamento jurídico municipal. </w:t>
      </w:r>
    </w:p>
    <w:p w14:paraId="25210F2A" w14:textId="77777777" w:rsidR="007F446B" w:rsidRDefault="007F446B" w:rsidP="007F446B">
      <w:pPr>
        <w:pStyle w:val="NormalWeb"/>
        <w:spacing w:before="0" w:beforeAutospacing="0" w:after="150" w:afterAutospacing="0" w:line="360" w:lineRule="auto"/>
        <w:ind w:firstLine="1701"/>
        <w:jc w:val="both"/>
        <w:rPr>
          <w:rFonts w:ascii="Arial" w:hAnsi="Arial" w:cs="Arial"/>
          <w:color w:val="000000"/>
        </w:rPr>
      </w:pPr>
      <w:r w:rsidRPr="004F741C">
        <w:rPr>
          <w:rFonts w:ascii="Arial" w:hAnsi="Arial" w:cs="Arial"/>
          <w:color w:val="000000"/>
        </w:rPr>
        <w:t>Certo de que esta solicitação será atendida, renovo protestos de estima e especial apreço.</w:t>
      </w:r>
    </w:p>
    <w:p w14:paraId="06BEDD73" w14:textId="2DAA995C" w:rsidR="007F446B" w:rsidRDefault="00A55373" w:rsidP="007F446B">
      <w:pPr>
        <w:pStyle w:val="NormalWeb"/>
        <w:spacing w:before="0" w:beforeAutospacing="0" w:after="150" w:afterAutospacing="0"/>
        <w:jc w:val="center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 xml:space="preserve">Gabinete </w:t>
      </w:r>
      <w:r w:rsidR="00CF638B">
        <w:rPr>
          <w:rFonts w:ascii="Arial" w:hAnsi="Arial" w:cs="Arial"/>
          <w:color w:val="000000"/>
        </w:rPr>
        <w:t>do P</w:t>
      </w:r>
      <w:r>
        <w:rPr>
          <w:rFonts w:ascii="Arial" w:hAnsi="Arial" w:cs="Arial"/>
          <w:color w:val="000000"/>
        </w:rPr>
        <w:t xml:space="preserve">refeito do Município de </w:t>
      </w:r>
      <w:r w:rsidR="006C4713">
        <w:rPr>
          <w:rFonts w:ascii="Arial" w:hAnsi="Arial" w:cs="Arial"/>
          <w:color w:val="000000"/>
        </w:rPr>
        <w:t xml:space="preserve">Acrelândia/AC, </w:t>
      </w:r>
      <w:r w:rsidR="00A35504">
        <w:rPr>
          <w:rFonts w:ascii="Arial" w:hAnsi="Arial" w:cs="Arial"/>
          <w:color w:val="000000"/>
        </w:rPr>
        <w:t>18</w:t>
      </w:r>
      <w:r w:rsidR="007F446B" w:rsidRPr="003E3C1C">
        <w:rPr>
          <w:rFonts w:ascii="Arial" w:hAnsi="Arial" w:cs="Arial"/>
          <w:color w:val="000000"/>
        </w:rPr>
        <w:t xml:space="preserve"> de </w:t>
      </w:r>
      <w:r w:rsidR="00CE5F42">
        <w:rPr>
          <w:rFonts w:ascii="Arial" w:hAnsi="Arial" w:cs="Arial"/>
          <w:color w:val="000000"/>
        </w:rPr>
        <w:t>dezembro de</w:t>
      </w:r>
      <w:r w:rsidR="007F446B" w:rsidRPr="003E3C1C">
        <w:rPr>
          <w:rFonts w:ascii="Arial" w:hAnsi="Arial" w:cs="Arial"/>
          <w:color w:val="000000"/>
        </w:rPr>
        <w:t xml:space="preserve"> 202</w:t>
      </w:r>
      <w:r w:rsidR="00334BCD">
        <w:rPr>
          <w:rFonts w:ascii="Arial" w:hAnsi="Arial" w:cs="Arial"/>
          <w:color w:val="000000"/>
        </w:rPr>
        <w:t>3</w:t>
      </w:r>
      <w:r w:rsidR="007F446B" w:rsidRPr="003E3C1C">
        <w:rPr>
          <w:rFonts w:ascii="Arial" w:hAnsi="Arial" w:cs="Arial"/>
          <w:color w:val="000000"/>
        </w:rPr>
        <w:t>.</w:t>
      </w:r>
    </w:p>
    <w:p w14:paraId="63423EFF" w14:textId="77777777" w:rsidR="007F446B" w:rsidRDefault="007F446B" w:rsidP="007F446B">
      <w:pPr>
        <w:pStyle w:val="NormalWeb"/>
        <w:spacing w:before="0" w:beforeAutospacing="0" w:after="150" w:afterAutospacing="0"/>
        <w:jc w:val="center"/>
        <w:rPr>
          <w:rFonts w:ascii="Arial" w:hAnsi="Arial" w:cs="Arial"/>
          <w:color w:val="000000"/>
        </w:rPr>
      </w:pPr>
    </w:p>
    <w:p w14:paraId="1D0E56E6" w14:textId="77777777" w:rsidR="009D1F6C" w:rsidRDefault="009D1F6C" w:rsidP="007F446B">
      <w:pPr>
        <w:pStyle w:val="NormalWeb"/>
        <w:spacing w:before="0" w:beforeAutospacing="0" w:after="0" w:afterAutospacing="0"/>
        <w:jc w:val="center"/>
        <w:rPr>
          <w:rFonts w:ascii="Arial" w:hAnsi="Arial" w:cs="Arial"/>
          <w:b/>
          <w:color w:val="000000"/>
        </w:rPr>
      </w:pPr>
    </w:p>
    <w:p w14:paraId="2CC27A3A" w14:textId="77777777" w:rsidR="007F446B" w:rsidRPr="003E3C1C" w:rsidRDefault="007F446B" w:rsidP="007F446B">
      <w:pPr>
        <w:pStyle w:val="NormalWeb"/>
        <w:spacing w:before="0" w:beforeAutospacing="0" w:after="0" w:afterAutospacing="0"/>
        <w:jc w:val="center"/>
        <w:rPr>
          <w:rFonts w:ascii="Arial" w:hAnsi="Arial" w:cs="Arial"/>
          <w:b/>
          <w:color w:val="000000"/>
        </w:rPr>
      </w:pPr>
      <w:r w:rsidRPr="003E3C1C">
        <w:rPr>
          <w:rFonts w:ascii="Arial" w:hAnsi="Arial" w:cs="Arial"/>
          <w:b/>
          <w:color w:val="000000"/>
        </w:rPr>
        <w:t>Olavo Francelino de Rezende</w:t>
      </w:r>
    </w:p>
    <w:p w14:paraId="3C90BB59" w14:textId="0BB3E52F" w:rsidR="007F446B" w:rsidRPr="00C33450" w:rsidRDefault="009D1F6C" w:rsidP="00780DA6">
      <w:pPr>
        <w:pStyle w:val="NormalWeb"/>
        <w:spacing w:before="0" w:beforeAutospacing="0" w:after="0" w:afterAutospacing="0"/>
        <w:jc w:val="center"/>
        <w:rPr>
          <w:rFonts w:ascii="Arial" w:hAnsi="Arial" w:cs="Arial"/>
        </w:rPr>
      </w:pPr>
      <w:r>
        <w:rPr>
          <w:rFonts w:ascii="Arial" w:hAnsi="Arial" w:cs="Arial"/>
          <w:color w:val="000000"/>
        </w:rPr>
        <w:t xml:space="preserve">Prefeito </w:t>
      </w:r>
      <w:r w:rsidR="00092D8B">
        <w:rPr>
          <w:rFonts w:ascii="Arial" w:hAnsi="Arial" w:cs="Arial"/>
          <w:color w:val="000000"/>
        </w:rPr>
        <w:t xml:space="preserve"> de Acrelândia </w:t>
      </w:r>
    </w:p>
    <w:sectPr w:rsidR="007F446B" w:rsidRPr="00C33450" w:rsidSect="009D1F6C">
      <w:headerReference w:type="default" r:id="rId7"/>
      <w:footerReference w:type="default" r:id="rId8"/>
      <w:pgSz w:w="11906" w:h="16838"/>
      <w:pgMar w:top="1417" w:right="991" w:bottom="142" w:left="1701" w:header="426" w:footer="37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3FC7251" w14:textId="77777777" w:rsidR="00296297" w:rsidRDefault="00296297" w:rsidP="007A2058">
      <w:pPr>
        <w:spacing w:after="0" w:line="240" w:lineRule="auto"/>
      </w:pPr>
      <w:r>
        <w:separator/>
      </w:r>
    </w:p>
  </w:endnote>
  <w:endnote w:type="continuationSeparator" w:id="0">
    <w:p w14:paraId="1CAD389D" w14:textId="77777777" w:rsidR="00296297" w:rsidRDefault="00296297" w:rsidP="007A205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Agency FB">
    <w:panose1 w:val="020B050302020202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4304D90" w14:textId="77777777" w:rsidR="00F932DB" w:rsidRPr="006869FD" w:rsidRDefault="00F932DB" w:rsidP="00F932DB">
    <w:pPr>
      <w:pStyle w:val="Rodap"/>
      <w:jc w:val="center"/>
      <w:rPr>
        <w:rFonts w:ascii="Agency FB" w:hAnsi="Agency FB"/>
        <w:b/>
        <w:sz w:val="18"/>
        <w:szCs w:val="18"/>
      </w:rPr>
    </w:pPr>
    <w:r w:rsidRPr="006869FD">
      <w:rPr>
        <w:rFonts w:ascii="Agency FB" w:hAnsi="Agency FB" w:cs="Arial"/>
        <w:b/>
        <w:sz w:val="18"/>
        <w:szCs w:val="18"/>
      </w:rPr>
      <w:t>CNPJ Nº 84.306.737/0001-27/</w:t>
    </w:r>
    <w:r w:rsidRPr="006869FD">
      <w:rPr>
        <w:rFonts w:ascii="Agency FB" w:hAnsi="Agency FB" w:cs="Arial"/>
        <w:b/>
        <w:bCs/>
        <w:sz w:val="18"/>
        <w:szCs w:val="18"/>
      </w:rPr>
      <w:t xml:space="preserve"> </w:t>
    </w:r>
    <w:r w:rsidRPr="006869FD">
      <w:rPr>
        <w:rFonts w:ascii="Agency FB" w:hAnsi="Agency FB" w:cs="Arial"/>
        <w:b/>
        <w:sz w:val="18"/>
        <w:szCs w:val="18"/>
      </w:rPr>
      <w:t xml:space="preserve">AV. </w:t>
    </w:r>
    <w:r>
      <w:rPr>
        <w:rFonts w:ascii="Agency FB" w:hAnsi="Agency FB" w:cs="Arial"/>
        <w:b/>
        <w:sz w:val="18"/>
        <w:szCs w:val="18"/>
      </w:rPr>
      <w:t>Gov. Edmundo Pinto</w:t>
    </w:r>
    <w:r w:rsidRPr="006869FD">
      <w:rPr>
        <w:rFonts w:ascii="Agency FB" w:hAnsi="Agency FB" w:cs="Arial"/>
        <w:b/>
        <w:sz w:val="18"/>
        <w:szCs w:val="18"/>
      </w:rPr>
      <w:t xml:space="preserve"> n° </w:t>
    </w:r>
    <w:r>
      <w:rPr>
        <w:rFonts w:ascii="Agency FB" w:hAnsi="Agency FB" w:cs="Arial"/>
        <w:b/>
        <w:sz w:val="18"/>
        <w:szCs w:val="18"/>
      </w:rPr>
      <w:t>810</w:t>
    </w:r>
    <w:r w:rsidRPr="006869FD">
      <w:rPr>
        <w:rFonts w:ascii="Agency FB" w:hAnsi="Agency FB" w:cs="Arial"/>
        <w:b/>
        <w:sz w:val="18"/>
        <w:szCs w:val="18"/>
      </w:rPr>
      <w:t xml:space="preserve"> – Centro/Cep.: 69.945-000 /Acrelândia – Acre</w:t>
    </w:r>
    <w:r>
      <w:rPr>
        <w:rFonts w:ascii="Agency FB" w:hAnsi="Agency FB" w:cs="Arial"/>
        <w:b/>
        <w:sz w:val="18"/>
        <w:szCs w:val="18"/>
      </w:rPr>
      <w:t xml:space="preserve">/ fone: </w:t>
    </w:r>
    <w:r w:rsidRPr="006869FD">
      <w:rPr>
        <w:rFonts w:ascii="Agency FB" w:hAnsi="Agency FB" w:cs="Arial"/>
        <w:b/>
        <w:sz w:val="18"/>
        <w:szCs w:val="18"/>
      </w:rPr>
      <w:t xml:space="preserve"> 68 </w:t>
    </w:r>
    <w:r>
      <w:rPr>
        <w:rFonts w:ascii="Agency FB" w:hAnsi="Agency FB" w:cs="Arial"/>
        <w:b/>
        <w:sz w:val="18"/>
        <w:szCs w:val="18"/>
      </w:rPr>
      <w:t>3235.1173</w:t>
    </w:r>
  </w:p>
  <w:p w14:paraId="7C1C95C2" w14:textId="77777777" w:rsidR="00F932DB" w:rsidRDefault="00F932DB" w:rsidP="00F932DB">
    <w:pPr>
      <w:pStyle w:val="Rodap"/>
    </w:pPr>
  </w:p>
  <w:p w14:paraId="6FAA1B66" w14:textId="77777777" w:rsidR="00F932DB" w:rsidRPr="00BC5983" w:rsidRDefault="00F932DB" w:rsidP="00F932DB">
    <w:pPr>
      <w:pStyle w:val="Rodap"/>
    </w:pPr>
  </w:p>
  <w:p w14:paraId="61A858C1" w14:textId="50D8AE1A" w:rsidR="002922FC" w:rsidRDefault="002922FC" w:rsidP="002922FC">
    <w:pPr>
      <w:pStyle w:val="Rodap"/>
    </w:pPr>
  </w:p>
  <w:p w14:paraId="2CDD4B2E" w14:textId="1F1BD55F" w:rsidR="002922FC" w:rsidRDefault="002922FC" w:rsidP="00F932DB">
    <w:pPr>
      <w:pStyle w:val="Rodap"/>
      <w:jc w:val="cen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4FA26C8" w14:textId="77777777" w:rsidR="00296297" w:rsidRDefault="00296297" w:rsidP="007A2058">
      <w:pPr>
        <w:spacing w:after="0" w:line="240" w:lineRule="auto"/>
      </w:pPr>
      <w:r>
        <w:separator/>
      </w:r>
    </w:p>
  </w:footnote>
  <w:footnote w:type="continuationSeparator" w:id="0">
    <w:p w14:paraId="3FC9B970" w14:textId="77777777" w:rsidR="00296297" w:rsidRDefault="00296297" w:rsidP="007A205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0AF4CCB" w14:textId="77777777" w:rsidR="00373B7A" w:rsidRDefault="00373B7A" w:rsidP="00373B7A">
    <w:pPr>
      <w:jc w:val="center"/>
    </w:pPr>
    <w:r>
      <w:object w:dxaOrig="914" w:dyaOrig="914" w14:anchorId="6D0F7DE7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45.75pt;height:45.75pt" fillcolor="window">
          <v:imagedata r:id="rId1" o:title=""/>
        </v:shape>
        <o:OLEObject Type="Embed" ProgID="CorelDraw.Graphic.9" ShapeID="_x0000_i1025" DrawAspect="Content" ObjectID="_1764515118" r:id="rId2"/>
      </w:object>
    </w:r>
  </w:p>
  <w:p w14:paraId="0104630D" w14:textId="77777777" w:rsidR="005E4FD2" w:rsidRPr="00F22F34" w:rsidRDefault="005E4FD2" w:rsidP="005E4FD2">
    <w:pPr>
      <w:pStyle w:val="Legenda"/>
      <w:rPr>
        <w:rFonts w:ascii="Consolas" w:hAnsi="Consolas" w:cs="Arial"/>
        <w:b w:val="0"/>
        <w:bCs/>
        <w:color w:val="auto"/>
        <w:sz w:val="20"/>
        <w:szCs w:val="20"/>
      </w:rPr>
    </w:pPr>
    <w:r w:rsidRPr="00F22F34">
      <w:rPr>
        <w:rFonts w:ascii="Consolas" w:hAnsi="Consolas" w:cs="Arial"/>
        <w:b w:val="0"/>
        <w:bCs/>
        <w:color w:val="auto"/>
        <w:sz w:val="20"/>
        <w:szCs w:val="20"/>
      </w:rPr>
      <w:t>ESTADO DO ACRE</w:t>
    </w:r>
  </w:p>
  <w:p w14:paraId="2058890C" w14:textId="77777777" w:rsidR="005E4FD2" w:rsidRPr="00F22F34" w:rsidRDefault="005E4FD2" w:rsidP="005E4FD2">
    <w:pPr>
      <w:pStyle w:val="Cabealho"/>
      <w:jc w:val="center"/>
      <w:rPr>
        <w:rFonts w:ascii="Consolas" w:hAnsi="Consolas" w:cs="Arial"/>
        <w:bCs/>
        <w:sz w:val="20"/>
        <w:szCs w:val="20"/>
      </w:rPr>
    </w:pPr>
    <w:r w:rsidRPr="00F22F34">
      <w:rPr>
        <w:rFonts w:ascii="Consolas" w:hAnsi="Consolas" w:cs="Arial"/>
        <w:bCs/>
        <w:sz w:val="20"/>
        <w:szCs w:val="20"/>
      </w:rPr>
      <w:t>PREFEITURA MUNICIPAL DE ACRELÂNDIA</w:t>
    </w:r>
  </w:p>
  <w:p w14:paraId="7F8E41FC" w14:textId="77777777" w:rsidR="005E4FD2" w:rsidRDefault="005E4FD2" w:rsidP="005E4FD2">
    <w:pPr>
      <w:pStyle w:val="Cabealho"/>
      <w:jc w:val="center"/>
      <w:rPr>
        <w:rFonts w:ascii="Consolas" w:hAnsi="Consolas" w:cs="Arial"/>
        <w:bCs/>
        <w:sz w:val="20"/>
        <w:szCs w:val="20"/>
      </w:rPr>
    </w:pPr>
    <w:r>
      <w:rPr>
        <w:rFonts w:ascii="Consolas" w:hAnsi="Consolas" w:cs="Arial"/>
        <w:bCs/>
        <w:sz w:val="20"/>
        <w:szCs w:val="20"/>
      </w:rPr>
      <w:t>GABINETE DO PREFEITO</w:t>
    </w:r>
  </w:p>
  <w:p w14:paraId="307EC1DF" w14:textId="5E1FF275" w:rsidR="007441CD" w:rsidRPr="00F22F34" w:rsidRDefault="007441CD" w:rsidP="007441CD">
    <w:pPr>
      <w:pStyle w:val="Cabealho"/>
      <w:jc w:val="center"/>
      <w:rPr>
        <w:rFonts w:ascii="Consolas" w:hAnsi="Consolas" w:cs="Arial"/>
        <w:bCs/>
        <w:sz w:val="20"/>
        <w:szCs w:val="20"/>
      </w:rPr>
    </w:pPr>
  </w:p>
  <w:p w14:paraId="7E6D5147" w14:textId="251CFF91" w:rsidR="00AF5BAD" w:rsidRPr="00AF5BAD" w:rsidRDefault="00AF5BAD" w:rsidP="00AF5BAD">
    <w:pPr>
      <w:pStyle w:val="Cabealho"/>
      <w:rPr>
        <w:rFonts w:ascii="Arial" w:hAnsi="Arial" w:cs="Arial"/>
        <w:sz w:val="24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1F0030C"/>
    <w:multiLevelType w:val="hybridMultilevel"/>
    <w:tmpl w:val="EFF8BC72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5DA29EB"/>
    <w:multiLevelType w:val="hybridMultilevel"/>
    <w:tmpl w:val="B64406F8"/>
    <w:lvl w:ilvl="0" w:tplc="0416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76572B9F"/>
    <w:multiLevelType w:val="hybridMultilevel"/>
    <w:tmpl w:val="9F9A5778"/>
    <w:lvl w:ilvl="0" w:tplc="B4BC074E">
      <w:start w:val="1"/>
      <w:numFmt w:val="decimal"/>
      <w:lvlText w:val="%1."/>
      <w:lvlJc w:val="left"/>
      <w:pPr>
        <w:ind w:left="177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498" w:hanging="360"/>
      </w:pPr>
    </w:lvl>
    <w:lvl w:ilvl="2" w:tplc="0416001B" w:tentative="1">
      <w:start w:val="1"/>
      <w:numFmt w:val="lowerRoman"/>
      <w:lvlText w:val="%3."/>
      <w:lvlJc w:val="right"/>
      <w:pPr>
        <w:ind w:left="3218" w:hanging="180"/>
      </w:pPr>
    </w:lvl>
    <w:lvl w:ilvl="3" w:tplc="0416000F" w:tentative="1">
      <w:start w:val="1"/>
      <w:numFmt w:val="decimal"/>
      <w:lvlText w:val="%4."/>
      <w:lvlJc w:val="left"/>
      <w:pPr>
        <w:ind w:left="3938" w:hanging="360"/>
      </w:pPr>
    </w:lvl>
    <w:lvl w:ilvl="4" w:tplc="04160019" w:tentative="1">
      <w:start w:val="1"/>
      <w:numFmt w:val="lowerLetter"/>
      <w:lvlText w:val="%5."/>
      <w:lvlJc w:val="left"/>
      <w:pPr>
        <w:ind w:left="4658" w:hanging="360"/>
      </w:pPr>
    </w:lvl>
    <w:lvl w:ilvl="5" w:tplc="0416001B" w:tentative="1">
      <w:start w:val="1"/>
      <w:numFmt w:val="lowerRoman"/>
      <w:lvlText w:val="%6."/>
      <w:lvlJc w:val="right"/>
      <w:pPr>
        <w:ind w:left="5378" w:hanging="180"/>
      </w:pPr>
    </w:lvl>
    <w:lvl w:ilvl="6" w:tplc="0416000F" w:tentative="1">
      <w:start w:val="1"/>
      <w:numFmt w:val="decimal"/>
      <w:lvlText w:val="%7."/>
      <w:lvlJc w:val="left"/>
      <w:pPr>
        <w:ind w:left="6098" w:hanging="360"/>
      </w:pPr>
    </w:lvl>
    <w:lvl w:ilvl="7" w:tplc="04160019" w:tentative="1">
      <w:start w:val="1"/>
      <w:numFmt w:val="lowerLetter"/>
      <w:lvlText w:val="%8."/>
      <w:lvlJc w:val="left"/>
      <w:pPr>
        <w:ind w:left="6818" w:hanging="360"/>
      </w:pPr>
    </w:lvl>
    <w:lvl w:ilvl="8" w:tplc="0416001B" w:tentative="1">
      <w:start w:val="1"/>
      <w:numFmt w:val="lowerRoman"/>
      <w:lvlText w:val="%9."/>
      <w:lvlJc w:val="right"/>
      <w:pPr>
        <w:ind w:left="7538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A2058"/>
    <w:rsid w:val="00005DBF"/>
    <w:rsid w:val="00011AFE"/>
    <w:rsid w:val="00012251"/>
    <w:rsid w:val="0001389B"/>
    <w:rsid w:val="0001564D"/>
    <w:rsid w:val="00016B03"/>
    <w:rsid w:val="0002368A"/>
    <w:rsid w:val="00046E69"/>
    <w:rsid w:val="00057976"/>
    <w:rsid w:val="00061096"/>
    <w:rsid w:val="0006235E"/>
    <w:rsid w:val="0008187E"/>
    <w:rsid w:val="00081D78"/>
    <w:rsid w:val="00092D8B"/>
    <w:rsid w:val="00094C00"/>
    <w:rsid w:val="000962FC"/>
    <w:rsid w:val="00096D76"/>
    <w:rsid w:val="000A4180"/>
    <w:rsid w:val="000C55D5"/>
    <w:rsid w:val="000C7F88"/>
    <w:rsid w:val="000D3C9E"/>
    <w:rsid w:val="000D4F8F"/>
    <w:rsid w:val="000D72E7"/>
    <w:rsid w:val="000E0A90"/>
    <w:rsid w:val="000E1D1A"/>
    <w:rsid w:val="000E4639"/>
    <w:rsid w:val="000E7162"/>
    <w:rsid w:val="000E7968"/>
    <w:rsid w:val="000F1A48"/>
    <w:rsid w:val="000F768C"/>
    <w:rsid w:val="00114A87"/>
    <w:rsid w:val="00116DCD"/>
    <w:rsid w:val="00126185"/>
    <w:rsid w:val="00126BC2"/>
    <w:rsid w:val="00127ABD"/>
    <w:rsid w:val="00134E21"/>
    <w:rsid w:val="0013507C"/>
    <w:rsid w:val="00141C1C"/>
    <w:rsid w:val="00157F64"/>
    <w:rsid w:val="00164C24"/>
    <w:rsid w:val="00166A6E"/>
    <w:rsid w:val="001676CB"/>
    <w:rsid w:val="0017232D"/>
    <w:rsid w:val="00180983"/>
    <w:rsid w:val="0018517E"/>
    <w:rsid w:val="00197C27"/>
    <w:rsid w:val="001B01C5"/>
    <w:rsid w:val="001B0823"/>
    <w:rsid w:val="001B0908"/>
    <w:rsid w:val="001B502B"/>
    <w:rsid w:val="001C1154"/>
    <w:rsid w:val="001C5424"/>
    <w:rsid w:val="001C55F2"/>
    <w:rsid w:val="001C6F91"/>
    <w:rsid w:val="001D3CCF"/>
    <w:rsid w:val="001D4AAA"/>
    <w:rsid w:val="001D658E"/>
    <w:rsid w:val="001D6E22"/>
    <w:rsid w:val="001E17E1"/>
    <w:rsid w:val="001E1D79"/>
    <w:rsid w:val="001E4F83"/>
    <w:rsid w:val="001F0A91"/>
    <w:rsid w:val="001F4967"/>
    <w:rsid w:val="001F63D2"/>
    <w:rsid w:val="001F760B"/>
    <w:rsid w:val="001F7B39"/>
    <w:rsid w:val="00200BAD"/>
    <w:rsid w:val="002023A5"/>
    <w:rsid w:val="00204212"/>
    <w:rsid w:val="00204984"/>
    <w:rsid w:val="0020513B"/>
    <w:rsid w:val="00212D7F"/>
    <w:rsid w:val="00217EF4"/>
    <w:rsid w:val="00222565"/>
    <w:rsid w:val="00226844"/>
    <w:rsid w:val="00234CF8"/>
    <w:rsid w:val="00235AEE"/>
    <w:rsid w:val="002402AE"/>
    <w:rsid w:val="002436F4"/>
    <w:rsid w:val="00253302"/>
    <w:rsid w:val="002566CA"/>
    <w:rsid w:val="00262129"/>
    <w:rsid w:val="00263C74"/>
    <w:rsid w:val="002752D7"/>
    <w:rsid w:val="002922FC"/>
    <w:rsid w:val="00296297"/>
    <w:rsid w:val="002A4BE9"/>
    <w:rsid w:val="002B0CB0"/>
    <w:rsid w:val="002B3DE1"/>
    <w:rsid w:val="002B3E58"/>
    <w:rsid w:val="002C0B10"/>
    <w:rsid w:val="002C3982"/>
    <w:rsid w:val="002C615C"/>
    <w:rsid w:val="002E2C01"/>
    <w:rsid w:val="002E40E8"/>
    <w:rsid w:val="002F1013"/>
    <w:rsid w:val="002F1AB0"/>
    <w:rsid w:val="002F1BA3"/>
    <w:rsid w:val="002F599E"/>
    <w:rsid w:val="002F69F0"/>
    <w:rsid w:val="003052C2"/>
    <w:rsid w:val="00316DAF"/>
    <w:rsid w:val="00331048"/>
    <w:rsid w:val="00332229"/>
    <w:rsid w:val="003326E8"/>
    <w:rsid w:val="00334BCD"/>
    <w:rsid w:val="0033617B"/>
    <w:rsid w:val="0035096E"/>
    <w:rsid w:val="00355020"/>
    <w:rsid w:val="0036436F"/>
    <w:rsid w:val="00373B7A"/>
    <w:rsid w:val="0038087B"/>
    <w:rsid w:val="00383E83"/>
    <w:rsid w:val="003A0043"/>
    <w:rsid w:val="003A0E19"/>
    <w:rsid w:val="003A35AF"/>
    <w:rsid w:val="003A36A4"/>
    <w:rsid w:val="003B3685"/>
    <w:rsid w:val="003B7A27"/>
    <w:rsid w:val="003C291C"/>
    <w:rsid w:val="003E1524"/>
    <w:rsid w:val="003E2E97"/>
    <w:rsid w:val="003E399D"/>
    <w:rsid w:val="003E7FA4"/>
    <w:rsid w:val="003F0282"/>
    <w:rsid w:val="003F0C08"/>
    <w:rsid w:val="003F1438"/>
    <w:rsid w:val="003F313F"/>
    <w:rsid w:val="003F553E"/>
    <w:rsid w:val="004045EE"/>
    <w:rsid w:val="00413DDB"/>
    <w:rsid w:val="00415CB3"/>
    <w:rsid w:val="0042149F"/>
    <w:rsid w:val="004352EC"/>
    <w:rsid w:val="004376A8"/>
    <w:rsid w:val="004416DA"/>
    <w:rsid w:val="004437D5"/>
    <w:rsid w:val="00450ED9"/>
    <w:rsid w:val="0045287A"/>
    <w:rsid w:val="004619E6"/>
    <w:rsid w:val="00462076"/>
    <w:rsid w:val="00463B5C"/>
    <w:rsid w:val="0047142D"/>
    <w:rsid w:val="00474255"/>
    <w:rsid w:val="00475FA9"/>
    <w:rsid w:val="0048044F"/>
    <w:rsid w:val="004828E4"/>
    <w:rsid w:val="004851AB"/>
    <w:rsid w:val="0048607B"/>
    <w:rsid w:val="004A1896"/>
    <w:rsid w:val="004A24CF"/>
    <w:rsid w:val="004B6B84"/>
    <w:rsid w:val="004C09B0"/>
    <w:rsid w:val="004D1503"/>
    <w:rsid w:val="004E595B"/>
    <w:rsid w:val="004E6C38"/>
    <w:rsid w:val="004F6F46"/>
    <w:rsid w:val="00500F09"/>
    <w:rsid w:val="00503089"/>
    <w:rsid w:val="00515167"/>
    <w:rsid w:val="0052017E"/>
    <w:rsid w:val="005338CD"/>
    <w:rsid w:val="00533C8A"/>
    <w:rsid w:val="00536BAE"/>
    <w:rsid w:val="0054658F"/>
    <w:rsid w:val="005504EA"/>
    <w:rsid w:val="0055240B"/>
    <w:rsid w:val="00552C12"/>
    <w:rsid w:val="0055548C"/>
    <w:rsid w:val="005577FB"/>
    <w:rsid w:val="005602D3"/>
    <w:rsid w:val="005652C4"/>
    <w:rsid w:val="00570271"/>
    <w:rsid w:val="005827AB"/>
    <w:rsid w:val="00582D5F"/>
    <w:rsid w:val="005947C4"/>
    <w:rsid w:val="00597C30"/>
    <w:rsid w:val="005C08A5"/>
    <w:rsid w:val="005C202F"/>
    <w:rsid w:val="005D21C4"/>
    <w:rsid w:val="005D4974"/>
    <w:rsid w:val="005D545C"/>
    <w:rsid w:val="005E3F28"/>
    <w:rsid w:val="005E4FD2"/>
    <w:rsid w:val="005F4825"/>
    <w:rsid w:val="0060046A"/>
    <w:rsid w:val="006036DE"/>
    <w:rsid w:val="0060650B"/>
    <w:rsid w:val="00607E64"/>
    <w:rsid w:val="0062427C"/>
    <w:rsid w:val="00624C62"/>
    <w:rsid w:val="006471B8"/>
    <w:rsid w:val="00656CB5"/>
    <w:rsid w:val="00665C08"/>
    <w:rsid w:val="006808D6"/>
    <w:rsid w:val="00683B33"/>
    <w:rsid w:val="006858D2"/>
    <w:rsid w:val="00692D2E"/>
    <w:rsid w:val="0069696D"/>
    <w:rsid w:val="00697374"/>
    <w:rsid w:val="006975BF"/>
    <w:rsid w:val="00697A6D"/>
    <w:rsid w:val="00697D06"/>
    <w:rsid w:val="00697DE3"/>
    <w:rsid w:val="006A0C52"/>
    <w:rsid w:val="006A33FD"/>
    <w:rsid w:val="006A3ED2"/>
    <w:rsid w:val="006A4187"/>
    <w:rsid w:val="006A4555"/>
    <w:rsid w:val="006B0551"/>
    <w:rsid w:val="006B7B80"/>
    <w:rsid w:val="006C08A5"/>
    <w:rsid w:val="006C4713"/>
    <w:rsid w:val="006C7911"/>
    <w:rsid w:val="006D0A65"/>
    <w:rsid w:val="006D1236"/>
    <w:rsid w:val="006E71DE"/>
    <w:rsid w:val="006F538E"/>
    <w:rsid w:val="006F7D05"/>
    <w:rsid w:val="006F7FE0"/>
    <w:rsid w:val="007006F1"/>
    <w:rsid w:val="007049FA"/>
    <w:rsid w:val="00704B93"/>
    <w:rsid w:val="00706DEA"/>
    <w:rsid w:val="00711716"/>
    <w:rsid w:val="0071200A"/>
    <w:rsid w:val="007161BF"/>
    <w:rsid w:val="007440EA"/>
    <w:rsid w:val="007441CD"/>
    <w:rsid w:val="00744980"/>
    <w:rsid w:val="00744C71"/>
    <w:rsid w:val="00745B6A"/>
    <w:rsid w:val="00747A72"/>
    <w:rsid w:val="00750EC8"/>
    <w:rsid w:val="007563B2"/>
    <w:rsid w:val="00761137"/>
    <w:rsid w:val="00770E42"/>
    <w:rsid w:val="00772F17"/>
    <w:rsid w:val="00775F73"/>
    <w:rsid w:val="00780DA6"/>
    <w:rsid w:val="007A0884"/>
    <w:rsid w:val="007A2058"/>
    <w:rsid w:val="007C6E67"/>
    <w:rsid w:val="007D1124"/>
    <w:rsid w:val="007E24D0"/>
    <w:rsid w:val="007E30EA"/>
    <w:rsid w:val="007E7FDF"/>
    <w:rsid w:val="007F446B"/>
    <w:rsid w:val="007F6F36"/>
    <w:rsid w:val="00800D6B"/>
    <w:rsid w:val="00801F2C"/>
    <w:rsid w:val="00804852"/>
    <w:rsid w:val="008048F9"/>
    <w:rsid w:val="00810C91"/>
    <w:rsid w:val="00813A8E"/>
    <w:rsid w:val="00816D9D"/>
    <w:rsid w:val="00832E69"/>
    <w:rsid w:val="00847F22"/>
    <w:rsid w:val="008739A8"/>
    <w:rsid w:val="00874761"/>
    <w:rsid w:val="00892118"/>
    <w:rsid w:val="00892918"/>
    <w:rsid w:val="008948D5"/>
    <w:rsid w:val="008B3600"/>
    <w:rsid w:val="008B3C82"/>
    <w:rsid w:val="008B4A02"/>
    <w:rsid w:val="008B4B41"/>
    <w:rsid w:val="008C046B"/>
    <w:rsid w:val="008D315B"/>
    <w:rsid w:val="008E1D83"/>
    <w:rsid w:val="008F002E"/>
    <w:rsid w:val="00907433"/>
    <w:rsid w:val="009138B1"/>
    <w:rsid w:val="00914CA7"/>
    <w:rsid w:val="00917FFD"/>
    <w:rsid w:val="00937248"/>
    <w:rsid w:val="00941FDF"/>
    <w:rsid w:val="009455C8"/>
    <w:rsid w:val="0095081B"/>
    <w:rsid w:val="00955042"/>
    <w:rsid w:val="00962F26"/>
    <w:rsid w:val="009648D4"/>
    <w:rsid w:val="009740B9"/>
    <w:rsid w:val="009746F9"/>
    <w:rsid w:val="0097647E"/>
    <w:rsid w:val="009769D9"/>
    <w:rsid w:val="00977804"/>
    <w:rsid w:val="009819C5"/>
    <w:rsid w:val="00987B0E"/>
    <w:rsid w:val="009A53AC"/>
    <w:rsid w:val="009B0D7A"/>
    <w:rsid w:val="009C09A5"/>
    <w:rsid w:val="009C1A53"/>
    <w:rsid w:val="009D0D33"/>
    <w:rsid w:val="009D1F6C"/>
    <w:rsid w:val="009D5EE5"/>
    <w:rsid w:val="009E016B"/>
    <w:rsid w:val="009E0FAF"/>
    <w:rsid w:val="009E39FD"/>
    <w:rsid w:val="009F21FF"/>
    <w:rsid w:val="009F4D81"/>
    <w:rsid w:val="00A021EE"/>
    <w:rsid w:val="00A05FE6"/>
    <w:rsid w:val="00A23099"/>
    <w:rsid w:val="00A23DE6"/>
    <w:rsid w:val="00A243E1"/>
    <w:rsid w:val="00A35504"/>
    <w:rsid w:val="00A36014"/>
    <w:rsid w:val="00A476C9"/>
    <w:rsid w:val="00A5151F"/>
    <w:rsid w:val="00A51DD8"/>
    <w:rsid w:val="00A52B21"/>
    <w:rsid w:val="00A53E70"/>
    <w:rsid w:val="00A55373"/>
    <w:rsid w:val="00A6071C"/>
    <w:rsid w:val="00A60FED"/>
    <w:rsid w:val="00A6268C"/>
    <w:rsid w:val="00A63B9B"/>
    <w:rsid w:val="00A64344"/>
    <w:rsid w:val="00A86491"/>
    <w:rsid w:val="00A9717C"/>
    <w:rsid w:val="00A97823"/>
    <w:rsid w:val="00AA670C"/>
    <w:rsid w:val="00AB354C"/>
    <w:rsid w:val="00AD52AF"/>
    <w:rsid w:val="00AD6B63"/>
    <w:rsid w:val="00AF0FF3"/>
    <w:rsid w:val="00AF38AD"/>
    <w:rsid w:val="00AF3FCB"/>
    <w:rsid w:val="00AF5BAD"/>
    <w:rsid w:val="00B01851"/>
    <w:rsid w:val="00B01DBE"/>
    <w:rsid w:val="00B06C48"/>
    <w:rsid w:val="00B12992"/>
    <w:rsid w:val="00B33693"/>
    <w:rsid w:val="00B42E41"/>
    <w:rsid w:val="00B43EE9"/>
    <w:rsid w:val="00B4669D"/>
    <w:rsid w:val="00B60F32"/>
    <w:rsid w:val="00B7002D"/>
    <w:rsid w:val="00B720D9"/>
    <w:rsid w:val="00B73A02"/>
    <w:rsid w:val="00B81AFC"/>
    <w:rsid w:val="00B84722"/>
    <w:rsid w:val="00B94434"/>
    <w:rsid w:val="00BA2E6E"/>
    <w:rsid w:val="00BA6284"/>
    <w:rsid w:val="00BA66C3"/>
    <w:rsid w:val="00BB442A"/>
    <w:rsid w:val="00BC030F"/>
    <w:rsid w:val="00BD4C1C"/>
    <w:rsid w:val="00BE36D4"/>
    <w:rsid w:val="00BF1003"/>
    <w:rsid w:val="00BF2FC3"/>
    <w:rsid w:val="00BF4EB7"/>
    <w:rsid w:val="00C04D5A"/>
    <w:rsid w:val="00C1059F"/>
    <w:rsid w:val="00C1142D"/>
    <w:rsid w:val="00C31694"/>
    <w:rsid w:val="00C33450"/>
    <w:rsid w:val="00C52335"/>
    <w:rsid w:val="00C53277"/>
    <w:rsid w:val="00C54E1F"/>
    <w:rsid w:val="00C6063E"/>
    <w:rsid w:val="00C60E79"/>
    <w:rsid w:val="00C621BB"/>
    <w:rsid w:val="00C736E7"/>
    <w:rsid w:val="00C74437"/>
    <w:rsid w:val="00C766B9"/>
    <w:rsid w:val="00C82DC1"/>
    <w:rsid w:val="00C87E5D"/>
    <w:rsid w:val="00CA44AD"/>
    <w:rsid w:val="00CB69FC"/>
    <w:rsid w:val="00CB78DA"/>
    <w:rsid w:val="00CB7B37"/>
    <w:rsid w:val="00CC1CF8"/>
    <w:rsid w:val="00CC4415"/>
    <w:rsid w:val="00CC4D94"/>
    <w:rsid w:val="00CC6464"/>
    <w:rsid w:val="00CE5F42"/>
    <w:rsid w:val="00CF2CF6"/>
    <w:rsid w:val="00CF638B"/>
    <w:rsid w:val="00CF7BA8"/>
    <w:rsid w:val="00D00167"/>
    <w:rsid w:val="00D0576A"/>
    <w:rsid w:val="00D05CF4"/>
    <w:rsid w:val="00D0613B"/>
    <w:rsid w:val="00D12639"/>
    <w:rsid w:val="00D127BD"/>
    <w:rsid w:val="00D26F75"/>
    <w:rsid w:val="00D307A2"/>
    <w:rsid w:val="00D34514"/>
    <w:rsid w:val="00D4271F"/>
    <w:rsid w:val="00D439FE"/>
    <w:rsid w:val="00D474C9"/>
    <w:rsid w:val="00D529DF"/>
    <w:rsid w:val="00D57AA1"/>
    <w:rsid w:val="00D655DF"/>
    <w:rsid w:val="00D811C6"/>
    <w:rsid w:val="00D853B2"/>
    <w:rsid w:val="00D93C9E"/>
    <w:rsid w:val="00DA575B"/>
    <w:rsid w:val="00DA5E75"/>
    <w:rsid w:val="00DB2EF9"/>
    <w:rsid w:val="00DB7597"/>
    <w:rsid w:val="00DC11F8"/>
    <w:rsid w:val="00DC3D08"/>
    <w:rsid w:val="00DD25AE"/>
    <w:rsid w:val="00DD3484"/>
    <w:rsid w:val="00DE510E"/>
    <w:rsid w:val="00DF0A39"/>
    <w:rsid w:val="00E02900"/>
    <w:rsid w:val="00E0421F"/>
    <w:rsid w:val="00E0640F"/>
    <w:rsid w:val="00E07E62"/>
    <w:rsid w:val="00E11BEF"/>
    <w:rsid w:val="00E13A2A"/>
    <w:rsid w:val="00E27818"/>
    <w:rsid w:val="00E27926"/>
    <w:rsid w:val="00E32A6C"/>
    <w:rsid w:val="00E36629"/>
    <w:rsid w:val="00E368EB"/>
    <w:rsid w:val="00E40AB6"/>
    <w:rsid w:val="00E578F9"/>
    <w:rsid w:val="00E60148"/>
    <w:rsid w:val="00E666BD"/>
    <w:rsid w:val="00E842FA"/>
    <w:rsid w:val="00E86A75"/>
    <w:rsid w:val="00E909A1"/>
    <w:rsid w:val="00E93C25"/>
    <w:rsid w:val="00E967ED"/>
    <w:rsid w:val="00EA1549"/>
    <w:rsid w:val="00EA1A03"/>
    <w:rsid w:val="00EA2D04"/>
    <w:rsid w:val="00EA33EE"/>
    <w:rsid w:val="00EB65FA"/>
    <w:rsid w:val="00EC395E"/>
    <w:rsid w:val="00EC6840"/>
    <w:rsid w:val="00ED0DC6"/>
    <w:rsid w:val="00ED3CE9"/>
    <w:rsid w:val="00EE0A1D"/>
    <w:rsid w:val="00EE3598"/>
    <w:rsid w:val="00EE4C0E"/>
    <w:rsid w:val="00F01286"/>
    <w:rsid w:val="00F155C8"/>
    <w:rsid w:val="00F36030"/>
    <w:rsid w:val="00F60B8F"/>
    <w:rsid w:val="00F62056"/>
    <w:rsid w:val="00F67524"/>
    <w:rsid w:val="00F75F22"/>
    <w:rsid w:val="00F76C56"/>
    <w:rsid w:val="00F80EF7"/>
    <w:rsid w:val="00F85E7A"/>
    <w:rsid w:val="00F90B62"/>
    <w:rsid w:val="00F932DB"/>
    <w:rsid w:val="00F93D6A"/>
    <w:rsid w:val="00F94DAF"/>
    <w:rsid w:val="00F97676"/>
    <w:rsid w:val="00FA2D66"/>
    <w:rsid w:val="00FA660B"/>
    <w:rsid w:val="00FA7808"/>
    <w:rsid w:val="00FB3B06"/>
    <w:rsid w:val="00FB3B6D"/>
    <w:rsid w:val="00FB66B4"/>
    <w:rsid w:val="00FC6EC2"/>
    <w:rsid w:val="00FD54EC"/>
    <w:rsid w:val="00FD6643"/>
    <w:rsid w:val="00FF30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ECA01CE"/>
  <w15:docId w15:val="{15A84E05-5CCD-4DEB-A788-060DA3063D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34E21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nhideWhenUsed/>
    <w:rsid w:val="007A2058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qFormat/>
    <w:rsid w:val="007A2058"/>
  </w:style>
  <w:style w:type="paragraph" w:styleId="Rodap">
    <w:name w:val="footer"/>
    <w:basedOn w:val="Normal"/>
    <w:link w:val="RodapChar"/>
    <w:unhideWhenUsed/>
    <w:rsid w:val="007A2058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7A2058"/>
  </w:style>
  <w:style w:type="paragraph" w:styleId="SemEspaamento">
    <w:name w:val="No Spacing"/>
    <w:uiPriority w:val="1"/>
    <w:qFormat/>
    <w:rsid w:val="007A2058"/>
    <w:pPr>
      <w:spacing w:after="0" w:line="240" w:lineRule="auto"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7A205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7A2058"/>
    <w:rPr>
      <w:rFonts w:ascii="Segoe UI" w:hAnsi="Segoe UI" w:cs="Segoe UI"/>
      <w:sz w:val="18"/>
      <w:szCs w:val="18"/>
    </w:rPr>
  </w:style>
  <w:style w:type="paragraph" w:styleId="Corpodetexto">
    <w:name w:val="Body Text"/>
    <w:basedOn w:val="Normal"/>
    <w:link w:val="CorpodetextoChar"/>
    <w:semiHidden/>
    <w:rsid w:val="005947C4"/>
    <w:pPr>
      <w:suppressAutoHyphens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  <w:lang w:eastAsia="ar-SA"/>
    </w:rPr>
  </w:style>
  <w:style w:type="character" w:customStyle="1" w:styleId="CorpodetextoChar">
    <w:name w:val="Corpo de texto Char"/>
    <w:basedOn w:val="Fontepargpadro"/>
    <w:link w:val="Corpodetexto"/>
    <w:semiHidden/>
    <w:rsid w:val="005947C4"/>
    <w:rPr>
      <w:rFonts w:ascii="Times New Roman" w:eastAsia="Times New Roman" w:hAnsi="Times New Roman" w:cs="Times New Roman"/>
      <w:sz w:val="24"/>
      <w:szCs w:val="20"/>
      <w:lang w:eastAsia="ar-SA"/>
    </w:rPr>
  </w:style>
  <w:style w:type="paragraph" w:customStyle="1" w:styleId="Default">
    <w:name w:val="Default"/>
    <w:rsid w:val="004A24CF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PargrafodaLista">
    <w:name w:val="List Paragraph"/>
    <w:basedOn w:val="Normal"/>
    <w:uiPriority w:val="34"/>
    <w:qFormat/>
    <w:rsid w:val="00CB7B37"/>
    <w:pPr>
      <w:ind w:left="720"/>
      <w:contextualSpacing/>
    </w:pPr>
  </w:style>
  <w:style w:type="character" w:styleId="Forte">
    <w:name w:val="Strong"/>
    <w:basedOn w:val="Fontepargpadro"/>
    <w:uiPriority w:val="22"/>
    <w:qFormat/>
    <w:rsid w:val="00CB7B37"/>
    <w:rPr>
      <w:b/>
      <w:bCs/>
    </w:rPr>
  </w:style>
  <w:style w:type="paragraph" w:styleId="NormalWeb">
    <w:name w:val="Normal (Web)"/>
    <w:basedOn w:val="Normal"/>
    <w:uiPriority w:val="99"/>
    <w:unhideWhenUsed/>
    <w:rsid w:val="00FB3B6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Hyperlink">
    <w:name w:val="Hyperlink"/>
    <w:basedOn w:val="Fontepargpadro"/>
    <w:uiPriority w:val="99"/>
    <w:semiHidden/>
    <w:unhideWhenUsed/>
    <w:rsid w:val="00A23DE6"/>
    <w:rPr>
      <w:color w:val="0000FF"/>
      <w:u w:val="single"/>
    </w:rPr>
  </w:style>
  <w:style w:type="paragraph" w:customStyle="1" w:styleId="Cabealho1">
    <w:name w:val="Cabeçalho1"/>
    <w:basedOn w:val="Normal"/>
    <w:uiPriority w:val="99"/>
    <w:unhideWhenUsed/>
    <w:rsid w:val="00AF5BAD"/>
    <w:pPr>
      <w:tabs>
        <w:tab w:val="center" w:pos="4252"/>
        <w:tab w:val="right" w:pos="8504"/>
      </w:tabs>
      <w:spacing w:after="0" w:line="240" w:lineRule="auto"/>
    </w:pPr>
  </w:style>
  <w:style w:type="paragraph" w:customStyle="1" w:styleId="Rodap1">
    <w:name w:val="Rodapé1"/>
    <w:basedOn w:val="Normal"/>
    <w:uiPriority w:val="99"/>
    <w:unhideWhenUsed/>
    <w:rsid w:val="002922FC"/>
    <w:pPr>
      <w:tabs>
        <w:tab w:val="center" w:pos="4252"/>
        <w:tab w:val="right" w:pos="8504"/>
      </w:tabs>
      <w:spacing w:after="0" w:line="240" w:lineRule="auto"/>
    </w:pPr>
  </w:style>
  <w:style w:type="paragraph" w:styleId="Legenda">
    <w:name w:val="caption"/>
    <w:basedOn w:val="Normal"/>
    <w:next w:val="Normal"/>
    <w:qFormat/>
    <w:rsid w:val="007441CD"/>
    <w:pPr>
      <w:spacing w:after="0" w:line="240" w:lineRule="auto"/>
      <w:jc w:val="center"/>
    </w:pPr>
    <w:rPr>
      <w:rFonts w:ascii="Comic Sans MS" w:eastAsia="Times New Roman" w:hAnsi="Comic Sans MS" w:cs="Times New Roman"/>
      <w:b/>
      <w:color w:val="3366FF"/>
      <w:sz w:val="28"/>
      <w:szCs w:val="24"/>
      <w:lang w:eastAsia="pt-BR"/>
    </w:rPr>
  </w:style>
  <w:style w:type="table" w:styleId="Tabelacomgrade">
    <w:name w:val="Table Grid"/>
    <w:basedOn w:val="Tabelanormal"/>
    <w:uiPriority w:val="39"/>
    <w:rsid w:val="00FB66B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45544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197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797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454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714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914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10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48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491</Words>
  <Characters>2656</Characters>
  <Application>Microsoft Office Word</Application>
  <DocSecurity>0</DocSecurity>
  <Lines>22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Usuário do Windows</dc:creator>
  <cp:lastModifiedBy>5568992141288</cp:lastModifiedBy>
  <cp:revision>2</cp:revision>
  <cp:lastPrinted>2023-11-13T17:47:00Z</cp:lastPrinted>
  <dcterms:created xsi:type="dcterms:W3CDTF">2023-12-19T23:19:00Z</dcterms:created>
  <dcterms:modified xsi:type="dcterms:W3CDTF">2023-12-19T23:19:00Z</dcterms:modified>
</cp:coreProperties>
</file>