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sz w:val="20"/>
        </w:rPr>
      </w:r>
    </w:p>
    <w:p>
      <w:pPr>
        <w:pStyle w:val="706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PATROLAMENTO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  <w:t xml:space="preserve">E </w:t>
      </w:r>
      <w:r>
        <w:rPr>
          <w:rFonts w:ascii="Verdana" w:hAnsi="Verdana" w:cs="Arial"/>
          <w:sz w:val="20"/>
        </w:rPr>
        <w:t xml:space="preserve">ENCASCALHAMENTO</w:t>
      </w:r>
      <w:r>
        <w:rPr>
          <w:rFonts w:ascii="Verdana" w:hAnsi="Verdana" w:cs="Arial"/>
          <w:sz w:val="20"/>
        </w:rPr>
        <w:t xml:space="preserve"> COM URGÊNCIA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NA RUA AO LADO DA OFICINA DO PAULINHO NA ROTULA DO CHAFARIZ. (ANEXO DECISÃO DA JUSTIÇA)</w:t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</w:t>
      </w:r>
      <w:r>
        <w:rPr>
          <w:rFonts w:ascii="Verdana" w:hAnsi="Verdana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</w:t>
      </w:r>
      <w:r>
        <w:rPr>
          <w:rFonts w:ascii="Verdana" w:hAnsi="Verdana" w:cs="Arial"/>
          <w:sz w:val="20"/>
          <w:szCs w:val="20"/>
        </w:rPr>
        <w:t xml:space="preserve">em virtude da situação da</w:t>
      </w:r>
      <w:r>
        <w:rPr>
          <w:rFonts w:ascii="Verdana" w:hAnsi="Verdana" w:cs="Arial"/>
          <w:sz w:val="20"/>
          <w:szCs w:val="20"/>
        </w:rPr>
        <w:t xml:space="preserve">s referidas rua</w:t>
      </w:r>
      <w:r>
        <w:rPr>
          <w:rFonts w:ascii="Verdana" w:hAnsi="Verdana" w:cs="Arial"/>
          <w:sz w:val="20"/>
          <w:szCs w:val="20"/>
        </w:rPr>
        <w:t xml:space="preserve"> citadas</w:t>
      </w:r>
      <w:r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est</w:t>
      </w:r>
      <w:r>
        <w:rPr>
          <w:rFonts w:ascii="Verdana" w:hAnsi="Verdana" w:cs="Arial"/>
          <w:sz w:val="20"/>
          <w:szCs w:val="20"/>
        </w:rPr>
        <w:t xml:space="preserve">ão</w:t>
      </w:r>
      <w:r>
        <w:rPr>
          <w:rFonts w:ascii="Verdana" w:hAnsi="Verdana" w:cs="Arial"/>
          <w:sz w:val="20"/>
          <w:szCs w:val="20"/>
        </w:rPr>
        <w:t xml:space="preserve"> em condições precárias, gerando riscos </w:t>
      </w:r>
      <w:r>
        <w:rPr>
          <w:rFonts w:ascii="Verdana" w:hAnsi="Verdana" w:cs="Arial"/>
          <w:sz w:val="20"/>
          <w:szCs w:val="20"/>
        </w:rPr>
        <w:t xml:space="preserve">e causando prejuízos </w:t>
      </w:r>
      <w:r>
        <w:rPr>
          <w:rFonts w:ascii="Verdana" w:hAnsi="Verdana" w:cs="Arial"/>
          <w:sz w:val="20"/>
          <w:szCs w:val="20"/>
        </w:rPr>
        <w:t xml:space="preserve">aos que passam.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</w:t>
      </w:r>
      <w:r>
        <w:rPr>
          <w:rFonts w:ascii="Verdana" w:hAnsi="Verdana" w:cs="Arial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</w:rPr>
      </w:r>
    </w:p>
    <w:p>
      <w:pPr>
        <w:pStyle w:val="706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</w:p>
    <w:p>
      <w:pPr>
        <w:pStyle w:val="706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26 de julho</w:t>
      </w:r>
      <w:r>
        <w:rPr>
          <w:rFonts w:ascii="Verdana" w:hAnsi="Verdana" w:cs="Arial"/>
          <w:sz w:val="20"/>
          <w:szCs w:val="20"/>
        </w:rPr>
        <w:t xml:space="preserve"> de 2023.</w:t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C</w:t>
      </w:r>
      <w:r>
        <w:rPr>
          <w:rFonts w:ascii="Verdana" w:hAnsi="Verdana" w:cs="Arial"/>
          <w:b/>
          <w:sz w:val="20"/>
          <w:szCs w:val="20"/>
        </w:rPr>
        <w:t xml:space="preserve">esar Augusto </w:t>
      </w:r>
      <w:r>
        <w:rPr>
          <w:rFonts w:ascii="Verdana" w:hAnsi="Verdana" w:cs="Arial"/>
          <w:b/>
          <w:sz w:val="20"/>
          <w:szCs w:val="20"/>
        </w:rPr>
        <w:t xml:space="preserve">Bitencourt</w:t>
      </w:r>
      <w:r>
        <w:rPr>
          <w:rFonts w:ascii="Verdana" w:hAnsi="Verdana" w:cs="Arial"/>
          <w:b/>
          <w:sz w:val="20"/>
          <w:szCs w:val="20"/>
        </w:rPr>
        <w:t xml:space="preserve"> Madrid</w:t>
      </w:r>
      <w:r>
        <w:rPr>
          <w:rFonts w:ascii="Verdana" w:hAnsi="Verdana" w:cs="Arial"/>
          <w:b/>
          <w:sz w:val="20"/>
          <w:szCs w:val="20"/>
        </w:rPr>
        <w:t xml:space="preserve">,</w:t>
      </w:r>
      <w:r>
        <w:rPr>
          <w:rFonts w:ascii="Verdana" w:hAnsi="Verdana" w:cs="Arial"/>
          <w:b/>
          <w:sz w:val="20"/>
          <w:szCs w:val="20"/>
        </w:rPr>
      </w:r>
    </w:p>
    <w:p>
      <w:pPr>
        <w:pStyle w:val="709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Progressistas</w:t>
      </w:r>
      <w:r>
        <w:rPr>
          <w:rFonts w:ascii="Verdana" w:hAnsi="Verdana" w:cs="Arial"/>
          <w:b/>
          <w:sz w:val="20"/>
          <w:szCs w:val="20"/>
        </w:rPr>
        <w:t xml:space="preserve">.</w:t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06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>
      <w:rPr>
        <w:rFonts w:ascii="Verdana" w:hAnsi="Verdana" w:cs="Arial"/>
        <w:color w:val="000000"/>
        <w:sz w:val="20"/>
      </w:rPr>
    </w:r>
  </w:p>
  <w:p>
    <w:pPr>
      <w:pStyle w:val="707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>
      <w:rPr>
        <w:rFonts w:ascii="Verdana" w:hAnsi="Verdana" w:cs="Arial"/>
        <w:b/>
        <w:bCs/>
        <w:color w:val="000000"/>
        <w:u w:val="single"/>
      </w:rPr>
    </w:r>
  </w:p>
  <w:p>
    <w:pPr>
      <w:pStyle w:val="706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color w:val="1f497d"/>
        <w:sz w:val="20"/>
      </w:rPr>
      <w:t xml:space="preserve">                                           </w:t>
    </w:r>
    <w:r>
      <w:rPr>
        <w:rFonts w:ascii="Verdana" w:hAnsi="Verdana" w:cs="Arial"/>
        <w:b/>
        <w:sz w:val="20"/>
      </w:rPr>
    </w:r>
  </w:p>
  <w:p>
    <w:pPr>
      <w:pStyle w:val="7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1"/>
    <w:next w:val="7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1"/>
    <w:next w:val="7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3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03"/>
    <w:link w:val="702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1"/>
    <w:next w:val="7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1"/>
    <w:next w:val="7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1"/>
    <w:next w:val="7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1"/>
    <w:next w:val="7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1"/>
    <w:next w:val="7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1"/>
    <w:next w:val="7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1"/>
    <w:next w:val="7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3"/>
    <w:link w:val="34"/>
    <w:uiPriority w:val="10"/>
    <w:rPr>
      <w:sz w:val="48"/>
      <w:szCs w:val="48"/>
    </w:rPr>
  </w:style>
  <w:style w:type="paragraph" w:styleId="36">
    <w:name w:val="Subtitle"/>
    <w:basedOn w:val="701"/>
    <w:next w:val="7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3"/>
    <w:link w:val="36"/>
    <w:uiPriority w:val="11"/>
    <w:rPr>
      <w:sz w:val="24"/>
      <w:szCs w:val="24"/>
    </w:rPr>
  </w:style>
  <w:style w:type="paragraph" w:styleId="38">
    <w:name w:val="Quote"/>
    <w:basedOn w:val="701"/>
    <w:next w:val="7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1"/>
    <w:next w:val="7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3"/>
    <w:link w:val="707"/>
    <w:uiPriority w:val="99"/>
  </w:style>
  <w:style w:type="character" w:styleId="45">
    <w:name w:val="Footer Char"/>
    <w:basedOn w:val="703"/>
    <w:link w:val="708"/>
    <w:uiPriority w:val="99"/>
  </w:style>
  <w:style w:type="paragraph" w:styleId="46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8"/>
    <w:uiPriority w:val="99"/>
  </w:style>
  <w:style w:type="table" w:styleId="48">
    <w:name w:val="Table Grid"/>
    <w:basedOn w:val="7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3"/>
    <w:uiPriority w:val="99"/>
    <w:unhideWhenUsed/>
    <w:rPr>
      <w:vertAlign w:val="superscript"/>
    </w:rPr>
  </w:style>
  <w:style w:type="paragraph" w:styleId="178">
    <w:name w:val="endnote text"/>
    <w:basedOn w:val="7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3"/>
    <w:uiPriority w:val="99"/>
    <w:semiHidden/>
    <w:unhideWhenUsed/>
    <w:rPr>
      <w:vertAlign w:val="superscript"/>
    </w:rPr>
  </w:style>
  <w:style w:type="paragraph" w:styleId="181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  <w:rPr>
      <w:sz w:val="24"/>
      <w:szCs w:val="24"/>
    </w:rPr>
  </w:style>
  <w:style w:type="paragraph" w:styleId="702">
    <w:name w:val="Heading 3"/>
    <w:basedOn w:val="701"/>
    <w:next w:val="701"/>
    <w:qFormat/>
    <w:pPr>
      <w:keepNext/>
      <w:outlineLvl w:val="2"/>
    </w:pPr>
    <w:rPr>
      <w:sz w:val="28"/>
      <w:szCs w:val="20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paragraph" w:styleId="706">
    <w:name w:val="Body Text 2"/>
    <w:basedOn w:val="701"/>
    <w:link w:val="714"/>
    <w:pPr>
      <w:jc w:val="center"/>
    </w:pPr>
    <w:rPr>
      <w:szCs w:val="20"/>
    </w:rPr>
  </w:style>
  <w:style w:type="paragraph" w:styleId="707">
    <w:name w:val="Header"/>
    <w:basedOn w:val="701"/>
    <w:link w:val="712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8">
    <w:name w:val="Footer"/>
    <w:basedOn w:val="701"/>
    <w:link w:val="713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9">
    <w:name w:val="Body Text"/>
    <w:basedOn w:val="701"/>
    <w:pPr>
      <w:spacing w:after="120"/>
    </w:pPr>
  </w:style>
  <w:style w:type="paragraph" w:styleId="710">
    <w:name w:val="Balloon Text"/>
    <w:basedOn w:val="701"/>
    <w:link w:val="711"/>
    <w:rPr>
      <w:rFonts w:ascii="Tahoma" w:hAnsi="Tahoma" w:cs="Tahoma"/>
      <w:sz w:val="16"/>
      <w:szCs w:val="16"/>
    </w:rPr>
  </w:style>
  <w:style w:type="character" w:styleId="711" w:customStyle="1">
    <w:name w:val="Texto de balão Char"/>
    <w:basedOn w:val="703"/>
    <w:link w:val="710"/>
    <w:rPr>
      <w:rFonts w:ascii="Tahoma" w:hAnsi="Tahoma" w:cs="Tahoma"/>
      <w:sz w:val="16"/>
      <w:szCs w:val="16"/>
    </w:rPr>
  </w:style>
  <w:style w:type="character" w:styleId="712" w:customStyle="1">
    <w:name w:val="Cabeçalho Char"/>
    <w:basedOn w:val="703"/>
    <w:link w:val="707"/>
    <w:uiPriority w:val="99"/>
  </w:style>
  <w:style w:type="character" w:styleId="713" w:customStyle="1">
    <w:name w:val="Rodapé Char"/>
    <w:basedOn w:val="703"/>
    <w:link w:val="708"/>
  </w:style>
  <w:style w:type="character" w:styleId="714" w:customStyle="1">
    <w:name w:val="Corpo de texto 2 Char"/>
    <w:basedOn w:val="703"/>
    <w:link w:val="706"/>
    <w:rPr>
      <w:sz w:val="24"/>
    </w:rPr>
  </w:style>
  <w:style w:type="character" w:styleId="715">
    <w:name w:val="Hyperlink"/>
    <w:basedOn w:val="703"/>
    <w:uiPriority w:val="99"/>
    <w:unhideWhenUsed/>
    <w:rPr>
      <w:color w:val="0000ff"/>
      <w:u w:val="single"/>
    </w:rPr>
  </w:style>
  <w:style w:type="paragraph" w:styleId="716">
    <w:name w:val="List Paragraph"/>
    <w:basedOn w:val="701"/>
    <w:uiPriority w:val="34"/>
    <w:qFormat/>
    <w:pPr>
      <w:ind w:left="708"/>
    </w:pPr>
  </w:style>
  <w:style w:type="character" w:styleId="717" w:customStyle="1">
    <w:name w:val="apple-converted-space"/>
    <w:basedOn w:val="70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2023-07-26T13:14:00Z</dcterms:created>
  <dcterms:modified xsi:type="dcterms:W3CDTF">2023-09-13T13:33:41Z</dcterms:modified>
</cp:coreProperties>
</file>