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5E4B95" w:rsidRDefault="005E4B95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5E4B95">
        <w:rPr>
          <w:b/>
          <w:sz w:val="32"/>
          <w:szCs w:val="32"/>
        </w:rPr>
        <w:t>45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5E4B95" w:rsidRPr="005E4B95">
        <w:rPr>
          <w:b/>
        </w:rPr>
        <w:t>PEDRO FIDELES PEREIRA NETO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477091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FD01B4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FD01B4">
        <w:rPr>
          <w:b/>
          <w:szCs w:val="24"/>
        </w:rPr>
        <w:t xml:space="preserve">viabilidade da construção de um portal de entrada no Cemitério do Distrito de Malu. </w:t>
      </w:r>
    </w:p>
    <w:p w:rsidR="00D2241B" w:rsidRDefault="00D2241B" w:rsidP="00D27894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5E4B95" w:rsidRDefault="005E4B95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4F1DC6" w:rsidRDefault="00ED5E83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Justifica-</w:t>
      </w:r>
      <w:r w:rsidR="001771F7">
        <w:rPr>
          <w:rFonts w:asciiTheme="minorHAnsi" w:hAnsiTheme="minorHAnsi" w:cstheme="minorHAnsi"/>
          <w:color w:val="222222"/>
          <w:szCs w:val="24"/>
          <w:shd w:val="clear" w:color="auto" w:fill="FFFFFF"/>
        </w:rPr>
        <w:t>se a indicação diante da rein</w:t>
      </w:r>
      <w:r w:rsidR="004F1DC6">
        <w:rPr>
          <w:rFonts w:asciiTheme="minorHAnsi" w:hAnsiTheme="minorHAnsi" w:cstheme="minorHAnsi"/>
          <w:color w:val="222222"/>
          <w:szCs w:val="24"/>
          <w:shd w:val="clear" w:color="auto" w:fill="FFFFFF"/>
        </w:rPr>
        <w:t>vindicação de moradores locais, bem como da necessidade de sinalizar e construir um mo</w:t>
      </w:r>
      <w:r w:rsidR="00B46D7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numento que identifique e represente o cemitério local. </w:t>
      </w:r>
    </w:p>
    <w:p w:rsidR="00D269D1" w:rsidRDefault="00D269D1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D269D1" w:rsidRDefault="00D269D1" w:rsidP="00D269D1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Por fim, frisa-se a </w:t>
      </w:r>
      <w:r w:rsidRPr="00D269D1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preocupação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deste Vereador </w:t>
      </w:r>
      <w:r w:rsidRPr="00D269D1">
        <w:rPr>
          <w:rFonts w:asciiTheme="minorHAnsi" w:hAnsiTheme="minorHAnsi" w:cstheme="minorHAnsi"/>
          <w:color w:val="222222"/>
          <w:szCs w:val="24"/>
          <w:shd w:val="clear" w:color="auto" w:fill="FFFFFF"/>
        </w:rPr>
        <w:t>em oferecer um espaço de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Pr="00D269D1">
        <w:rPr>
          <w:rFonts w:asciiTheme="minorHAnsi" w:hAnsiTheme="minorHAnsi" w:cstheme="minorHAnsi"/>
          <w:color w:val="222222"/>
          <w:szCs w:val="24"/>
          <w:shd w:val="clear" w:color="auto" w:fill="FFFFFF"/>
        </w:rPr>
        <w:t>encerramento dos mortos apropriado para os cidadãos, através de uma estrutura adequada,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Pr="00D269D1">
        <w:rPr>
          <w:rFonts w:asciiTheme="minorHAnsi" w:hAnsiTheme="minorHAnsi" w:cstheme="minorHAnsi"/>
          <w:color w:val="222222"/>
          <w:szCs w:val="24"/>
          <w:shd w:val="clear" w:color="auto" w:fill="FFFFFF"/>
        </w:rPr>
        <w:t>que priorize as questões relacionadas ao conforto ambiental do espaço, à segurança, à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Pr="00D269D1">
        <w:rPr>
          <w:rFonts w:asciiTheme="minorHAnsi" w:hAnsiTheme="minorHAnsi" w:cstheme="minorHAnsi"/>
          <w:color w:val="222222"/>
          <w:szCs w:val="24"/>
          <w:shd w:val="clear" w:color="auto" w:fill="FFFFFF"/>
        </w:rPr>
        <w:t>acessibilidade e ao fluxo de pessoas e atividades.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2B63C9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E4B95">
        <w:rPr>
          <w:rFonts w:asciiTheme="minorHAnsi" w:hAnsiTheme="minorHAnsi" w:cstheme="minorHAnsi"/>
          <w:szCs w:val="24"/>
        </w:rPr>
        <w:t xml:space="preserve">03 de </w:t>
      </w:r>
      <w:r w:rsidR="00477091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D269D1">
      <w:pPr>
        <w:spacing w:after="0" w:line="288" w:lineRule="auto"/>
        <w:rPr>
          <w:b/>
        </w:rPr>
      </w:pPr>
    </w:p>
    <w:p w:rsidR="005E4B95" w:rsidRDefault="005E4B95" w:rsidP="006328F6">
      <w:pPr>
        <w:spacing w:after="0" w:line="288" w:lineRule="auto"/>
        <w:jc w:val="center"/>
        <w:rPr>
          <w:b/>
        </w:rPr>
      </w:pPr>
      <w:r w:rsidRPr="005E4B95">
        <w:rPr>
          <w:b/>
        </w:rPr>
        <w:t xml:space="preserve">PEDRO FIDELES PEREIRA NETO 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55B96" w:rsidRDefault="00055B96" w:rsidP="00055B96"/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AD3" w:rsidRDefault="00595AD3" w:rsidP="00A939E4">
      <w:pPr>
        <w:spacing w:after="0" w:line="240" w:lineRule="auto"/>
      </w:pPr>
      <w:r>
        <w:separator/>
      </w:r>
    </w:p>
  </w:endnote>
  <w:endnote w:type="continuationSeparator" w:id="0">
    <w:p w:rsidR="00595AD3" w:rsidRDefault="00595AD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3C0386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AD3" w:rsidRDefault="00595AD3" w:rsidP="00A939E4">
      <w:pPr>
        <w:spacing w:after="0" w:line="240" w:lineRule="auto"/>
      </w:pPr>
      <w:r>
        <w:separator/>
      </w:r>
    </w:p>
  </w:footnote>
  <w:footnote w:type="continuationSeparator" w:id="0">
    <w:p w:rsidR="00595AD3" w:rsidRDefault="00595AD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72CBC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177B"/>
    <w:rsid w:val="00195C25"/>
    <w:rsid w:val="001C468F"/>
    <w:rsid w:val="001D3A7B"/>
    <w:rsid w:val="001D7E3B"/>
    <w:rsid w:val="002069C0"/>
    <w:rsid w:val="002117CB"/>
    <w:rsid w:val="00213BE7"/>
    <w:rsid w:val="002154D2"/>
    <w:rsid w:val="00226FA0"/>
    <w:rsid w:val="0027790F"/>
    <w:rsid w:val="00281876"/>
    <w:rsid w:val="00292DB9"/>
    <w:rsid w:val="002B07AD"/>
    <w:rsid w:val="002B63C9"/>
    <w:rsid w:val="002C5154"/>
    <w:rsid w:val="0033015A"/>
    <w:rsid w:val="00376426"/>
    <w:rsid w:val="00382245"/>
    <w:rsid w:val="003C0386"/>
    <w:rsid w:val="003D1458"/>
    <w:rsid w:val="00411CA2"/>
    <w:rsid w:val="00413F75"/>
    <w:rsid w:val="00421BFF"/>
    <w:rsid w:val="00453C37"/>
    <w:rsid w:val="0045495D"/>
    <w:rsid w:val="00456D4D"/>
    <w:rsid w:val="00474987"/>
    <w:rsid w:val="00477091"/>
    <w:rsid w:val="00485BBD"/>
    <w:rsid w:val="004B1BEB"/>
    <w:rsid w:val="004E7BE1"/>
    <w:rsid w:val="004F1DC6"/>
    <w:rsid w:val="004F40B2"/>
    <w:rsid w:val="005450E6"/>
    <w:rsid w:val="00546965"/>
    <w:rsid w:val="00555214"/>
    <w:rsid w:val="00570874"/>
    <w:rsid w:val="005717ED"/>
    <w:rsid w:val="005776AF"/>
    <w:rsid w:val="00595AD3"/>
    <w:rsid w:val="005D0B05"/>
    <w:rsid w:val="005E4B95"/>
    <w:rsid w:val="005F1587"/>
    <w:rsid w:val="006328F6"/>
    <w:rsid w:val="00652386"/>
    <w:rsid w:val="006866AF"/>
    <w:rsid w:val="00691916"/>
    <w:rsid w:val="006A4F9C"/>
    <w:rsid w:val="006A543D"/>
    <w:rsid w:val="006E6F5A"/>
    <w:rsid w:val="006F3A38"/>
    <w:rsid w:val="007116A8"/>
    <w:rsid w:val="00756279"/>
    <w:rsid w:val="00772335"/>
    <w:rsid w:val="0077306D"/>
    <w:rsid w:val="007B5969"/>
    <w:rsid w:val="007C58B2"/>
    <w:rsid w:val="007C7F38"/>
    <w:rsid w:val="00834C5F"/>
    <w:rsid w:val="00875A54"/>
    <w:rsid w:val="008969D0"/>
    <w:rsid w:val="008F1360"/>
    <w:rsid w:val="008F3ABB"/>
    <w:rsid w:val="00900A4C"/>
    <w:rsid w:val="00973470"/>
    <w:rsid w:val="009B144C"/>
    <w:rsid w:val="009B64AD"/>
    <w:rsid w:val="00A00C19"/>
    <w:rsid w:val="00A04967"/>
    <w:rsid w:val="00A538FB"/>
    <w:rsid w:val="00A90CF7"/>
    <w:rsid w:val="00A9372A"/>
    <w:rsid w:val="00A939E4"/>
    <w:rsid w:val="00AA0BF0"/>
    <w:rsid w:val="00AB026B"/>
    <w:rsid w:val="00B46D76"/>
    <w:rsid w:val="00B61502"/>
    <w:rsid w:val="00B629FE"/>
    <w:rsid w:val="00B7516C"/>
    <w:rsid w:val="00BA0F0B"/>
    <w:rsid w:val="00BA6E79"/>
    <w:rsid w:val="00BE537D"/>
    <w:rsid w:val="00BF1D58"/>
    <w:rsid w:val="00C36B1F"/>
    <w:rsid w:val="00C412F3"/>
    <w:rsid w:val="00D2241B"/>
    <w:rsid w:val="00D242E3"/>
    <w:rsid w:val="00D269D1"/>
    <w:rsid w:val="00D27894"/>
    <w:rsid w:val="00D31DA4"/>
    <w:rsid w:val="00D3695B"/>
    <w:rsid w:val="00D54592"/>
    <w:rsid w:val="00D607E1"/>
    <w:rsid w:val="00D96391"/>
    <w:rsid w:val="00DA2128"/>
    <w:rsid w:val="00DB17CD"/>
    <w:rsid w:val="00DB542A"/>
    <w:rsid w:val="00DD0E0E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F041E3"/>
    <w:rsid w:val="00F06C2F"/>
    <w:rsid w:val="00F40ECA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3D181-B20A-43D8-8535-AA4222E3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2020-10-19T20:01:00Z</cp:lastPrinted>
  <dcterms:created xsi:type="dcterms:W3CDTF">2021-04-30T12:43:00Z</dcterms:created>
  <dcterms:modified xsi:type="dcterms:W3CDTF">2021-04-30T12:43:00Z</dcterms:modified>
</cp:coreProperties>
</file>