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0518" w:rsidRPr="00085479" w:rsidRDefault="00340518" w:rsidP="004919E7">
      <w:pPr>
        <w:spacing w:after="0" w:line="240" w:lineRule="auto"/>
        <w:rPr>
          <w:rFonts w:ascii="Garamond" w:hAnsi="Garamond"/>
          <w:sz w:val="28"/>
          <w:szCs w:val="28"/>
        </w:rPr>
      </w:pPr>
    </w:p>
    <w:p w:rsidR="006F7263" w:rsidRPr="00085479" w:rsidRDefault="004919E7" w:rsidP="004919E7">
      <w:pPr>
        <w:spacing w:after="0" w:line="240" w:lineRule="auto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PROJETO DE </w:t>
      </w:r>
      <w:r w:rsidR="006F7263" w:rsidRPr="00085479">
        <w:rPr>
          <w:rFonts w:ascii="Garamond" w:hAnsi="Garamond"/>
          <w:b/>
          <w:sz w:val="28"/>
          <w:szCs w:val="28"/>
        </w:rPr>
        <w:t xml:space="preserve">RESOLUÇÃO Nº </w:t>
      </w:r>
      <w:r w:rsidR="00083DD3">
        <w:rPr>
          <w:rFonts w:ascii="Garamond" w:hAnsi="Garamond"/>
          <w:b/>
          <w:sz w:val="28"/>
          <w:szCs w:val="28"/>
        </w:rPr>
        <w:t>00</w:t>
      </w:r>
      <w:r w:rsidR="002C3E0B">
        <w:rPr>
          <w:rFonts w:ascii="Garamond" w:hAnsi="Garamond"/>
          <w:b/>
          <w:sz w:val="28"/>
          <w:szCs w:val="28"/>
        </w:rPr>
        <w:t>7</w:t>
      </w:r>
      <w:r w:rsidR="006F7263" w:rsidRPr="00085479">
        <w:rPr>
          <w:rFonts w:ascii="Garamond" w:hAnsi="Garamond"/>
          <w:b/>
          <w:sz w:val="28"/>
          <w:szCs w:val="28"/>
        </w:rPr>
        <w:t>/</w:t>
      </w:r>
      <w:r w:rsidR="00067130" w:rsidRPr="00085479">
        <w:rPr>
          <w:rFonts w:ascii="Garamond" w:hAnsi="Garamond"/>
          <w:b/>
          <w:sz w:val="28"/>
          <w:szCs w:val="28"/>
        </w:rPr>
        <w:t>201</w:t>
      </w:r>
      <w:r w:rsidR="00EE0128">
        <w:rPr>
          <w:rFonts w:ascii="Garamond" w:hAnsi="Garamond"/>
          <w:b/>
          <w:sz w:val="28"/>
          <w:szCs w:val="28"/>
        </w:rPr>
        <w:t>9</w:t>
      </w:r>
    </w:p>
    <w:p w:rsidR="006F7263" w:rsidRDefault="006F7263" w:rsidP="004919E7">
      <w:pPr>
        <w:spacing w:after="0" w:line="240" w:lineRule="auto"/>
        <w:rPr>
          <w:rFonts w:ascii="Garamond" w:hAnsi="Garamond"/>
          <w:sz w:val="28"/>
          <w:szCs w:val="28"/>
        </w:rPr>
      </w:pPr>
    </w:p>
    <w:p w:rsidR="00A728D9" w:rsidRPr="002561E4" w:rsidRDefault="00A728D9" w:rsidP="004919E7">
      <w:pPr>
        <w:spacing w:after="0" w:line="240" w:lineRule="auto"/>
        <w:rPr>
          <w:rFonts w:ascii="Arial" w:hAnsi="Arial" w:cs="Arial"/>
          <w:b/>
          <w:bCs/>
        </w:rPr>
      </w:pPr>
      <w:r w:rsidRPr="002561E4">
        <w:rPr>
          <w:rFonts w:ascii="Arial" w:hAnsi="Arial" w:cs="Arial"/>
          <w:b/>
          <w:bCs/>
        </w:rPr>
        <w:t xml:space="preserve">De </w:t>
      </w:r>
      <w:r w:rsidR="00687F9B">
        <w:rPr>
          <w:rFonts w:ascii="Arial" w:hAnsi="Arial" w:cs="Arial"/>
          <w:b/>
          <w:bCs/>
        </w:rPr>
        <w:t>28</w:t>
      </w:r>
      <w:r w:rsidRPr="002561E4">
        <w:rPr>
          <w:rFonts w:ascii="Arial" w:hAnsi="Arial" w:cs="Arial"/>
          <w:b/>
          <w:bCs/>
        </w:rPr>
        <w:t xml:space="preserve"> DE </w:t>
      </w:r>
      <w:r w:rsidR="00687F9B">
        <w:rPr>
          <w:rFonts w:ascii="Arial" w:hAnsi="Arial" w:cs="Arial"/>
          <w:b/>
          <w:bCs/>
        </w:rPr>
        <w:t xml:space="preserve">MARÇO </w:t>
      </w:r>
      <w:r w:rsidRPr="002561E4">
        <w:rPr>
          <w:rFonts w:ascii="Arial" w:hAnsi="Arial" w:cs="Arial"/>
          <w:b/>
          <w:bCs/>
        </w:rPr>
        <w:t>DE 201</w:t>
      </w:r>
      <w:r>
        <w:rPr>
          <w:rFonts w:ascii="Arial" w:hAnsi="Arial" w:cs="Arial"/>
          <w:b/>
          <w:bCs/>
        </w:rPr>
        <w:t>9</w:t>
      </w:r>
    </w:p>
    <w:p w:rsidR="00A728D9" w:rsidRPr="002561E4" w:rsidRDefault="00A728D9" w:rsidP="004919E7">
      <w:pPr>
        <w:spacing w:after="0" w:line="240" w:lineRule="auto"/>
        <w:rPr>
          <w:rFonts w:ascii="Arial" w:hAnsi="Arial" w:cs="Arial"/>
          <w:b/>
          <w:bCs/>
        </w:rPr>
      </w:pPr>
      <w:r w:rsidRPr="002561E4">
        <w:rPr>
          <w:rFonts w:ascii="Arial" w:hAnsi="Arial" w:cs="Arial"/>
          <w:b/>
          <w:bCs/>
        </w:rPr>
        <w:t>Autoria: Mesa Diretora</w:t>
      </w:r>
    </w:p>
    <w:p w:rsidR="0036771C" w:rsidRPr="002561E4" w:rsidRDefault="0036771C" w:rsidP="004919E7">
      <w:pPr>
        <w:spacing w:after="0" w:line="240" w:lineRule="auto"/>
        <w:rPr>
          <w:rFonts w:ascii="Arial" w:hAnsi="Arial" w:cs="Arial"/>
          <w:b/>
          <w:bCs/>
        </w:rPr>
      </w:pPr>
    </w:p>
    <w:p w:rsidR="0036771C" w:rsidRPr="00EA16ED" w:rsidRDefault="0036771C" w:rsidP="0036771C">
      <w:pPr>
        <w:ind w:left="4248"/>
        <w:jc w:val="both"/>
        <w:rPr>
          <w:rFonts w:cstheme="minorHAnsi"/>
          <w:b/>
          <w:i/>
        </w:rPr>
      </w:pPr>
      <w:r w:rsidRPr="00510C55">
        <w:rPr>
          <w:rFonts w:cstheme="minorHAnsi"/>
        </w:rPr>
        <w:t xml:space="preserve">INSTITUI A OUVIDORIA PARLAMENTAR DA CÂMARA MUNICIPAL DE </w:t>
      </w:r>
      <w:r>
        <w:rPr>
          <w:rFonts w:cstheme="minorHAnsi"/>
        </w:rPr>
        <w:t>SÂO FELIPE</w:t>
      </w:r>
      <w:r w:rsidRPr="00510C55">
        <w:rPr>
          <w:rFonts w:cstheme="minorHAnsi"/>
        </w:rPr>
        <w:t xml:space="preserve"> D´OESTE – RO, E DÁ OUTRAS PROVIDÊNCIAS</w:t>
      </w:r>
      <w:r w:rsidRPr="00EA16ED">
        <w:rPr>
          <w:rFonts w:cstheme="minorHAnsi"/>
          <w:b/>
          <w:i/>
        </w:rPr>
        <w:t>.</w:t>
      </w:r>
    </w:p>
    <w:p w:rsidR="0036771C" w:rsidRPr="00EA16ED" w:rsidRDefault="0036771C" w:rsidP="0036771C">
      <w:pPr>
        <w:jc w:val="both"/>
        <w:rPr>
          <w:rFonts w:cstheme="minorHAnsi"/>
        </w:rPr>
      </w:pPr>
    </w:p>
    <w:p w:rsidR="0036771C" w:rsidRDefault="0036771C" w:rsidP="0036771C">
      <w:pPr>
        <w:jc w:val="both"/>
        <w:rPr>
          <w:rFonts w:cstheme="minorHAnsi"/>
          <w:bCs/>
        </w:rPr>
      </w:pPr>
      <w:r w:rsidRPr="00181F2B">
        <w:rPr>
          <w:rFonts w:cstheme="minorHAnsi"/>
          <w:b/>
          <w:bCs/>
        </w:rPr>
        <w:t xml:space="preserve">A Presidente da Câmara Municipal de </w:t>
      </w:r>
      <w:r>
        <w:rPr>
          <w:rFonts w:cstheme="minorHAnsi"/>
          <w:b/>
          <w:bCs/>
        </w:rPr>
        <w:t>São Felipe</w:t>
      </w:r>
      <w:r w:rsidRPr="00181F2B">
        <w:rPr>
          <w:rFonts w:cstheme="minorHAnsi"/>
          <w:b/>
          <w:bCs/>
        </w:rPr>
        <w:t xml:space="preserve"> </w:t>
      </w:r>
      <w:r>
        <w:rPr>
          <w:rFonts w:cstheme="minorHAnsi"/>
          <w:b/>
          <w:bCs/>
        </w:rPr>
        <w:t>D’</w:t>
      </w:r>
      <w:r w:rsidRPr="00181F2B">
        <w:rPr>
          <w:rFonts w:cstheme="minorHAnsi"/>
          <w:b/>
          <w:bCs/>
        </w:rPr>
        <w:t>Oeste, Estado de Rondônia</w:t>
      </w:r>
      <w:r w:rsidRPr="00EA16ED">
        <w:rPr>
          <w:rFonts w:cstheme="minorHAnsi"/>
          <w:bCs/>
        </w:rPr>
        <w:t>, nos termos do Regimento Interno desta Casa Legislativa faz saber que o Plenário da Câmara Municipal aprovou e eu promulgo a seguinte.</w:t>
      </w:r>
    </w:p>
    <w:p w:rsidR="0036771C" w:rsidRPr="00EA16ED" w:rsidRDefault="0036771C" w:rsidP="0036771C">
      <w:pPr>
        <w:jc w:val="center"/>
        <w:rPr>
          <w:rFonts w:cstheme="minorHAnsi"/>
          <w:b/>
          <w:bCs/>
        </w:rPr>
      </w:pPr>
      <w:r w:rsidRPr="00EA16ED">
        <w:rPr>
          <w:rFonts w:cstheme="minorHAnsi"/>
          <w:b/>
          <w:bCs/>
        </w:rPr>
        <w:t>RESOLUÇÃO:</w:t>
      </w:r>
    </w:p>
    <w:p w:rsidR="0036771C" w:rsidRPr="00EA16ED" w:rsidRDefault="0036771C" w:rsidP="0036771C">
      <w:pPr>
        <w:autoSpaceDE w:val="0"/>
        <w:autoSpaceDN w:val="0"/>
        <w:adjustRightInd w:val="0"/>
        <w:jc w:val="both"/>
        <w:rPr>
          <w:rFonts w:cstheme="minorHAnsi"/>
          <w:b/>
          <w:bCs/>
        </w:rPr>
      </w:pPr>
    </w:p>
    <w:p w:rsidR="0036771C" w:rsidRPr="00EA16ED" w:rsidRDefault="0036771C" w:rsidP="0036771C">
      <w:pPr>
        <w:autoSpaceDE w:val="0"/>
        <w:autoSpaceDN w:val="0"/>
        <w:adjustRightInd w:val="0"/>
        <w:jc w:val="both"/>
        <w:rPr>
          <w:rFonts w:cstheme="minorHAnsi"/>
        </w:rPr>
      </w:pPr>
      <w:r w:rsidRPr="00EA16ED">
        <w:rPr>
          <w:rFonts w:cstheme="minorHAnsi"/>
          <w:b/>
        </w:rPr>
        <w:t>Art. 1º</w:t>
      </w:r>
      <w:r w:rsidRPr="00EA16ED">
        <w:rPr>
          <w:rFonts w:cstheme="minorHAnsi"/>
        </w:rPr>
        <w:t xml:space="preserve"> Fica criada a Ouvidoria Parlamentar na estrutura administrativa da Câmara Municipal de </w:t>
      </w:r>
      <w:r>
        <w:rPr>
          <w:rFonts w:cstheme="minorHAnsi"/>
        </w:rPr>
        <w:t>São Felipe</w:t>
      </w:r>
      <w:r w:rsidRPr="00EA16ED">
        <w:rPr>
          <w:rFonts w:cstheme="minorHAnsi"/>
        </w:rPr>
        <w:t xml:space="preserve"> D´Oeste - RO.</w:t>
      </w:r>
    </w:p>
    <w:p w:rsidR="0036771C" w:rsidRPr="00EA16ED" w:rsidRDefault="0036771C" w:rsidP="0036771C">
      <w:pPr>
        <w:autoSpaceDE w:val="0"/>
        <w:autoSpaceDN w:val="0"/>
        <w:adjustRightInd w:val="0"/>
        <w:jc w:val="both"/>
        <w:rPr>
          <w:rFonts w:cstheme="minorHAnsi"/>
        </w:rPr>
      </w:pPr>
      <w:r w:rsidRPr="00EA16ED">
        <w:rPr>
          <w:rFonts w:cstheme="minorHAnsi"/>
          <w:b/>
        </w:rPr>
        <w:t>Parágrafo único.</w:t>
      </w:r>
      <w:r>
        <w:rPr>
          <w:rFonts w:cstheme="minorHAnsi"/>
        </w:rPr>
        <w:t xml:space="preserve"> A Ouvidoria Parlamentar é </w:t>
      </w:r>
      <w:r w:rsidRPr="00EA16ED">
        <w:rPr>
          <w:rFonts w:cstheme="minorHAnsi"/>
        </w:rPr>
        <w:t xml:space="preserve">órgão de interlocução entre a Câmara </w:t>
      </w:r>
      <w:proofErr w:type="gramStart"/>
      <w:r w:rsidRPr="00EA16ED">
        <w:rPr>
          <w:rFonts w:cstheme="minorHAnsi"/>
        </w:rPr>
        <w:t>Municipal  de</w:t>
      </w:r>
      <w:proofErr w:type="gramEnd"/>
      <w:r w:rsidRPr="00EA16ED">
        <w:rPr>
          <w:rFonts w:cstheme="minorHAnsi"/>
        </w:rPr>
        <w:t xml:space="preserve"> </w:t>
      </w:r>
      <w:r w:rsidR="008E5F95">
        <w:rPr>
          <w:rFonts w:cstheme="minorHAnsi"/>
        </w:rPr>
        <w:t>São Felipe</w:t>
      </w:r>
      <w:r w:rsidR="008E5F95">
        <w:rPr>
          <w:rFonts w:cstheme="minorHAnsi"/>
        </w:rPr>
        <w:t xml:space="preserve"> D´Oeste – RO</w:t>
      </w:r>
      <w:r>
        <w:rPr>
          <w:rFonts w:cstheme="minorHAnsi"/>
        </w:rPr>
        <w:t xml:space="preserve">, </w:t>
      </w:r>
      <w:r w:rsidRPr="00EA16ED">
        <w:rPr>
          <w:rFonts w:cstheme="minorHAnsi"/>
        </w:rPr>
        <w:t>e a sociedade, constituindo-se em um canal aberto para o recebimento de solicitações, pedidos de informações, reclamações, sugestões, denúncias e quaisquer outros encaminhamentos da sociedade, desde que relacionados à Câmara Municipal.</w:t>
      </w:r>
    </w:p>
    <w:p w:rsidR="0036771C" w:rsidRPr="00EA16ED" w:rsidRDefault="0036771C" w:rsidP="0036771C">
      <w:pPr>
        <w:autoSpaceDE w:val="0"/>
        <w:autoSpaceDN w:val="0"/>
        <w:adjustRightInd w:val="0"/>
        <w:jc w:val="both"/>
        <w:rPr>
          <w:rFonts w:cstheme="minorHAnsi"/>
        </w:rPr>
      </w:pPr>
      <w:r w:rsidRPr="00EA16ED">
        <w:rPr>
          <w:rFonts w:cstheme="minorHAnsi"/>
          <w:b/>
        </w:rPr>
        <w:t>Art. 2º</w:t>
      </w:r>
      <w:r w:rsidRPr="00EA16ED">
        <w:rPr>
          <w:rFonts w:cstheme="minorHAnsi"/>
        </w:rPr>
        <w:t xml:space="preserve"> As competências da Ouvidoria Parlamentar são as constantes </w:t>
      </w:r>
      <w:r>
        <w:rPr>
          <w:rFonts w:cstheme="minorHAnsi"/>
        </w:rPr>
        <w:t>na</w:t>
      </w:r>
      <w:r w:rsidRPr="00EA16ED">
        <w:rPr>
          <w:rFonts w:cstheme="minorHAnsi"/>
        </w:rPr>
        <w:t xml:space="preserve"> Resolução nº 0</w:t>
      </w:r>
      <w:r w:rsidR="002C3E0B">
        <w:rPr>
          <w:rFonts w:cstheme="minorHAnsi"/>
        </w:rPr>
        <w:t>06</w:t>
      </w:r>
      <w:r w:rsidRPr="00EA16ED">
        <w:rPr>
          <w:rFonts w:cstheme="minorHAnsi"/>
        </w:rPr>
        <w:t>/201</w:t>
      </w:r>
      <w:r>
        <w:rPr>
          <w:rFonts w:cstheme="minorHAnsi"/>
        </w:rPr>
        <w:t>9</w:t>
      </w:r>
      <w:r w:rsidR="008E5F95">
        <w:rPr>
          <w:rFonts w:cstheme="minorHAnsi"/>
        </w:rPr>
        <w:t>.</w:t>
      </w:r>
    </w:p>
    <w:p w:rsidR="0036771C" w:rsidRPr="00EA16ED" w:rsidRDefault="0036771C" w:rsidP="0036771C">
      <w:pPr>
        <w:autoSpaceDE w:val="0"/>
        <w:autoSpaceDN w:val="0"/>
        <w:adjustRightInd w:val="0"/>
        <w:jc w:val="both"/>
        <w:rPr>
          <w:rFonts w:cstheme="minorHAnsi"/>
        </w:rPr>
      </w:pPr>
      <w:r w:rsidRPr="00EA16ED">
        <w:rPr>
          <w:rFonts w:cstheme="minorHAnsi"/>
          <w:b/>
        </w:rPr>
        <w:t>§ 1º</w:t>
      </w:r>
      <w:r w:rsidRPr="00EA16ED">
        <w:rPr>
          <w:rFonts w:cstheme="minorHAnsi"/>
        </w:rPr>
        <w:t xml:space="preserve"> A Ouvidoria Parlamentar responderá em até vinte dias, a contar do seu recebimento, as mensagens que lhes forem enviadas, sendo que esse prazo será de trinta dias quando a demanda necessitar de encaminhamentos ou respostas de outros órgãos.</w:t>
      </w:r>
    </w:p>
    <w:p w:rsidR="0036771C" w:rsidRPr="00EA16ED" w:rsidRDefault="0036771C" w:rsidP="0036771C">
      <w:pPr>
        <w:autoSpaceDE w:val="0"/>
        <w:autoSpaceDN w:val="0"/>
        <w:adjustRightInd w:val="0"/>
        <w:jc w:val="both"/>
        <w:rPr>
          <w:rFonts w:cstheme="minorHAnsi"/>
        </w:rPr>
      </w:pPr>
      <w:r w:rsidRPr="00EA16ED">
        <w:rPr>
          <w:rFonts w:cstheme="minorHAnsi"/>
          <w:b/>
        </w:rPr>
        <w:t>§ 2º</w:t>
      </w:r>
      <w:r w:rsidRPr="00EA16ED">
        <w:rPr>
          <w:rFonts w:cstheme="minorHAnsi"/>
        </w:rPr>
        <w:t xml:space="preserve"> Admitir-se-á a prorrogação do prazo inicial, por dez dias, quando a complexidade do caso assim o exigir.</w:t>
      </w:r>
    </w:p>
    <w:p w:rsidR="0036771C" w:rsidRPr="00EA16ED" w:rsidRDefault="0036771C" w:rsidP="0036771C">
      <w:pPr>
        <w:autoSpaceDE w:val="0"/>
        <w:autoSpaceDN w:val="0"/>
        <w:adjustRightInd w:val="0"/>
        <w:jc w:val="both"/>
        <w:rPr>
          <w:rFonts w:cstheme="minorHAnsi"/>
        </w:rPr>
      </w:pPr>
      <w:r w:rsidRPr="00EA16ED">
        <w:rPr>
          <w:rFonts w:cstheme="minorHAnsi"/>
          <w:b/>
        </w:rPr>
        <w:t>Art. 3º</w:t>
      </w:r>
      <w:r w:rsidRPr="00EA16ED">
        <w:rPr>
          <w:rFonts w:cstheme="minorHAnsi"/>
        </w:rPr>
        <w:t xml:space="preserve"> A Ouvidoria Parlamentar </w:t>
      </w:r>
      <w:r>
        <w:rPr>
          <w:rFonts w:cstheme="minorHAnsi"/>
        </w:rPr>
        <w:t xml:space="preserve">será </w:t>
      </w:r>
      <w:r w:rsidRPr="00EA16ED">
        <w:rPr>
          <w:rFonts w:cstheme="minorHAnsi"/>
        </w:rPr>
        <w:t>composta de</w:t>
      </w:r>
      <w:r>
        <w:rPr>
          <w:rFonts w:cstheme="minorHAnsi"/>
        </w:rPr>
        <w:t xml:space="preserve"> </w:t>
      </w:r>
      <w:r w:rsidRPr="00EA16ED">
        <w:rPr>
          <w:rFonts w:cstheme="minorHAnsi"/>
        </w:rPr>
        <w:t>um Ouvidor</w:t>
      </w:r>
      <w:r>
        <w:rPr>
          <w:rFonts w:cstheme="minorHAnsi"/>
        </w:rPr>
        <w:t>, Ouvidor substituto e dois membros</w:t>
      </w:r>
      <w:r w:rsidRPr="00EA16ED">
        <w:rPr>
          <w:rFonts w:cstheme="minorHAnsi"/>
        </w:rPr>
        <w:t xml:space="preserve">, que será nomeado pela </w:t>
      </w:r>
      <w:proofErr w:type="gramStart"/>
      <w:r w:rsidRPr="00EA16ED">
        <w:rPr>
          <w:rFonts w:cstheme="minorHAnsi"/>
        </w:rPr>
        <w:t>Presidência  da</w:t>
      </w:r>
      <w:proofErr w:type="gramEnd"/>
      <w:r w:rsidRPr="00EA16ED">
        <w:rPr>
          <w:rFonts w:cstheme="minorHAnsi"/>
        </w:rPr>
        <w:t xml:space="preserve"> Câmara Municipal, com mandato de dois anos, admitida sua recondução por mais dois anos.</w:t>
      </w:r>
    </w:p>
    <w:p w:rsidR="0036771C" w:rsidRPr="00EA16ED" w:rsidRDefault="0036771C" w:rsidP="0036771C">
      <w:pPr>
        <w:autoSpaceDE w:val="0"/>
        <w:autoSpaceDN w:val="0"/>
        <w:adjustRightInd w:val="0"/>
        <w:jc w:val="both"/>
        <w:rPr>
          <w:rFonts w:cstheme="minorHAnsi"/>
        </w:rPr>
      </w:pPr>
      <w:r w:rsidRPr="00EA16ED">
        <w:rPr>
          <w:rFonts w:cstheme="minorHAnsi"/>
          <w:b/>
        </w:rPr>
        <w:t>Parágrafo único.</w:t>
      </w:r>
      <w:r w:rsidRPr="00EA16ED">
        <w:rPr>
          <w:rFonts w:cstheme="minorHAnsi"/>
        </w:rPr>
        <w:t xml:space="preserve"> A Presidência da Câmara designará um Ouvidor Substituto, que assumirá as funções do ouvidor em seus impedimentos e ausências.</w:t>
      </w:r>
    </w:p>
    <w:p w:rsidR="0036771C" w:rsidRPr="00EA16ED" w:rsidRDefault="0036771C" w:rsidP="0036771C">
      <w:pPr>
        <w:autoSpaceDE w:val="0"/>
        <w:autoSpaceDN w:val="0"/>
        <w:adjustRightInd w:val="0"/>
        <w:jc w:val="both"/>
        <w:rPr>
          <w:rFonts w:cstheme="minorHAnsi"/>
        </w:rPr>
      </w:pPr>
      <w:r w:rsidRPr="00EA16ED">
        <w:rPr>
          <w:rFonts w:cstheme="minorHAnsi"/>
          <w:b/>
        </w:rPr>
        <w:t>Art. 4º</w:t>
      </w:r>
      <w:r w:rsidRPr="00EA16ED">
        <w:rPr>
          <w:rFonts w:cstheme="minorHAnsi"/>
        </w:rPr>
        <w:t xml:space="preserve"> O Ouvidor, no exercício de suas funções, poderá:</w:t>
      </w:r>
    </w:p>
    <w:p w:rsidR="0036771C" w:rsidRPr="00EA16ED" w:rsidRDefault="0036771C" w:rsidP="0036771C">
      <w:pPr>
        <w:autoSpaceDE w:val="0"/>
        <w:autoSpaceDN w:val="0"/>
        <w:adjustRightInd w:val="0"/>
        <w:jc w:val="both"/>
        <w:rPr>
          <w:rFonts w:cstheme="minorHAnsi"/>
        </w:rPr>
      </w:pPr>
      <w:r w:rsidRPr="00EA16ED">
        <w:rPr>
          <w:rFonts w:cstheme="minorHAnsi"/>
          <w:b/>
        </w:rPr>
        <w:t>I</w:t>
      </w:r>
      <w:r w:rsidRPr="00EA16ED">
        <w:rPr>
          <w:rFonts w:cstheme="minorHAnsi"/>
        </w:rPr>
        <w:t xml:space="preserve"> - </w:t>
      </w:r>
      <w:proofErr w:type="gramStart"/>
      <w:r w:rsidRPr="00EA16ED">
        <w:rPr>
          <w:rFonts w:cstheme="minorHAnsi"/>
        </w:rPr>
        <w:t>requisitar</w:t>
      </w:r>
      <w:proofErr w:type="gramEnd"/>
      <w:r w:rsidRPr="00EA16ED">
        <w:rPr>
          <w:rFonts w:cstheme="minorHAnsi"/>
        </w:rPr>
        <w:t xml:space="preserve"> informações ou cópias de documentos a qualquer órgão ou servidor da Câmara Municipal;</w:t>
      </w:r>
    </w:p>
    <w:p w:rsidR="0036771C" w:rsidRPr="00EA16ED" w:rsidRDefault="0036771C" w:rsidP="0036771C">
      <w:pPr>
        <w:autoSpaceDE w:val="0"/>
        <w:autoSpaceDN w:val="0"/>
        <w:adjustRightInd w:val="0"/>
        <w:jc w:val="both"/>
        <w:rPr>
          <w:rFonts w:cstheme="minorHAnsi"/>
        </w:rPr>
      </w:pPr>
      <w:r w:rsidRPr="00EA16ED">
        <w:rPr>
          <w:rFonts w:cstheme="minorHAnsi"/>
          <w:b/>
        </w:rPr>
        <w:t>II</w:t>
      </w:r>
      <w:r w:rsidRPr="00EA16ED">
        <w:rPr>
          <w:rFonts w:cstheme="minorHAnsi"/>
        </w:rPr>
        <w:t xml:space="preserve"> - </w:t>
      </w:r>
      <w:proofErr w:type="gramStart"/>
      <w:r w:rsidRPr="00EA16ED">
        <w:rPr>
          <w:rFonts w:cstheme="minorHAnsi"/>
        </w:rPr>
        <w:t>solicitar</w:t>
      </w:r>
      <w:proofErr w:type="gramEnd"/>
      <w:r w:rsidRPr="00EA16ED">
        <w:rPr>
          <w:rFonts w:cstheme="minorHAnsi"/>
        </w:rPr>
        <w:t xml:space="preserve"> a cooperação de órgãos externos à Câmara Municipal nas esferas Federal, Estadual e Municipal para obter informações e cópias de documentos necessários ao desenvolvimento de suas atribuições regimentais, através da Presidência da Casa.</w:t>
      </w:r>
    </w:p>
    <w:p w:rsidR="0036771C" w:rsidRPr="00EA16ED" w:rsidRDefault="0036771C" w:rsidP="0036771C">
      <w:pPr>
        <w:autoSpaceDE w:val="0"/>
        <w:autoSpaceDN w:val="0"/>
        <w:adjustRightInd w:val="0"/>
        <w:jc w:val="both"/>
        <w:rPr>
          <w:rFonts w:cstheme="minorHAnsi"/>
        </w:rPr>
      </w:pPr>
      <w:bookmarkStart w:id="0" w:name="_GoBack"/>
      <w:bookmarkEnd w:id="0"/>
    </w:p>
    <w:p w:rsidR="0036771C" w:rsidRPr="00EA16ED" w:rsidRDefault="0036771C" w:rsidP="0036771C">
      <w:pPr>
        <w:autoSpaceDE w:val="0"/>
        <w:autoSpaceDN w:val="0"/>
        <w:adjustRightInd w:val="0"/>
        <w:jc w:val="both"/>
        <w:rPr>
          <w:rFonts w:cstheme="minorHAnsi"/>
        </w:rPr>
      </w:pPr>
      <w:r w:rsidRPr="00EA16ED">
        <w:rPr>
          <w:rFonts w:cstheme="minorHAnsi"/>
          <w:b/>
        </w:rPr>
        <w:lastRenderedPageBreak/>
        <w:t>§ 1º</w:t>
      </w:r>
      <w:r w:rsidRPr="00EA16ED">
        <w:rPr>
          <w:rFonts w:cstheme="minorHAnsi"/>
        </w:rPr>
        <w:t xml:space="preserve"> Os </w:t>
      </w:r>
      <w:proofErr w:type="gramStart"/>
      <w:r>
        <w:rPr>
          <w:rFonts w:cstheme="minorHAnsi"/>
        </w:rPr>
        <w:t xml:space="preserve">departamentos </w:t>
      </w:r>
      <w:r w:rsidRPr="00EA16ED">
        <w:rPr>
          <w:rFonts w:cstheme="minorHAnsi"/>
        </w:rPr>
        <w:t xml:space="preserve"> desta</w:t>
      </w:r>
      <w:proofErr w:type="gramEnd"/>
      <w:r w:rsidRPr="00EA16ED">
        <w:rPr>
          <w:rFonts w:cstheme="minorHAnsi"/>
        </w:rPr>
        <w:t xml:space="preserve"> Casa terão prazo de até quinze dias para responder às requisições e solicitações feitas pelo Ouvidor, prazo esse que poderá ser prorrogado, a seu critério, em até dez dias, em razão da complexidade do assunto.</w:t>
      </w:r>
    </w:p>
    <w:p w:rsidR="0036771C" w:rsidRPr="00EA16ED" w:rsidRDefault="0036771C" w:rsidP="0036771C">
      <w:pPr>
        <w:autoSpaceDE w:val="0"/>
        <w:autoSpaceDN w:val="0"/>
        <w:adjustRightInd w:val="0"/>
        <w:jc w:val="both"/>
        <w:rPr>
          <w:rFonts w:cstheme="minorHAnsi"/>
        </w:rPr>
      </w:pPr>
      <w:r w:rsidRPr="00EA16ED">
        <w:rPr>
          <w:rFonts w:cstheme="minorHAnsi"/>
          <w:b/>
        </w:rPr>
        <w:t>§ 2º</w:t>
      </w:r>
      <w:r w:rsidRPr="00EA16ED">
        <w:rPr>
          <w:rFonts w:cstheme="minorHAnsi"/>
        </w:rPr>
        <w:t xml:space="preserve"> O não c</w:t>
      </w:r>
      <w:r>
        <w:rPr>
          <w:rFonts w:cstheme="minorHAnsi"/>
        </w:rPr>
        <w:t xml:space="preserve">umprimento do prazo previsto no </w:t>
      </w:r>
      <w:r w:rsidRPr="00EA16ED">
        <w:rPr>
          <w:rFonts w:cstheme="minorHAnsi"/>
        </w:rPr>
        <w:t xml:space="preserve">parágrafo anterior deverá ser comunicado a </w:t>
      </w:r>
      <w:proofErr w:type="gramStart"/>
      <w:r w:rsidRPr="00EA16ED">
        <w:rPr>
          <w:rFonts w:cstheme="minorHAnsi"/>
        </w:rPr>
        <w:t>Presidência  da</w:t>
      </w:r>
      <w:proofErr w:type="gramEnd"/>
      <w:r w:rsidRPr="00EA16ED">
        <w:rPr>
          <w:rFonts w:cstheme="minorHAnsi"/>
        </w:rPr>
        <w:t xml:space="preserve"> Câmara Municipal.</w:t>
      </w:r>
    </w:p>
    <w:p w:rsidR="0036771C" w:rsidRPr="00EA16ED" w:rsidRDefault="0036771C" w:rsidP="0036771C">
      <w:pPr>
        <w:autoSpaceDE w:val="0"/>
        <w:autoSpaceDN w:val="0"/>
        <w:adjustRightInd w:val="0"/>
        <w:jc w:val="both"/>
        <w:rPr>
          <w:rFonts w:cstheme="minorHAnsi"/>
        </w:rPr>
      </w:pPr>
      <w:r w:rsidRPr="00EA16ED">
        <w:rPr>
          <w:rFonts w:cstheme="minorHAnsi"/>
          <w:b/>
        </w:rPr>
        <w:t>Art. 5º</w:t>
      </w:r>
      <w:r w:rsidRPr="00EA16ED">
        <w:rPr>
          <w:rFonts w:cstheme="minorHAnsi"/>
        </w:rPr>
        <w:t xml:space="preserve"> A Mesa da Câmara Municipal deverá dar ampla divulgação sobre a existência da Ouvidoria Parlamentar e suas respectivas atividades, por todos os veículos de comunicação existentes ou utilizados pela Casa, em especial através da:</w:t>
      </w:r>
    </w:p>
    <w:p w:rsidR="0036771C" w:rsidRPr="00EA16ED" w:rsidRDefault="0036771C" w:rsidP="0036771C">
      <w:pPr>
        <w:autoSpaceDE w:val="0"/>
        <w:autoSpaceDN w:val="0"/>
        <w:adjustRightInd w:val="0"/>
        <w:jc w:val="both"/>
        <w:rPr>
          <w:rFonts w:cstheme="minorHAnsi"/>
        </w:rPr>
      </w:pPr>
      <w:r w:rsidRPr="00EA16ED">
        <w:rPr>
          <w:rFonts w:cstheme="minorHAnsi"/>
          <w:b/>
        </w:rPr>
        <w:t>I</w:t>
      </w:r>
      <w:r w:rsidRPr="00EA16ED">
        <w:rPr>
          <w:rFonts w:cstheme="minorHAnsi"/>
        </w:rPr>
        <w:t xml:space="preserve"> - </w:t>
      </w:r>
      <w:proofErr w:type="gramStart"/>
      <w:r w:rsidRPr="00EA16ED">
        <w:rPr>
          <w:rFonts w:cstheme="minorHAnsi"/>
        </w:rPr>
        <w:t>divulgação e orientação</w:t>
      </w:r>
      <w:proofErr w:type="gramEnd"/>
      <w:r w:rsidRPr="00EA16ED">
        <w:rPr>
          <w:rFonts w:cstheme="minorHAnsi"/>
        </w:rPr>
        <w:t xml:space="preserve"> completa acerca de sua finalidade e forma de utilização;</w:t>
      </w:r>
    </w:p>
    <w:p w:rsidR="0036771C" w:rsidRPr="00EA16ED" w:rsidRDefault="0036771C" w:rsidP="0036771C">
      <w:pPr>
        <w:autoSpaceDE w:val="0"/>
        <w:autoSpaceDN w:val="0"/>
        <w:adjustRightInd w:val="0"/>
        <w:jc w:val="both"/>
        <w:rPr>
          <w:rFonts w:cstheme="minorHAnsi"/>
        </w:rPr>
      </w:pPr>
      <w:r w:rsidRPr="00EA16ED">
        <w:rPr>
          <w:rFonts w:cstheme="minorHAnsi"/>
          <w:b/>
        </w:rPr>
        <w:t>II</w:t>
      </w:r>
      <w:r w:rsidRPr="00EA16ED">
        <w:rPr>
          <w:rFonts w:cstheme="minorHAnsi"/>
        </w:rPr>
        <w:t xml:space="preserve"> - </w:t>
      </w:r>
      <w:proofErr w:type="gramStart"/>
      <w:r w:rsidRPr="00EA16ED">
        <w:rPr>
          <w:rFonts w:cstheme="minorHAnsi"/>
        </w:rPr>
        <w:t>manutenção</w:t>
      </w:r>
      <w:proofErr w:type="gramEnd"/>
      <w:r w:rsidRPr="00EA16ED">
        <w:rPr>
          <w:rFonts w:cstheme="minorHAnsi"/>
        </w:rPr>
        <w:t xml:space="preserve"> do link exclusivo da Ouvidoria Parlamentar no site da Câmara Municipal de </w:t>
      </w:r>
      <w:r>
        <w:rPr>
          <w:rFonts w:cstheme="minorHAnsi"/>
        </w:rPr>
        <w:t>São Felipe</w:t>
      </w:r>
      <w:r w:rsidRPr="00EA16ED">
        <w:rPr>
          <w:rFonts w:cstheme="minorHAnsi"/>
        </w:rPr>
        <w:t xml:space="preserve"> D´Oeste - RO, na página inicial, em local de fácil visualização;</w:t>
      </w:r>
    </w:p>
    <w:p w:rsidR="0036771C" w:rsidRPr="00EA16ED" w:rsidRDefault="0036771C" w:rsidP="0036771C">
      <w:pPr>
        <w:autoSpaceDE w:val="0"/>
        <w:autoSpaceDN w:val="0"/>
        <w:adjustRightInd w:val="0"/>
        <w:jc w:val="both"/>
        <w:rPr>
          <w:rFonts w:cstheme="minorHAnsi"/>
        </w:rPr>
      </w:pPr>
      <w:r w:rsidRPr="00EA16ED">
        <w:rPr>
          <w:rFonts w:cstheme="minorHAnsi"/>
          <w:b/>
        </w:rPr>
        <w:t>III</w:t>
      </w:r>
      <w:r w:rsidRPr="00EA16ED">
        <w:rPr>
          <w:rFonts w:cstheme="minorHAnsi"/>
        </w:rPr>
        <w:t xml:space="preserve"> - garantia de acesso dos cidadãos à Ouvidoria Parlamentar por meio de canais ágeis e eficazes.</w:t>
      </w:r>
    </w:p>
    <w:p w:rsidR="0036771C" w:rsidRPr="00EA16ED" w:rsidRDefault="0036771C" w:rsidP="0036771C">
      <w:pPr>
        <w:autoSpaceDE w:val="0"/>
        <w:autoSpaceDN w:val="0"/>
        <w:adjustRightInd w:val="0"/>
        <w:jc w:val="both"/>
        <w:rPr>
          <w:rFonts w:cstheme="minorHAnsi"/>
        </w:rPr>
      </w:pPr>
      <w:r w:rsidRPr="00EA16ED">
        <w:rPr>
          <w:rFonts w:cstheme="minorHAnsi"/>
          <w:b/>
        </w:rPr>
        <w:t>Art. 6º</w:t>
      </w:r>
      <w:r w:rsidRPr="00EA16ED">
        <w:rPr>
          <w:rFonts w:cstheme="minorHAnsi"/>
        </w:rPr>
        <w:t xml:space="preserve"> São atribuições exclusivas do Ouvidor:</w:t>
      </w:r>
    </w:p>
    <w:p w:rsidR="0036771C" w:rsidRPr="00EA16ED" w:rsidRDefault="0036771C" w:rsidP="0036771C">
      <w:pPr>
        <w:autoSpaceDE w:val="0"/>
        <w:autoSpaceDN w:val="0"/>
        <w:adjustRightInd w:val="0"/>
        <w:jc w:val="both"/>
        <w:rPr>
          <w:rFonts w:cstheme="minorHAnsi"/>
        </w:rPr>
      </w:pPr>
      <w:r w:rsidRPr="00EA16ED">
        <w:rPr>
          <w:rFonts w:cstheme="minorHAnsi"/>
          <w:b/>
        </w:rPr>
        <w:t xml:space="preserve">I </w:t>
      </w:r>
      <w:r w:rsidRPr="00EA16ED">
        <w:rPr>
          <w:rFonts w:cstheme="minorHAnsi"/>
        </w:rPr>
        <w:t xml:space="preserve">- </w:t>
      </w:r>
      <w:proofErr w:type="gramStart"/>
      <w:r w:rsidRPr="00EA16ED">
        <w:rPr>
          <w:rFonts w:cstheme="minorHAnsi"/>
        </w:rPr>
        <w:t>determinar</w:t>
      </w:r>
      <w:proofErr w:type="gramEnd"/>
      <w:r w:rsidRPr="00EA16ED">
        <w:rPr>
          <w:rFonts w:cstheme="minorHAnsi"/>
        </w:rPr>
        <w:t>, por escrito e de forma fundamentada, o arquivamento de mensagem recebida que, por qualquer motivo, não deva ser respondida;</w:t>
      </w:r>
    </w:p>
    <w:p w:rsidR="0036771C" w:rsidRPr="00EA16ED" w:rsidRDefault="0036771C" w:rsidP="0036771C">
      <w:pPr>
        <w:autoSpaceDE w:val="0"/>
        <w:autoSpaceDN w:val="0"/>
        <w:adjustRightInd w:val="0"/>
        <w:jc w:val="both"/>
        <w:rPr>
          <w:rFonts w:cstheme="minorHAnsi"/>
        </w:rPr>
      </w:pPr>
      <w:r w:rsidRPr="00EA16ED">
        <w:rPr>
          <w:rFonts w:cstheme="minorHAnsi"/>
          <w:b/>
        </w:rPr>
        <w:t>II</w:t>
      </w:r>
      <w:r w:rsidRPr="00EA16ED">
        <w:rPr>
          <w:rFonts w:cstheme="minorHAnsi"/>
        </w:rPr>
        <w:t xml:space="preserve"> - </w:t>
      </w:r>
      <w:proofErr w:type="gramStart"/>
      <w:r w:rsidRPr="00EA16ED">
        <w:rPr>
          <w:rFonts w:cstheme="minorHAnsi"/>
        </w:rPr>
        <w:t>sugerir</w:t>
      </w:r>
      <w:proofErr w:type="gramEnd"/>
      <w:r w:rsidRPr="00EA16ED">
        <w:rPr>
          <w:rFonts w:cstheme="minorHAnsi"/>
        </w:rPr>
        <w:t>, quando cabível, a abertura de sindicância ou inquérito destinado a apurar irregularidades, de que tenha conhecimento, ocorridas no interior da Câmara Municipal;</w:t>
      </w:r>
    </w:p>
    <w:p w:rsidR="0036771C" w:rsidRPr="00EA16ED" w:rsidRDefault="0036771C" w:rsidP="0036771C">
      <w:pPr>
        <w:autoSpaceDE w:val="0"/>
        <w:autoSpaceDN w:val="0"/>
        <w:adjustRightInd w:val="0"/>
        <w:jc w:val="both"/>
        <w:rPr>
          <w:rFonts w:cstheme="minorHAnsi"/>
        </w:rPr>
      </w:pPr>
      <w:r w:rsidRPr="00EA16ED">
        <w:rPr>
          <w:rFonts w:cstheme="minorHAnsi"/>
          <w:b/>
        </w:rPr>
        <w:t>III</w:t>
      </w:r>
      <w:r w:rsidRPr="00EA16ED">
        <w:rPr>
          <w:rFonts w:cstheme="minorHAnsi"/>
        </w:rPr>
        <w:t xml:space="preserve"> - solicitar da Presidência da Casa o encaminhamento ao Tribunal de Contas do Estado, a</w:t>
      </w:r>
      <w:r>
        <w:rPr>
          <w:rFonts w:cstheme="minorHAnsi"/>
        </w:rPr>
        <w:t xml:space="preserve"> Policia Federal, ao Ministério </w:t>
      </w:r>
      <w:r w:rsidRPr="00EA16ED">
        <w:rPr>
          <w:rFonts w:cstheme="minorHAnsi"/>
        </w:rPr>
        <w:t>Público, ou órgão competente as denúncias recebidas que necessitem maiores esclarecimentos;</w:t>
      </w:r>
    </w:p>
    <w:p w:rsidR="0036771C" w:rsidRPr="00EA16ED" w:rsidRDefault="0036771C" w:rsidP="0036771C">
      <w:pPr>
        <w:autoSpaceDE w:val="0"/>
        <w:autoSpaceDN w:val="0"/>
        <w:adjustRightInd w:val="0"/>
        <w:jc w:val="both"/>
        <w:rPr>
          <w:rFonts w:cstheme="minorHAnsi"/>
        </w:rPr>
      </w:pPr>
      <w:r w:rsidRPr="00EA16ED">
        <w:rPr>
          <w:rFonts w:cstheme="minorHAnsi"/>
          <w:b/>
        </w:rPr>
        <w:t xml:space="preserve">IV </w:t>
      </w:r>
      <w:r w:rsidRPr="00EA16ED">
        <w:rPr>
          <w:rFonts w:cstheme="minorHAnsi"/>
        </w:rPr>
        <w:t xml:space="preserve">- </w:t>
      </w:r>
      <w:proofErr w:type="gramStart"/>
      <w:r w:rsidRPr="00EA16ED">
        <w:rPr>
          <w:rFonts w:cstheme="minorHAnsi"/>
        </w:rPr>
        <w:t>solicitar</w:t>
      </w:r>
      <w:proofErr w:type="gramEnd"/>
      <w:r w:rsidRPr="00EA16ED">
        <w:rPr>
          <w:rFonts w:cstheme="minorHAnsi"/>
        </w:rPr>
        <w:t xml:space="preserve"> informações quanto ao andamento de procedimentos iniciados por ação da Ouvidoria Parlamentar;</w:t>
      </w:r>
    </w:p>
    <w:p w:rsidR="0036771C" w:rsidRPr="00EA16ED" w:rsidRDefault="0036771C" w:rsidP="0036771C">
      <w:pPr>
        <w:autoSpaceDE w:val="0"/>
        <w:autoSpaceDN w:val="0"/>
        <w:adjustRightInd w:val="0"/>
        <w:jc w:val="both"/>
        <w:rPr>
          <w:rFonts w:cstheme="minorHAnsi"/>
        </w:rPr>
      </w:pPr>
      <w:r w:rsidRPr="00EA16ED">
        <w:rPr>
          <w:rFonts w:cstheme="minorHAnsi"/>
          <w:b/>
        </w:rPr>
        <w:t xml:space="preserve">V </w:t>
      </w:r>
      <w:r w:rsidRPr="00EA16ED">
        <w:rPr>
          <w:rFonts w:cstheme="minorHAnsi"/>
        </w:rPr>
        <w:t xml:space="preserve">– </w:t>
      </w:r>
      <w:proofErr w:type="gramStart"/>
      <w:r w:rsidRPr="00EA16ED">
        <w:rPr>
          <w:rFonts w:cstheme="minorHAnsi"/>
        </w:rPr>
        <w:t>elaborar e divulgar</w:t>
      </w:r>
      <w:proofErr w:type="gramEnd"/>
      <w:r w:rsidRPr="00EA16ED">
        <w:rPr>
          <w:rFonts w:cstheme="minorHAnsi"/>
        </w:rPr>
        <w:t xml:space="preserve"> relatório trimestral e anualmente de todas as atividades da Ouvidoria Parlamentar, encaminhar cópia do mesmo à Mesa Diretora da Câmara Municipal e posterior divulgação aos vereadores disponibilizando sua consulta a qualquer interessado;</w:t>
      </w:r>
    </w:p>
    <w:p w:rsidR="0036771C" w:rsidRPr="00EA16ED" w:rsidRDefault="0036771C" w:rsidP="0036771C">
      <w:pPr>
        <w:autoSpaceDE w:val="0"/>
        <w:autoSpaceDN w:val="0"/>
        <w:adjustRightInd w:val="0"/>
        <w:jc w:val="both"/>
        <w:rPr>
          <w:rFonts w:cstheme="minorHAnsi"/>
        </w:rPr>
      </w:pPr>
      <w:r w:rsidRPr="00EA16ED">
        <w:rPr>
          <w:rFonts w:cstheme="minorHAnsi"/>
          <w:b/>
        </w:rPr>
        <w:t>VI</w:t>
      </w:r>
      <w:r w:rsidRPr="00EA16ED">
        <w:rPr>
          <w:rFonts w:cstheme="minorHAnsi"/>
        </w:rPr>
        <w:t xml:space="preserve"> - </w:t>
      </w:r>
      <w:proofErr w:type="gramStart"/>
      <w:r w:rsidRPr="00EA16ED">
        <w:rPr>
          <w:rFonts w:cstheme="minorHAnsi"/>
        </w:rPr>
        <w:t>incentivar e propiciar</w:t>
      </w:r>
      <w:proofErr w:type="gramEnd"/>
      <w:r w:rsidRPr="00EA16ED">
        <w:rPr>
          <w:rFonts w:cstheme="minorHAnsi"/>
        </w:rPr>
        <w:t xml:space="preserve"> aos servidores da Ouvidoria Parlamentar oportunidades de capacitação e aperfeiçoamento para o desenvolvimento de suas atividades;</w:t>
      </w:r>
    </w:p>
    <w:p w:rsidR="0036771C" w:rsidRPr="00EA16ED" w:rsidRDefault="0036771C" w:rsidP="0036771C">
      <w:pPr>
        <w:autoSpaceDE w:val="0"/>
        <w:autoSpaceDN w:val="0"/>
        <w:adjustRightInd w:val="0"/>
        <w:jc w:val="both"/>
        <w:rPr>
          <w:rFonts w:cstheme="minorHAnsi"/>
        </w:rPr>
      </w:pPr>
      <w:r w:rsidRPr="00EA16ED">
        <w:rPr>
          <w:rFonts w:cstheme="minorHAnsi"/>
          <w:b/>
        </w:rPr>
        <w:t>VII</w:t>
      </w:r>
      <w:r w:rsidRPr="00EA16ED">
        <w:rPr>
          <w:rFonts w:cstheme="minorHAnsi"/>
        </w:rPr>
        <w:t xml:space="preserve"> - propor a Presidência da Câmara Municipal a celebração de convênios com outras pessoas jurídicas de direito público ou privado, relativamente a temas de interesse da Ouvidoria Parlamentar.</w:t>
      </w:r>
    </w:p>
    <w:p w:rsidR="0036771C" w:rsidRPr="00EA16ED" w:rsidRDefault="0036771C" w:rsidP="0036771C">
      <w:pPr>
        <w:autoSpaceDE w:val="0"/>
        <w:autoSpaceDN w:val="0"/>
        <w:adjustRightInd w:val="0"/>
        <w:jc w:val="both"/>
        <w:rPr>
          <w:rFonts w:cstheme="minorHAnsi"/>
        </w:rPr>
      </w:pPr>
      <w:r w:rsidRPr="00EA16ED">
        <w:rPr>
          <w:rFonts w:cstheme="minorHAnsi"/>
          <w:b/>
        </w:rPr>
        <w:t>Parágrafo único</w:t>
      </w:r>
      <w:r w:rsidRPr="00EA16ED">
        <w:rPr>
          <w:rFonts w:cstheme="minorHAnsi"/>
        </w:rPr>
        <w:t>. O cidadão, ao formular sua petição, poderá fazê-lo pessoalmente, ou por formulário no site da Câmara, identificando-se.</w:t>
      </w:r>
    </w:p>
    <w:p w:rsidR="0036771C" w:rsidRDefault="0036771C" w:rsidP="0036771C">
      <w:pPr>
        <w:autoSpaceDE w:val="0"/>
        <w:autoSpaceDN w:val="0"/>
        <w:adjustRightInd w:val="0"/>
        <w:jc w:val="both"/>
        <w:rPr>
          <w:rFonts w:cstheme="minorHAnsi"/>
        </w:rPr>
      </w:pPr>
      <w:r>
        <w:rPr>
          <w:rFonts w:cstheme="minorHAnsi"/>
          <w:b/>
        </w:rPr>
        <w:t xml:space="preserve">VIII - </w:t>
      </w:r>
      <w:proofErr w:type="gramStart"/>
      <w:r w:rsidRPr="00EA16ED">
        <w:rPr>
          <w:rFonts w:cstheme="minorHAnsi"/>
        </w:rPr>
        <w:t xml:space="preserve"> De</w:t>
      </w:r>
      <w:proofErr w:type="gramEnd"/>
      <w:r w:rsidRPr="00EA16ED">
        <w:rPr>
          <w:rFonts w:cstheme="minorHAnsi"/>
        </w:rPr>
        <w:t xml:space="preserve"> posse de reclamação, o Ouvidor deverá tomar as providências no sentido de sua apuração e encaminhar a sua conclusão à Mesa da Câmara Municipal visando a solução do problema.</w:t>
      </w:r>
    </w:p>
    <w:p w:rsidR="0036771C" w:rsidRDefault="0036771C" w:rsidP="0036771C">
      <w:pPr>
        <w:autoSpaceDE w:val="0"/>
        <w:autoSpaceDN w:val="0"/>
        <w:adjustRightInd w:val="0"/>
        <w:jc w:val="both"/>
        <w:rPr>
          <w:rFonts w:cstheme="minorHAnsi"/>
        </w:rPr>
      </w:pPr>
      <w:r w:rsidRPr="00EA16ED">
        <w:rPr>
          <w:rFonts w:cstheme="minorHAnsi"/>
          <w:b/>
        </w:rPr>
        <w:t>Art. 8º</w:t>
      </w:r>
      <w:r w:rsidRPr="00EA16ED">
        <w:rPr>
          <w:rFonts w:cstheme="minorHAnsi"/>
        </w:rPr>
        <w:t xml:space="preserve"> A Mesa da Câmara Municipal assegurará à Ouvidoria Parlamentar apoio físico, técnico e administrativo necessários ao desempenho de suas atividades.</w:t>
      </w:r>
    </w:p>
    <w:p w:rsidR="0036771C" w:rsidRPr="00EA16ED" w:rsidRDefault="0036771C" w:rsidP="0036771C">
      <w:pPr>
        <w:autoSpaceDE w:val="0"/>
        <w:autoSpaceDN w:val="0"/>
        <w:adjustRightInd w:val="0"/>
        <w:jc w:val="both"/>
        <w:rPr>
          <w:rFonts w:cstheme="minorHAnsi"/>
        </w:rPr>
      </w:pPr>
    </w:p>
    <w:p w:rsidR="0036771C" w:rsidRPr="00EA16ED" w:rsidRDefault="0036771C" w:rsidP="0036771C">
      <w:pPr>
        <w:autoSpaceDE w:val="0"/>
        <w:autoSpaceDN w:val="0"/>
        <w:adjustRightInd w:val="0"/>
        <w:jc w:val="both"/>
        <w:rPr>
          <w:rFonts w:cstheme="minorHAnsi"/>
        </w:rPr>
      </w:pPr>
      <w:r w:rsidRPr="00EA16ED">
        <w:rPr>
          <w:rFonts w:cstheme="minorHAnsi"/>
          <w:b/>
        </w:rPr>
        <w:lastRenderedPageBreak/>
        <w:t xml:space="preserve">Art. </w:t>
      </w:r>
      <w:r>
        <w:rPr>
          <w:rFonts w:cstheme="minorHAnsi"/>
          <w:b/>
        </w:rPr>
        <w:t>9</w:t>
      </w:r>
      <w:r w:rsidRPr="00EA16ED">
        <w:rPr>
          <w:rFonts w:cstheme="minorHAnsi"/>
          <w:b/>
        </w:rPr>
        <w:t>º</w:t>
      </w:r>
      <w:r w:rsidRPr="00EA16ED">
        <w:rPr>
          <w:rFonts w:cstheme="minorHAnsi"/>
        </w:rPr>
        <w:t xml:space="preserve"> </w:t>
      </w:r>
      <w:r>
        <w:rPr>
          <w:rFonts w:cstheme="minorHAnsi"/>
        </w:rPr>
        <w:t>Fica designada a Controladoria Geral e a Assessoria Jurídica desta Câmara Municipal, prestar apoio bem como exercer a função fiscalizadora a Ouvidoria.</w:t>
      </w:r>
    </w:p>
    <w:p w:rsidR="0036771C" w:rsidRPr="00EA16ED" w:rsidRDefault="0036771C" w:rsidP="0036771C">
      <w:pPr>
        <w:autoSpaceDE w:val="0"/>
        <w:autoSpaceDN w:val="0"/>
        <w:adjustRightInd w:val="0"/>
        <w:jc w:val="both"/>
        <w:rPr>
          <w:rFonts w:cstheme="minorHAnsi"/>
        </w:rPr>
      </w:pPr>
      <w:r w:rsidRPr="00EA16ED">
        <w:rPr>
          <w:rFonts w:cstheme="minorHAnsi"/>
          <w:b/>
        </w:rPr>
        <w:t xml:space="preserve">Art. </w:t>
      </w:r>
      <w:r>
        <w:rPr>
          <w:rFonts w:cstheme="minorHAnsi"/>
          <w:b/>
        </w:rPr>
        <w:t>10</w:t>
      </w:r>
      <w:r w:rsidRPr="00EA16ED">
        <w:rPr>
          <w:rFonts w:cstheme="minorHAnsi"/>
          <w:b/>
        </w:rPr>
        <w:t>º</w:t>
      </w:r>
      <w:r w:rsidRPr="00EA16ED">
        <w:rPr>
          <w:rFonts w:cstheme="minorHAnsi"/>
        </w:rPr>
        <w:t xml:space="preserve"> A Mesa Diretora da Câmara Municipal baixará os atos complementares necessários à execução desta Resolução.</w:t>
      </w:r>
    </w:p>
    <w:p w:rsidR="0036771C" w:rsidRPr="00EA16ED" w:rsidRDefault="0036771C" w:rsidP="0036771C">
      <w:pPr>
        <w:autoSpaceDE w:val="0"/>
        <w:autoSpaceDN w:val="0"/>
        <w:adjustRightInd w:val="0"/>
        <w:jc w:val="both"/>
        <w:rPr>
          <w:rFonts w:cstheme="minorHAnsi"/>
        </w:rPr>
      </w:pPr>
      <w:r w:rsidRPr="00EA16ED">
        <w:rPr>
          <w:rFonts w:cstheme="minorHAnsi"/>
          <w:b/>
        </w:rPr>
        <w:t>Art. 1</w:t>
      </w:r>
      <w:r>
        <w:rPr>
          <w:rFonts w:cstheme="minorHAnsi"/>
          <w:b/>
        </w:rPr>
        <w:t>1</w:t>
      </w:r>
      <w:r w:rsidRPr="00EA16ED">
        <w:rPr>
          <w:rFonts w:cstheme="minorHAnsi"/>
          <w:b/>
        </w:rPr>
        <w:t>.</w:t>
      </w:r>
      <w:r w:rsidRPr="00EA16ED">
        <w:rPr>
          <w:rFonts w:cstheme="minorHAnsi"/>
        </w:rPr>
        <w:t xml:space="preserve"> Esta Resolução entrará em vigor na data de sua publicação, revogadas as disposições em contrário.</w:t>
      </w:r>
    </w:p>
    <w:p w:rsidR="00A728D9" w:rsidRPr="00BC04B6" w:rsidRDefault="00687F9B" w:rsidP="00A728D9">
      <w:pPr>
        <w:jc w:val="right"/>
        <w:rPr>
          <w:rFonts w:cstheme="minorHAnsi"/>
          <w:bCs/>
          <w:color w:val="000000" w:themeColor="text1"/>
        </w:rPr>
      </w:pPr>
      <w:r>
        <w:rPr>
          <w:rFonts w:cstheme="minorHAnsi"/>
          <w:bCs/>
          <w:color w:val="000000" w:themeColor="text1"/>
        </w:rPr>
        <w:t xml:space="preserve">São Felipe </w:t>
      </w:r>
      <w:r w:rsidR="00A728D9" w:rsidRPr="00BC04B6">
        <w:rPr>
          <w:rFonts w:cstheme="minorHAnsi"/>
          <w:bCs/>
          <w:color w:val="000000" w:themeColor="text1"/>
        </w:rPr>
        <w:t xml:space="preserve">D`Oeste-RO, </w:t>
      </w:r>
      <w:proofErr w:type="gramStart"/>
      <w:r>
        <w:rPr>
          <w:rFonts w:cstheme="minorHAnsi"/>
          <w:bCs/>
          <w:color w:val="000000" w:themeColor="text1"/>
        </w:rPr>
        <w:t xml:space="preserve">28 </w:t>
      </w:r>
      <w:r w:rsidR="00A728D9" w:rsidRPr="00BC04B6">
        <w:rPr>
          <w:rFonts w:cstheme="minorHAnsi"/>
          <w:bCs/>
          <w:color w:val="000000" w:themeColor="text1"/>
        </w:rPr>
        <w:t xml:space="preserve"> de</w:t>
      </w:r>
      <w:proofErr w:type="gramEnd"/>
      <w:r w:rsidR="00A728D9" w:rsidRPr="00BC04B6">
        <w:rPr>
          <w:rFonts w:cstheme="minorHAnsi"/>
          <w:bCs/>
          <w:color w:val="000000" w:themeColor="text1"/>
        </w:rPr>
        <w:t xml:space="preserve"> </w:t>
      </w:r>
      <w:r>
        <w:rPr>
          <w:rFonts w:cstheme="minorHAnsi"/>
          <w:bCs/>
          <w:color w:val="000000" w:themeColor="text1"/>
        </w:rPr>
        <w:t xml:space="preserve">Março </w:t>
      </w:r>
      <w:r w:rsidR="00A728D9" w:rsidRPr="00BC04B6">
        <w:rPr>
          <w:rFonts w:cstheme="minorHAnsi"/>
          <w:bCs/>
          <w:color w:val="000000" w:themeColor="text1"/>
        </w:rPr>
        <w:t xml:space="preserve"> de 201</w:t>
      </w:r>
      <w:r>
        <w:rPr>
          <w:rFonts w:cstheme="minorHAnsi"/>
          <w:bCs/>
          <w:color w:val="000000" w:themeColor="text1"/>
        </w:rPr>
        <w:t>9</w:t>
      </w:r>
    </w:p>
    <w:p w:rsidR="00A728D9" w:rsidRPr="00BC04B6" w:rsidRDefault="00A728D9" w:rsidP="00A728D9">
      <w:pPr>
        <w:jc w:val="both"/>
        <w:rPr>
          <w:rFonts w:ascii="Arial" w:hAnsi="Arial" w:cs="Arial"/>
          <w:bCs/>
          <w:color w:val="000000" w:themeColor="text1"/>
        </w:rPr>
      </w:pPr>
    </w:p>
    <w:p w:rsidR="00315D95" w:rsidRPr="00085479" w:rsidRDefault="00315D95" w:rsidP="00315D95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  <w:r w:rsidRPr="00085479">
        <w:rPr>
          <w:rFonts w:ascii="Garamond" w:hAnsi="Garamond"/>
          <w:sz w:val="28"/>
          <w:szCs w:val="28"/>
        </w:rPr>
        <w:t>Paulo Henrique Ferrari</w:t>
      </w:r>
    </w:p>
    <w:p w:rsidR="00315D95" w:rsidRDefault="00315D95" w:rsidP="00315D95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  <w:r w:rsidRPr="00085479">
        <w:rPr>
          <w:rFonts w:ascii="Garamond" w:hAnsi="Garamond"/>
          <w:sz w:val="28"/>
          <w:szCs w:val="28"/>
        </w:rPr>
        <w:t>Presidente</w:t>
      </w:r>
    </w:p>
    <w:p w:rsidR="00687F9B" w:rsidRPr="00687F9B" w:rsidRDefault="00687F9B" w:rsidP="00315D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Garamond" w:hAnsi="Garamond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ª Legislatura</w:t>
      </w:r>
    </w:p>
    <w:p w:rsidR="00315D95" w:rsidRDefault="00315D95" w:rsidP="00315D95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</w:p>
    <w:p w:rsidR="00475C0F" w:rsidRDefault="00687F9B" w:rsidP="00085479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Demais membros da Mesa Diretora</w:t>
      </w:r>
    </w:p>
    <w:sectPr w:rsidR="00475C0F" w:rsidSect="00475C0F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2004" w:rsidRDefault="006F2004" w:rsidP="00340518">
      <w:pPr>
        <w:spacing w:after="0" w:line="240" w:lineRule="auto"/>
      </w:pPr>
      <w:r>
        <w:separator/>
      </w:r>
    </w:p>
  </w:endnote>
  <w:endnote w:type="continuationSeparator" w:id="0">
    <w:p w:rsidR="006F2004" w:rsidRDefault="006F2004" w:rsidP="003405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2004" w:rsidRDefault="006F2004" w:rsidP="00340518">
      <w:pPr>
        <w:spacing w:after="0" w:line="240" w:lineRule="auto"/>
      </w:pPr>
      <w:r>
        <w:separator/>
      </w:r>
    </w:p>
  </w:footnote>
  <w:footnote w:type="continuationSeparator" w:id="0">
    <w:p w:rsidR="006F2004" w:rsidRDefault="006F2004" w:rsidP="003405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0518" w:rsidRPr="0082435B" w:rsidRDefault="00340518" w:rsidP="00340518">
    <w:pPr>
      <w:spacing w:after="0" w:line="240" w:lineRule="auto"/>
      <w:jc w:val="center"/>
      <w:rPr>
        <w:rFonts w:ascii="Arial" w:hAnsi="Arial" w:cs="Arial"/>
        <w:b/>
        <w:sz w:val="16"/>
        <w:szCs w:val="16"/>
      </w:rPr>
    </w:pPr>
    <w:r w:rsidRPr="0082435B">
      <w:rPr>
        <w:rFonts w:ascii="Arial" w:hAnsi="Arial" w:cs="Arial"/>
        <w:b/>
        <w:sz w:val="16"/>
        <w:szCs w:val="16"/>
      </w:rPr>
      <w:t>MUNICIPIO DE SÃO FELIPE D’OESTE</w:t>
    </w:r>
  </w:p>
  <w:p w:rsidR="00340518" w:rsidRPr="0082435B" w:rsidRDefault="00340518" w:rsidP="00340518">
    <w:pPr>
      <w:spacing w:after="0" w:line="240" w:lineRule="auto"/>
      <w:jc w:val="center"/>
      <w:rPr>
        <w:rFonts w:ascii="Arial" w:hAnsi="Arial" w:cs="Arial"/>
        <w:b/>
        <w:sz w:val="16"/>
        <w:szCs w:val="16"/>
      </w:rPr>
    </w:pPr>
    <w:r w:rsidRPr="0082435B">
      <w:rPr>
        <w:rFonts w:ascii="Arial" w:hAnsi="Arial" w:cs="Arial"/>
        <w:b/>
        <w:sz w:val="16"/>
        <w:szCs w:val="16"/>
      </w:rPr>
      <w:t>CÂMARA MUNICIPAL DE SÃO FELIPE D’OESTE</w:t>
    </w:r>
  </w:p>
  <w:p w:rsidR="00340518" w:rsidRPr="0082435B" w:rsidRDefault="00340518" w:rsidP="00340518">
    <w:pPr>
      <w:spacing w:after="0" w:line="240" w:lineRule="auto"/>
      <w:jc w:val="center"/>
      <w:rPr>
        <w:rFonts w:ascii="Arial" w:hAnsi="Arial" w:cs="Arial"/>
        <w:b/>
        <w:sz w:val="16"/>
        <w:szCs w:val="16"/>
      </w:rPr>
    </w:pPr>
    <w:r w:rsidRPr="0082435B">
      <w:rPr>
        <w:rFonts w:ascii="Arial" w:hAnsi="Arial" w:cs="Arial"/>
        <w:b/>
        <w:sz w:val="16"/>
        <w:szCs w:val="16"/>
      </w:rPr>
      <w:t>Av. Tancredo Neves, 165; fone/fax 069-3445-1027</w:t>
    </w:r>
  </w:p>
  <w:p w:rsidR="00340518" w:rsidRPr="0082435B" w:rsidRDefault="00340518" w:rsidP="00340518">
    <w:pPr>
      <w:spacing w:after="0" w:line="240" w:lineRule="auto"/>
      <w:jc w:val="center"/>
      <w:rPr>
        <w:rFonts w:ascii="Arial" w:hAnsi="Arial" w:cs="Arial"/>
        <w:b/>
        <w:sz w:val="16"/>
        <w:szCs w:val="16"/>
      </w:rPr>
    </w:pPr>
    <w:r w:rsidRPr="0082435B">
      <w:rPr>
        <w:rFonts w:ascii="Arial" w:hAnsi="Arial" w:cs="Arial"/>
        <w:b/>
        <w:sz w:val="16"/>
        <w:szCs w:val="16"/>
      </w:rPr>
      <w:t>www.camarasaofelipe.ro.gov.br</w:t>
    </w:r>
  </w:p>
  <w:p w:rsidR="00340518" w:rsidRDefault="006F2004" w:rsidP="00340518">
    <w:pPr>
      <w:spacing w:after="0" w:line="240" w:lineRule="auto"/>
      <w:jc w:val="center"/>
      <w:rPr>
        <w:rFonts w:ascii="Arial" w:hAnsi="Arial" w:cs="Arial"/>
        <w:b/>
        <w:sz w:val="20"/>
      </w:rPr>
    </w:pPr>
    <w:hyperlink r:id="rId1" w:history="1">
      <w:r w:rsidR="00340518" w:rsidRPr="003E7768">
        <w:rPr>
          <w:rFonts w:ascii="Arial" w:hAnsi="Arial" w:cs="Arial"/>
          <w:b/>
          <w:sz w:val="20"/>
        </w:rPr>
        <w:t>camarasaofelipe@hotmail.com</w:t>
      </w:r>
    </w:hyperlink>
  </w:p>
  <w:p w:rsidR="00340518" w:rsidRDefault="0034051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2A4CD6"/>
    <w:multiLevelType w:val="hybridMultilevel"/>
    <w:tmpl w:val="875E937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82B08"/>
    <w:multiLevelType w:val="hybridMultilevel"/>
    <w:tmpl w:val="4ACE4B8A"/>
    <w:lvl w:ilvl="0" w:tplc="04160017">
      <w:start w:val="1"/>
      <w:numFmt w:val="lowerLetter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BEB3C0A"/>
    <w:multiLevelType w:val="multilevel"/>
    <w:tmpl w:val="04BE2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E364221"/>
    <w:multiLevelType w:val="multilevel"/>
    <w:tmpl w:val="69F44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652"/>
    <w:rsid w:val="00067130"/>
    <w:rsid w:val="00083DD3"/>
    <w:rsid w:val="00085479"/>
    <w:rsid w:val="000A671A"/>
    <w:rsid w:val="001A0BA5"/>
    <w:rsid w:val="00277721"/>
    <w:rsid w:val="002C3E0B"/>
    <w:rsid w:val="002E0BD3"/>
    <w:rsid w:val="00304861"/>
    <w:rsid w:val="00315D95"/>
    <w:rsid w:val="00340518"/>
    <w:rsid w:val="00367489"/>
    <w:rsid w:val="0036771C"/>
    <w:rsid w:val="0039668E"/>
    <w:rsid w:val="0043151A"/>
    <w:rsid w:val="004458C4"/>
    <w:rsid w:val="00475C0F"/>
    <w:rsid w:val="004919E7"/>
    <w:rsid w:val="004A433F"/>
    <w:rsid w:val="005519A7"/>
    <w:rsid w:val="005661FC"/>
    <w:rsid w:val="005E5BB7"/>
    <w:rsid w:val="00682E57"/>
    <w:rsid w:val="00687F9B"/>
    <w:rsid w:val="006A7C88"/>
    <w:rsid w:val="006F2004"/>
    <w:rsid w:val="006F7263"/>
    <w:rsid w:val="00743340"/>
    <w:rsid w:val="00752329"/>
    <w:rsid w:val="007F2848"/>
    <w:rsid w:val="008E5F95"/>
    <w:rsid w:val="00942D62"/>
    <w:rsid w:val="00A23E11"/>
    <w:rsid w:val="00A728D9"/>
    <w:rsid w:val="00A844B8"/>
    <w:rsid w:val="00AF229D"/>
    <w:rsid w:val="00C53B26"/>
    <w:rsid w:val="00CA43E1"/>
    <w:rsid w:val="00DD3824"/>
    <w:rsid w:val="00E00652"/>
    <w:rsid w:val="00E3363C"/>
    <w:rsid w:val="00EA5D9D"/>
    <w:rsid w:val="00EE0128"/>
    <w:rsid w:val="00F35377"/>
    <w:rsid w:val="00FD181F"/>
    <w:rsid w:val="00FD6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87E574-03C9-4E4D-871D-7688AC29F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F72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link w:val="Ttulo2Char"/>
    <w:uiPriority w:val="9"/>
    <w:qFormat/>
    <w:rsid w:val="00743340"/>
    <w:pPr>
      <w:spacing w:before="100" w:beforeAutospacing="1" w:after="100" w:afterAutospacing="1" w:line="240" w:lineRule="auto"/>
      <w:outlineLvl w:val="1"/>
    </w:pPr>
    <w:rPr>
      <w:rFonts w:ascii="Arial" w:eastAsia="Times New Roman" w:hAnsi="Arial" w:cs="Arial"/>
      <w:b/>
      <w:bCs/>
      <w:sz w:val="36"/>
      <w:szCs w:val="36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743340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Arial"/>
      <w:b/>
      <w:bCs/>
      <w:sz w:val="27"/>
      <w:szCs w:val="27"/>
      <w:lang w:eastAsia="pt-BR"/>
    </w:rPr>
  </w:style>
  <w:style w:type="paragraph" w:styleId="Ttulo4">
    <w:name w:val="heading 4"/>
    <w:basedOn w:val="Normal"/>
    <w:link w:val="Ttulo4Char"/>
    <w:uiPriority w:val="9"/>
    <w:qFormat/>
    <w:rsid w:val="00743340"/>
    <w:pPr>
      <w:spacing w:before="100" w:beforeAutospacing="1" w:after="100" w:afterAutospacing="1" w:line="240" w:lineRule="auto"/>
      <w:outlineLvl w:val="3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743340"/>
    <w:rPr>
      <w:rFonts w:ascii="Arial" w:eastAsia="Times New Roman" w:hAnsi="Arial" w:cs="Arial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743340"/>
    <w:rPr>
      <w:rFonts w:ascii="Arial" w:eastAsia="Times New Roman" w:hAnsi="Arial" w:cs="Arial"/>
      <w:b/>
      <w:bCs/>
      <w:sz w:val="27"/>
      <w:szCs w:val="27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743340"/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743340"/>
    <w:rPr>
      <w:color w:val="222222"/>
      <w:u w:val="single"/>
    </w:rPr>
  </w:style>
  <w:style w:type="character" w:styleId="Forte">
    <w:name w:val="Strong"/>
    <w:basedOn w:val="Fontepargpadro"/>
    <w:uiPriority w:val="22"/>
    <w:qFormat/>
    <w:rsid w:val="0074334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4334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telefones-plano">
    <w:name w:val="telefones-plano"/>
    <w:basedOn w:val="Normal"/>
    <w:rsid w:val="0074334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red-label1">
    <w:name w:val="red-label1"/>
    <w:basedOn w:val="Fontepargpadro"/>
    <w:rsid w:val="00743340"/>
    <w:rPr>
      <w:b/>
      <w:bCs/>
      <w:color w:val="D0021B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74334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743340"/>
    <w:rPr>
      <w:rFonts w:ascii="Arial" w:eastAsia="Times New Roman" w:hAnsi="Arial" w:cs="Arial"/>
      <w:vanish/>
      <w:sz w:val="16"/>
      <w:szCs w:val="16"/>
      <w:lang w:eastAsia="pt-BR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74334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743340"/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6F726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label">
    <w:name w:val="label"/>
    <w:basedOn w:val="Fontepargpadro"/>
    <w:rsid w:val="006F7263"/>
  </w:style>
  <w:style w:type="character" w:customStyle="1" w:styleId="apple-converted-space">
    <w:name w:val="apple-converted-space"/>
    <w:basedOn w:val="Fontepargpadro"/>
    <w:rsid w:val="006F7263"/>
  </w:style>
  <w:style w:type="character" w:styleId="nfase">
    <w:name w:val="Emphasis"/>
    <w:basedOn w:val="Fontepargpadro"/>
    <w:uiPriority w:val="20"/>
    <w:qFormat/>
    <w:rsid w:val="00DD3824"/>
    <w:rPr>
      <w:i/>
      <w:iCs/>
    </w:rPr>
  </w:style>
  <w:style w:type="paragraph" w:styleId="Cabealho">
    <w:name w:val="header"/>
    <w:basedOn w:val="Normal"/>
    <w:link w:val="CabealhoChar"/>
    <w:unhideWhenUsed/>
    <w:rsid w:val="0034051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40518"/>
  </w:style>
  <w:style w:type="paragraph" w:styleId="Rodap">
    <w:name w:val="footer"/>
    <w:basedOn w:val="Normal"/>
    <w:link w:val="RodapChar"/>
    <w:uiPriority w:val="99"/>
    <w:unhideWhenUsed/>
    <w:rsid w:val="0034051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40518"/>
  </w:style>
  <w:style w:type="character" w:styleId="Nmerodepgina">
    <w:name w:val="page number"/>
    <w:basedOn w:val="Fontepargpadro"/>
    <w:uiPriority w:val="99"/>
    <w:unhideWhenUsed/>
    <w:rsid w:val="00340518"/>
  </w:style>
  <w:style w:type="paragraph" w:styleId="Textodebalo">
    <w:name w:val="Balloon Text"/>
    <w:basedOn w:val="Normal"/>
    <w:link w:val="TextodebaloChar"/>
    <w:uiPriority w:val="99"/>
    <w:semiHidden/>
    <w:unhideWhenUsed/>
    <w:rsid w:val="00FD64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64F1"/>
    <w:rPr>
      <w:rFonts w:ascii="Tahoma" w:hAnsi="Tahoma" w:cs="Tahoma"/>
      <w:sz w:val="16"/>
      <w:szCs w:val="16"/>
    </w:rPr>
  </w:style>
  <w:style w:type="paragraph" w:styleId="SemEspaamento">
    <w:name w:val="No Spacing"/>
    <w:link w:val="SemEspaamentoChar"/>
    <w:uiPriority w:val="1"/>
    <w:qFormat/>
    <w:rsid w:val="00FD64F1"/>
    <w:pPr>
      <w:spacing w:after="0" w:line="240" w:lineRule="auto"/>
    </w:pPr>
    <w:rPr>
      <w:rFonts w:eastAsiaTheme="minorEastAsia"/>
      <w:lang w:eastAsia="pt-BR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FD64F1"/>
    <w:rPr>
      <w:rFonts w:eastAsiaTheme="minorEastAsia"/>
      <w:lang w:eastAsia="pt-BR"/>
    </w:rPr>
  </w:style>
  <w:style w:type="paragraph" w:styleId="Corpodetexto3">
    <w:name w:val="Body Text 3"/>
    <w:basedOn w:val="Normal"/>
    <w:link w:val="Corpodetexto3Char"/>
    <w:rsid w:val="00475C0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475C0F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rsid w:val="00315D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A728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7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37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48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89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429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89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714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2874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580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74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915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527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028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2565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8698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3195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25627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45483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23200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54321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96852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6232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70937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87071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1394759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0542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7379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2112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2366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926186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707733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23583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580693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196519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70916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5475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690687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33238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22789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368030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755263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47056999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103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4135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4278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00861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703233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39351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5867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90233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520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44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74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8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1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40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04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55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73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9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9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46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3887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420657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948404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402061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10343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81126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3026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72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1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06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63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15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72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08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72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07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07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35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1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72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1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13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22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52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8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88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63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1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8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5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3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3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0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17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0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6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5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27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2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91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90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2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25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saofelipe@hotmail.co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CRIA O CARGO DE ADVOGADO DA CÂMARA MUNICIPAL E DÁ OUTRAS PROVIDÊNCIAS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C3CC801-C87D-49FA-8C22-747D4B9D9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3</Pages>
  <Words>834</Words>
  <Characters>4507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Nº 002/2019</vt:lpstr>
    </vt:vector>
  </TitlesOfParts>
  <Company>CÂMARA MUNICIPAL</Company>
  <LinksUpToDate>false</LinksUpToDate>
  <CharactersWithSpaces>5331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Nº 002/2019</dc:title>
  <dc:subject/>
  <dc:creator>RESOLUÇÃO</dc:creator>
  <cp:keywords/>
  <dc:description/>
  <cp:lastModifiedBy>Câmara Municipal</cp:lastModifiedBy>
  <cp:revision>19</cp:revision>
  <cp:lastPrinted>2019-04-11T12:55:00Z</cp:lastPrinted>
  <dcterms:created xsi:type="dcterms:W3CDTF">2017-01-20T13:15:00Z</dcterms:created>
  <dcterms:modified xsi:type="dcterms:W3CDTF">2019-04-11T12:56:00Z</dcterms:modified>
</cp:coreProperties>
</file>