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04271" w14:textId="4E6E2870" w:rsidR="005A378B" w:rsidRDefault="005A378B" w:rsidP="007540C0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73122401" w14:textId="77777777" w:rsidR="00F16F10" w:rsidRPr="007540C0" w:rsidRDefault="00F16F10" w:rsidP="007540C0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7832D8F" w14:textId="666A3D24" w:rsidR="001360B6" w:rsidRPr="007540C0" w:rsidRDefault="00097D2E" w:rsidP="007540C0">
      <w:pPr>
        <w:pStyle w:val="Corpodetexto"/>
        <w:tabs>
          <w:tab w:val="left" w:pos="718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540C0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5C2168" w:rsidRPr="007540C0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F16F10">
        <w:rPr>
          <w:rFonts w:ascii="Arial" w:hAnsi="Arial" w:cs="Arial"/>
          <w:b/>
          <w:bCs/>
          <w:sz w:val="24"/>
          <w:szCs w:val="24"/>
          <w:lang w:val="pt-BR"/>
        </w:rPr>
        <w:t>68</w:t>
      </w:r>
      <w:r w:rsidRPr="007540C0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5A378B" w:rsidRPr="007540C0">
        <w:rPr>
          <w:rFonts w:ascii="Arial" w:hAnsi="Arial" w:cs="Arial"/>
          <w:b/>
          <w:bCs/>
          <w:sz w:val="24"/>
          <w:szCs w:val="24"/>
          <w:lang w:val="pt-BR"/>
        </w:rPr>
        <w:t>6</w:t>
      </w:r>
      <w:r w:rsidRPr="007540C0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5A378B" w:rsidRPr="007540C0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E779D58" w14:textId="299AA566" w:rsidR="001360B6" w:rsidRPr="007540C0" w:rsidRDefault="007540C0" w:rsidP="007540C0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7540C0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DE34A1C" wp14:editId="48BE372B">
            <wp:simplePos x="0" y="0"/>
            <wp:positionH relativeFrom="column">
              <wp:posOffset>3891915</wp:posOffset>
            </wp:positionH>
            <wp:positionV relativeFrom="paragraph">
              <wp:posOffset>12065</wp:posOffset>
            </wp:positionV>
            <wp:extent cx="1647825" cy="672736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672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60B6" w:rsidRPr="007540C0">
        <w:rPr>
          <w:rFonts w:ascii="Arial" w:hAnsi="Arial" w:cs="Arial"/>
          <w:b/>
          <w:sz w:val="24"/>
          <w:szCs w:val="24"/>
          <w:lang w:val="pt-BR"/>
        </w:rPr>
        <w:t>GABINETE VEREADOR PEDRO TUFÃO FILHO – PP</w:t>
      </w:r>
      <w:r w:rsidR="001360B6" w:rsidRPr="00F16F10">
        <w:rPr>
          <w:noProof/>
          <w:sz w:val="24"/>
          <w:szCs w:val="24"/>
          <w:lang w:val="pt-BR"/>
        </w:rPr>
        <w:t xml:space="preserve"> </w:t>
      </w:r>
    </w:p>
    <w:p w14:paraId="362AB103" w14:textId="77777777" w:rsidR="007540C0" w:rsidRDefault="007540C0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DDBFD02" w14:textId="4D399C36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F16F10">
        <w:rPr>
          <w:noProof/>
          <w:sz w:val="24"/>
          <w:szCs w:val="24"/>
          <w:lang w:val="pt-BR"/>
        </w:rPr>
        <w:t xml:space="preserve"> </w:t>
      </w:r>
    </w:p>
    <w:p w14:paraId="4B85E681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proofErr w:type="spellStart"/>
      <w:r w:rsidRPr="007540C0">
        <w:rPr>
          <w:rFonts w:ascii="Arial" w:hAnsi="Arial" w:cs="Arial"/>
          <w:b/>
          <w:color w:val="000000"/>
          <w:sz w:val="24"/>
          <w:szCs w:val="24"/>
          <w:lang w:val="pt-BR"/>
        </w:rPr>
        <w:t>Cidney</w:t>
      </w:r>
      <w:proofErr w:type="spellEnd"/>
      <w:r w:rsidRPr="007540C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7540C0">
        <w:rPr>
          <w:rFonts w:ascii="Arial" w:hAnsi="Arial" w:cs="Arial"/>
          <w:b/>
          <w:color w:val="000000"/>
          <w:sz w:val="24"/>
          <w:szCs w:val="24"/>
          <w:lang w:val="pt-BR"/>
        </w:rPr>
        <w:t>Barbiero</w:t>
      </w:r>
      <w:proofErr w:type="spellEnd"/>
      <w:r w:rsidRPr="007540C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Filho </w:t>
      </w:r>
    </w:p>
    <w:p w14:paraId="6AE8C637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7540C0">
        <w:rPr>
          <w:noProof/>
          <w:color w:val="000000"/>
          <w:sz w:val="24"/>
          <w:szCs w:val="24"/>
          <w:lang w:val="pt-BR"/>
        </w:rPr>
        <w:t xml:space="preserve">  </w:t>
      </w:r>
    </w:p>
    <w:p w14:paraId="7F0926A2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1D1C2265" w14:textId="77777777" w:rsidR="001360B6" w:rsidRPr="007540C0" w:rsidRDefault="001360B6" w:rsidP="007540C0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B433189" w14:textId="3313F5E7" w:rsidR="007540C0" w:rsidRPr="007540C0" w:rsidRDefault="00F417AE" w:rsidP="007540C0">
      <w:pPr>
        <w:pStyle w:val="Corpodetexto"/>
        <w:spacing w:line="276" w:lineRule="auto"/>
        <w:ind w:firstLine="851"/>
        <w:rPr>
          <w:rFonts w:ascii="Arial" w:hAnsi="Arial" w:cs="Arial"/>
          <w:color w:val="000000"/>
          <w:sz w:val="24"/>
          <w:szCs w:val="24"/>
          <w:lang w:val="pt-BR"/>
        </w:rPr>
      </w:pPr>
      <w:r w:rsidRPr="007540C0">
        <w:rPr>
          <w:rFonts w:ascii="Arial" w:hAnsi="Arial" w:cs="Arial"/>
          <w:color w:val="000000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7540C0" w:rsidRPr="007540C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7540C0" w:rsidRPr="007540C0">
        <w:rPr>
          <w:rFonts w:ascii="Arial" w:hAnsi="Arial" w:cs="Arial"/>
          <w:color w:val="000000"/>
          <w:sz w:val="24"/>
          <w:szCs w:val="24"/>
          <w:lang w:val="pt-BR"/>
        </w:rPr>
        <w:t xml:space="preserve">, ao Executivo Municipal, por meio do setor competente, que realize a instalação de um playground na Praça Darci </w:t>
      </w:r>
      <w:proofErr w:type="spellStart"/>
      <w:r w:rsidR="007540C0" w:rsidRPr="007540C0">
        <w:rPr>
          <w:rFonts w:ascii="Arial" w:hAnsi="Arial" w:cs="Arial"/>
          <w:color w:val="000000"/>
          <w:sz w:val="24"/>
          <w:szCs w:val="24"/>
          <w:lang w:val="pt-BR"/>
        </w:rPr>
        <w:t>Zancan</w:t>
      </w:r>
      <w:proofErr w:type="spellEnd"/>
      <w:r w:rsidR="007540C0" w:rsidRPr="007540C0">
        <w:rPr>
          <w:rFonts w:ascii="Arial" w:hAnsi="Arial" w:cs="Arial"/>
          <w:color w:val="000000"/>
          <w:sz w:val="24"/>
          <w:szCs w:val="24"/>
          <w:lang w:val="pt-BR"/>
        </w:rPr>
        <w:t xml:space="preserve">, localizada atrás do Supermercado No Ponto. </w:t>
      </w:r>
    </w:p>
    <w:p w14:paraId="2BD00241" w14:textId="77777777" w:rsidR="007540C0" w:rsidRPr="007540C0" w:rsidRDefault="007540C0" w:rsidP="007540C0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65F334E7" w14:textId="77777777" w:rsidR="007540C0" w:rsidRPr="007540C0" w:rsidRDefault="007540C0" w:rsidP="007540C0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7540C0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28817E50" w14:textId="77777777" w:rsidR="007540C0" w:rsidRPr="007540C0" w:rsidRDefault="007540C0" w:rsidP="007540C0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40C0">
        <w:rPr>
          <w:rFonts w:ascii="Arial" w:eastAsia="Times New Roman" w:hAnsi="Arial" w:cs="Arial"/>
          <w:sz w:val="24"/>
          <w:szCs w:val="24"/>
          <w:lang w:eastAsia="pt-BR"/>
        </w:rPr>
        <w:t>A presente indicação tem por objetivo atender à necessidade de proporcionar mais opções de lazer, convivência e recreação às crianças, bem como incentivar a utilização adequada dos espaços públicos pela comunidade.</w:t>
      </w:r>
    </w:p>
    <w:p w14:paraId="665FC121" w14:textId="77777777" w:rsidR="007540C0" w:rsidRPr="007540C0" w:rsidRDefault="007540C0" w:rsidP="007540C0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40C0">
        <w:rPr>
          <w:rFonts w:ascii="Arial" w:eastAsia="Times New Roman" w:hAnsi="Arial" w:cs="Arial"/>
          <w:sz w:val="24"/>
          <w:szCs w:val="24"/>
          <w:lang w:eastAsia="pt-BR"/>
        </w:rPr>
        <w:t xml:space="preserve">A Praça Darci </w:t>
      </w:r>
      <w:proofErr w:type="spellStart"/>
      <w:r w:rsidRPr="007540C0">
        <w:rPr>
          <w:rFonts w:ascii="Arial" w:eastAsia="Times New Roman" w:hAnsi="Arial" w:cs="Arial"/>
          <w:sz w:val="24"/>
          <w:szCs w:val="24"/>
          <w:lang w:eastAsia="pt-BR"/>
        </w:rPr>
        <w:t>Zancan</w:t>
      </w:r>
      <w:proofErr w:type="spellEnd"/>
      <w:r w:rsidRPr="007540C0">
        <w:rPr>
          <w:rFonts w:ascii="Arial" w:eastAsia="Times New Roman" w:hAnsi="Arial" w:cs="Arial"/>
          <w:sz w:val="24"/>
          <w:szCs w:val="24"/>
          <w:lang w:eastAsia="pt-BR"/>
        </w:rPr>
        <w:t>, localizada atrás do Supermercado No Ponto, é um local de fácil acesso para os moradores da região, porém carece de equipamentos apropriados para o lazer infantil, o que limita sua função social e reduz a frequência de famílias no espaço.</w:t>
      </w:r>
    </w:p>
    <w:p w14:paraId="1F78A9BF" w14:textId="77777777" w:rsidR="007540C0" w:rsidRPr="007540C0" w:rsidRDefault="007540C0" w:rsidP="007540C0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40C0">
        <w:rPr>
          <w:rFonts w:ascii="Arial" w:eastAsia="Times New Roman" w:hAnsi="Arial" w:cs="Arial"/>
          <w:sz w:val="24"/>
          <w:szCs w:val="24"/>
          <w:lang w:eastAsia="pt-BR"/>
        </w:rPr>
        <w:t>A instalação de um playground contribuirá significativamente para a promoção do bem-estar, da integração social e do desenvolvimento das crianças, além de estimular a ocupação positiva da praça, fortalecendo o convívio comunitário e a valorização do espaço público.</w:t>
      </w:r>
    </w:p>
    <w:p w14:paraId="5B04BCDD" w14:textId="1DBF4152" w:rsidR="007540C0" w:rsidRPr="007540C0" w:rsidRDefault="007540C0" w:rsidP="007540C0">
      <w:pPr>
        <w:spacing w:before="100" w:beforeAutospacing="1" w:after="100" w:afterAutospacing="1" w:line="276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7540C0">
        <w:rPr>
          <w:rFonts w:ascii="Arial" w:eastAsia="Times New Roman" w:hAnsi="Arial" w:cs="Arial"/>
          <w:sz w:val="24"/>
          <w:szCs w:val="24"/>
          <w:lang w:eastAsia="pt-BR"/>
        </w:rPr>
        <w:t>Diante do exposto, entende-se que a medida é de relevante interesse público, motivo pelo qual se solicita atenção do Poder Executivo Municipal para a sua viabilização.</w:t>
      </w:r>
    </w:p>
    <w:p w14:paraId="3C622127" w14:textId="7CF841E4" w:rsidR="00105B64" w:rsidRPr="007540C0" w:rsidRDefault="00A4000A" w:rsidP="007540C0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7540C0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7540C0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5A378B" w:rsidRPr="007540C0">
        <w:rPr>
          <w:rFonts w:ascii="Arial" w:hAnsi="Arial" w:cs="Arial"/>
          <w:sz w:val="24"/>
          <w:szCs w:val="24"/>
        </w:rPr>
        <w:t>13 de janeiro de 2026</w:t>
      </w:r>
      <w:r w:rsidR="00097D2E" w:rsidRPr="007540C0">
        <w:rPr>
          <w:rFonts w:ascii="Arial" w:hAnsi="Arial" w:cs="Arial"/>
          <w:sz w:val="24"/>
          <w:szCs w:val="24"/>
        </w:rPr>
        <w:t>.</w:t>
      </w:r>
    </w:p>
    <w:p w14:paraId="4E663FC7" w14:textId="77777777" w:rsidR="001360B6" w:rsidRPr="007540C0" w:rsidRDefault="001360B6" w:rsidP="007540C0">
      <w:pPr>
        <w:spacing w:after="0" w:line="276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3D46E29" w14:textId="0AB2BE6A" w:rsidR="002B4FC3" w:rsidRPr="007540C0" w:rsidRDefault="008B70CF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540C0">
        <w:rPr>
          <w:rFonts w:ascii="Arial" w:hAnsi="Arial" w:cs="Arial"/>
          <w:b/>
          <w:bCs/>
          <w:sz w:val="24"/>
          <w:szCs w:val="24"/>
          <w:lang w:val="pt-BR"/>
        </w:rPr>
        <w:t>PEDRO TUFÃO FILHO</w:t>
      </w:r>
    </w:p>
    <w:p w14:paraId="1E188B2F" w14:textId="02158811" w:rsidR="002F16B7" w:rsidRPr="007540C0" w:rsidRDefault="002B4FC3" w:rsidP="007540C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7540C0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7540C0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7540C0">
        <w:rPr>
          <w:rFonts w:ascii="Arial" w:hAnsi="Arial" w:cs="Arial"/>
          <w:b/>
          <w:bCs/>
          <w:sz w:val="24"/>
          <w:szCs w:val="24"/>
          <w:lang w:val="pt-BR"/>
        </w:rPr>
        <w:t>R</w:t>
      </w:r>
    </w:p>
    <w:p w14:paraId="12713AA4" w14:textId="5EA5942F" w:rsidR="007540C0" w:rsidRPr="007540C0" w:rsidRDefault="007540C0" w:rsidP="007540C0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7540C0" w:rsidRPr="007540C0" w:rsidSect="008149C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16F10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16F10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16F10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16F10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12422"/>
    <w:multiLevelType w:val="hybridMultilevel"/>
    <w:tmpl w:val="549EC678"/>
    <w:lvl w:ilvl="0" w:tplc="52DE83A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6ABF"/>
    <w:rsid w:val="00097D2E"/>
    <w:rsid w:val="000C2C36"/>
    <w:rsid w:val="000C3AE4"/>
    <w:rsid w:val="00105B64"/>
    <w:rsid w:val="001360B6"/>
    <w:rsid w:val="002641A1"/>
    <w:rsid w:val="002B4FC3"/>
    <w:rsid w:val="002D0E74"/>
    <w:rsid w:val="002F16B7"/>
    <w:rsid w:val="00305A74"/>
    <w:rsid w:val="004240D3"/>
    <w:rsid w:val="004364FB"/>
    <w:rsid w:val="00457D0C"/>
    <w:rsid w:val="004A045F"/>
    <w:rsid w:val="004C316F"/>
    <w:rsid w:val="004C4BCF"/>
    <w:rsid w:val="005A378B"/>
    <w:rsid w:val="005C0D07"/>
    <w:rsid w:val="005C2168"/>
    <w:rsid w:val="005E4B6D"/>
    <w:rsid w:val="006D69DC"/>
    <w:rsid w:val="00725616"/>
    <w:rsid w:val="00744EE3"/>
    <w:rsid w:val="007540C0"/>
    <w:rsid w:val="00792DF6"/>
    <w:rsid w:val="007C248B"/>
    <w:rsid w:val="007F2A69"/>
    <w:rsid w:val="008149C6"/>
    <w:rsid w:val="008B70CF"/>
    <w:rsid w:val="00902C6D"/>
    <w:rsid w:val="00924718"/>
    <w:rsid w:val="009326C8"/>
    <w:rsid w:val="009C4135"/>
    <w:rsid w:val="00A4000A"/>
    <w:rsid w:val="00A40328"/>
    <w:rsid w:val="00A43EAF"/>
    <w:rsid w:val="00A665BC"/>
    <w:rsid w:val="00A812BE"/>
    <w:rsid w:val="00AB4F8F"/>
    <w:rsid w:val="00B0098B"/>
    <w:rsid w:val="00B12F79"/>
    <w:rsid w:val="00C3020E"/>
    <w:rsid w:val="00C31DE4"/>
    <w:rsid w:val="00C54D6E"/>
    <w:rsid w:val="00C56128"/>
    <w:rsid w:val="00C56C5D"/>
    <w:rsid w:val="00CB5BD7"/>
    <w:rsid w:val="00CD11F0"/>
    <w:rsid w:val="00CF2789"/>
    <w:rsid w:val="00D22642"/>
    <w:rsid w:val="00D34194"/>
    <w:rsid w:val="00D62BF9"/>
    <w:rsid w:val="00D92DC5"/>
    <w:rsid w:val="00E373E8"/>
    <w:rsid w:val="00E623EA"/>
    <w:rsid w:val="00EC61E5"/>
    <w:rsid w:val="00F16F10"/>
    <w:rsid w:val="00F36915"/>
    <w:rsid w:val="00F417AE"/>
    <w:rsid w:val="00FF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236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2026-01-13T17:38:00Z</cp:lastPrinted>
  <dcterms:created xsi:type="dcterms:W3CDTF">2026-01-13T17:48:00Z</dcterms:created>
  <dcterms:modified xsi:type="dcterms:W3CDTF">2026-03-16T14:10:00Z</dcterms:modified>
</cp:coreProperties>
</file>