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A1FCF" w:rsidRPr="00332C4F" w:rsidRDefault="00B71E9E" w:rsidP="002C56A5">
      <w:pPr>
        <w:pStyle w:val="Ttulo"/>
        <w:ind w:firstLine="2835"/>
        <w:jc w:val="both"/>
        <w:rPr>
          <w:rFonts w:ascii="Garamond" w:hAnsi="Garamond" w:cs="Arial"/>
          <w:sz w:val="22"/>
          <w:szCs w:val="22"/>
        </w:rPr>
      </w:pPr>
      <w:bookmarkStart w:id="0" w:name="_GoBack"/>
      <w:bookmarkEnd w:id="0"/>
      <w:r w:rsidRPr="00332C4F">
        <w:rPr>
          <w:rFonts w:ascii="Garamond" w:hAnsi="Garamond" w:cs="Arial"/>
          <w:sz w:val="22"/>
          <w:szCs w:val="22"/>
        </w:rPr>
        <w:t>LEI Nº</w:t>
      </w:r>
      <w:r w:rsidR="008D282D" w:rsidRPr="00332C4F">
        <w:rPr>
          <w:rFonts w:ascii="Garamond" w:hAnsi="Garamond" w:cs="Arial"/>
          <w:sz w:val="22"/>
          <w:szCs w:val="22"/>
        </w:rPr>
        <w:t xml:space="preserve"> </w:t>
      </w:r>
      <w:r w:rsidR="0076401A">
        <w:rPr>
          <w:rFonts w:ascii="Garamond" w:hAnsi="Garamond" w:cs="Arial"/>
          <w:sz w:val="22"/>
          <w:szCs w:val="22"/>
        </w:rPr>
        <w:t>3.146</w:t>
      </w:r>
      <w:r w:rsidR="00D255C5" w:rsidRPr="00332C4F">
        <w:rPr>
          <w:rFonts w:ascii="Garamond" w:hAnsi="Garamond" w:cs="Arial"/>
          <w:sz w:val="22"/>
          <w:szCs w:val="22"/>
        </w:rPr>
        <w:t>/20</w:t>
      </w:r>
      <w:r w:rsidR="005D6F98" w:rsidRPr="00332C4F">
        <w:rPr>
          <w:rFonts w:ascii="Garamond" w:hAnsi="Garamond" w:cs="Arial"/>
          <w:sz w:val="22"/>
          <w:szCs w:val="22"/>
        </w:rPr>
        <w:t>2</w:t>
      </w:r>
      <w:r w:rsidR="00D456D7">
        <w:rPr>
          <w:rFonts w:ascii="Garamond" w:hAnsi="Garamond" w:cs="Arial"/>
          <w:sz w:val="22"/>
          <w:szCs w:val="22"/>
        </w:rPr>
        <w:t>3</w:t>
      </w:r>
    </w:p>
    <w:p w:rsidR="002C56A5" w:rsidRPr="00332C4F" w:rsidRDefault="002C56A5" w:rsidP="002C56A5">
      <w:pPr>
        <w:pStyle w:val="Ttulo"/>
        <w:ind w:firstLine="2835"/>
        <w:jc w:val="both"/>
        <w:rPr>
          <w:rFonts w:ascii="Garamond" w:hAnsi="Garamond" w:cs="Arial"/>
          <w:sz w:val="22"/>
          <w:szCs w:val="22"/>
        </w:rPr>
      </w:pPr>
    </w:p>
    <w:p w:rsidR="008B5FBA" w:rsidRDefault="009F3F87" w:rsidP="00DB1BA3">
      <w:pPr>
        <w:pStyle w:val="Recuodecorpodetexto3"/>
        <w:ind w:left="2835" w:hanging="3686"/>
        <w:rPr>
          <w:rFonts w:ascii="Garamond" w:hAnsi="Garamond" w:cs="Arial"/>
          <w:sz w:val="22"/>
          <w:szCs w:val="22"/>
        </w:rPr>
      </w:pPr>
      <w:r w:rsidRPr="00332C4F">
        <w:rPr>
          <w:rFonts w:ascii="Garamond" w:hAnsi="Garamond" w:cs="Arial"/>
          <w:sz w:val="22"/>
          <w:szCs w:val="22"/>
        </w:rPr>
        <w:tab/>
      </w:r>
    </w:p>
    <w:p w:rsidR="009F3F87" w:rsidRPr="00332C4F" w:rsidRDefault="009F3F87" w:rsidP="008B5FBA">
      <w:pPr>
        <w:pStyle w:val="Recuodecorpodetexto3"/>
        <w:ind w:left="2835" w:firstLine="0"/>
        <w:rPr>
          <w:rFonts w:ascii="Garamond" w:hAnsi="Garamond" w:cs="Arial"/>
          <w:sz w:val="22"/>
          <w:szCs w:val="22"/>
        </w:rPr>
      </w:pPr>
      <w:r w:rsidRPr="00332C4F">
        <w:rPr>
          <w:rFonts w:ascii="Garamond" w:hAnsi="Garamond" w:cs="Arial"/>
          <w:sz w:val="22"/>
          <w:szCs w:val="22"/>
        </w:rPr>
        <w:t xml:space="preserve">Autoriza o Executivo Municipal a proceder a Concessão de Direito Real de Uso de </w:t>
      </w:r>
      <w:r w:rsidR="005D6F98" w:rsidRPr="00332C4F">
        <w:rPr>
          <w:rFonts w:ascii="Garamond" w:hAnsi="Garamond" w:cs="Arial"/>
          <w:sz w:val="22"/>
          <w:szCs w:val="22"/>
        </w:rPr>
        <w:t>um</w:t>
      </w:r>
      <w:r w:rsidR="000D5C43">
        <w:rPr>
          <w:rFonts w:ascii="Garamond" w:hAnsi="Garamond" w:cs="Arial"/>
          <w:sz w:val="22"/>
          <w:szCs w:val="22"/>
        </w:rPr>
        <w:t xml:space="preserve"> pré-moldado</w:t>
      </w:r>
      <w:r w:rsidR="005C3D77" w:rsidRPr="00332C4F">
        <w:rPr>
          <w:rFonts w:ascii="Garamond" w:hAnsi="Garamond" w:cs="Arial"/>
          <w:sz w:val="22"/>
          <w:szCs w:val="22"/>
        </w:rPr>
        <w:t xml:space="preserve"> industrial</w:t>
      </w:r>
      <w:r w:rsidR="00A214E7" w:rsidRPr="00332C4F">
        <w:rPr>
          <w:rFonts w:ascii="Garamond" w:hAnsi="Garamond" w:cs="Arial"/>
          <w:sz w:val="22"/>
          <w:szCs w:val="22"/>
        </w:rPr>
        <w:t xml:space="preserve"> </w:t>
      </w:r>
      <w:r w:rsidRPr="00332C4F">
        <w:rPr>
          <w:rFonts w:ascii="Garamond" w:hAnsi="Garamond" w:cs="Arial"/>
          <w:sz w:val="22"/>
          <w:szCs w:val="22"/>
        </w:rPr>
        <w:t>à empresa</w:t>
      </w:r>
      <w:r w:rsidR="00130F8E">
        <w:rPr>
          <w:rFonts w:ascii="Garamond" w:hAnsi="Garamond" w:cs="Arial"/>
          <w:sz w:val="22"/>
          <w:szCs w:val="22"/>
        </w:rPr>
        <w:t xml:space="preserve"> </w:t>
      </w:r>
      <w:r w:rsidR="001431B0" w:rsidRPr="001431B0">
        <w:rPr>
          <w:rFonts w:ascii="Garamond" w:hAnsi="Garamond" w:cs="Arial"/>
          <w:b/>
          <w:sz w:val="22"/>
          <w:szCs w:val="22"/>
        </w:rPr>
        <w:t>BRUNO LEITE PINHEIRO ALVES (</w:t>
      </w:r>
      <w:r w:rsidR="00D456D7" w:rsidRPr="00D456D7">
        <w:rPr>
          <w:rFonts w:ascii="Garamond" w:hAnsi="Garamond" w:cs="Arial"/>
          <w:b/>
          <w:sz w:val="22"/>
          <w:szCs w:val="22"/>
        </w:rPr>
        <w:t xml:space="preserve">METALURGICA FRONTEIRA </w:t>
      </w:r>
      <w:r w:rsidR="001431B0">
        <w:rPr>
          <w:rFonts w:ascii="Garamond" w:hAnsi="Garamond" w:cs="Arial"/>
          <w:b/>
          <w:sz w:val="22"/>
          <w:szCs w:val="22"/>
        </w:rPr>
        <w:t>–</w:t>
      </w:r>
      <w:r w:rsidR="00D456D7" w:rsidRPr="00D456D7">
        <w:rPr>
          <w:rFonts w:ascii="Garamond" w:hAnsi="Garamond" w:cs="Arial"/>
          <w:b/>
          <w:sz w:val="22"/>
          <w:szCs w:val="22"/>
        </w:rPr>
        <w:t xml:space="preserve"> ME</w:t>
      </w:r>
      <w:r w:rsidR="001431B0">
        <w:rPr>
          <w:rFonts w:ascii="Garamond" w:hAnsi="Garamond" w:cs="Arial"/>
          <w:b/>
          <w:sz w:val="22"/>
          <w:szCs w:val="22"/>
        </w:rPr>
        <w:t>)</w:t>
      </w:r>
      <w:r w:rsidR="00877CE6" w:rsidRPr="00877CE6">
        <w:rPr>
          <w:rFonts w:ascii="Garamond" w:hAnsi="Garamond" w:cs="Arial"/>
          <w:b/>
          <w:sz w:val="22"/>
          <w:szCs w:val="22"/>
        </w:rPr>
        <w:t>,</w:t>
      </w:r>
      <w:r w:rsidR="00877CE6" w:rsidRPr="00877CE6">
        <w:rPr>
          <w:rFonts w:ascii="Garamond" w:hAnsi="Garamond" w:cs="Arial"/>
          <w:sz w:val="22"/>
          <w:szCs w:val="22"/>
        </w:rPr>
        <w:t xml:space="preserve"> </w:t>
      </w:r>
      <w:r w:rsidRPr="00332C4F">
        <w:rPr>
          <w:rFonts w:ascii="Garamond" w:hAnsi="Garamond" w:cs="Arial"/>
          <w:sz w:val="22"/>
          <w:szCs w:val="22"/>
        </w:rPr>
        <w:t>e dá outras providências.</w:t>
      </w:r>
    </w:p>
    <w:p w:rsidR="002C56A5" w:rsidRPr="00332C4F" w:rsidRDefault="002C56A5" w:rsidP="00742D61">
      <w:pPr>
        <w:jc w:val="both"/>
        <w:rPr>
          <w:rFonts w:ascii="Garamond" w:hAnsi="Garamond" w:cs="Arial"/>
          <w:sz w:val="22"/>
          <w:szCs w:val="22"/>
        </w:rPr>
      </w:pPr>
    </w:p>
    <w:p w:rsidR="002C56A5" w:rsidRPr="00332C4F" w:rsidRDefault="002C56A5" w:rsidP="00742D61">
      <w:pPr>
        <w:jc w:val="both"/>
        <w:rPr>
          <w:rFonts w:ascii="Garamond" w:hAnsi="Garamond" w:cs="Arial"/>
          <w:sz w:val="22"/>
          <w:szCs w:val="22"/>
        </w:rPr>
      </w:pPr>
    </w:p>
    <w:p w:rsidR="00A214E7" w:rsidRPr="00332C4F" w:rsidRDefault="00A214E7" w:rsidP="00742D61">
      <w:pPr>
        <w:jc w:val="both"/>
        <w:rPr>
          <w:rFonts w:ascii="Garamond" w:hAnsi="Garamond" w:cs="Arial"/>
          <w:b/>
          <w:color w:val="000000"/>
          <w:sz w:val="22"/>
          <w:szCs w:val="22"/>
        </w:rPr>
      </w:pPr>
      <w:r w:rsidRPr="00332C4F">
        <w:rPr>
          <w:rFonts w:ascii="Garamond" w:hAnsi="Garamond" w:cs="Arial"/>
          <w:b/>
          <w:color w:val="000000"/>
          <w:sz w:val="22"/>
          <w:szCs w:val="22"/>
        </w:rPr>
        <w:t>A C</w:t>
      </w:r>
      <w:r w:rsidR="0023258A" w:rsidRPr="00332C4F">
        <w:rPr>
          <w:rFonts w:ascii="Garamond" w:hAnsi="Garamond" w:cs="Arial"/>
          <w:b/>
          <w:color w:val="000000"/>
          <w:sz w:val="22"/>
          <w:szCs w:val="22"/>
        </w:rPr>
        <w:t>ÂMARA</w:t>
      </w:r>
      <w:r w:rsidRPr="00332C4F">
        <w:rPr>
          <w:rFonts w:ascii="Garamond" w:hAnsi="Garamond" w:cs="Arial"/>
          <w:b/>
          <w:color w:val="000000"/>
          <w:sz w:val="22"/>
          <w:szCs w:val="22"/>
        </w:rPr>
        <w:t xml:space="preserve"> MUNICIPAL DE VEREADORES DE SANTO ANTONIO DO SUDOESTE, ESTADO DO PAR</w:t>
      </w:r>
      <w:r w:rsidR="00231F65" w:rsidRPr="00332C4F">
        <w:rPr>
          <w:rFonts w:ascii="Garamond" w:hAnsi="Garamond" w:cs="Arial"/>
          <w:b/>
          <w:color w:val="000000"/>
          <w:sz w:val="22"/>
          <w:szCs w:val="22"/>
        </w:rPr>
        <w:t>A</w:t>
      </w:r>
      <w:r w:rsidRPr="00332C4F">
        <w:rPr>
          <w:rFonts w:ascii="Garamond" w:hAnsi="Garamond" w:cs="Arial"/>
          <w:b/>
          <w:color w:val="000000"/>
          <w:sz w:val="22"/>
          <w:szCs w:val="22"/>
        </w:rPr>
        <w:t>NÁ, APROVOU E EU, PREFEITO MUNICIPAL, SANCIONO A SEGUINTE LEI:</w:t>
      </w:r>
    </w:p>
    <w:p w:rsidR="00774EC2" w:rsidRPr="00332C4F" w:rsidRDefault="00774EC2" w:rsidP="00755ED9">
      <w:pPr>
        <w:jc w:val="both"/>
        <w:rPr>
          <w:rFonts w:ascii="Garamond" w:hAnsi="Garamond" w:cs="Arial"/>
          <w:sz w:val="22"/>
          <w:szCs w:val="22"/>
        </w:rPr>
      </w:pPr>
    </w:p>
    <w:p w:rsidR="00913F89" w:rsidRPr="0084274F" w:rsidRDefault="009F3F87" w:rsidP="00755ED9">
      <w:pPr>
        <w:jc w:val="both"/>
        <w:rPr>
          <w:rFonts w:ascii="Garamond" w:hAnsi="Garamond" w:cs="Arial"/>
          <w:b/>
          <w:sz w:val="22"/>
          <w:szCs w:val="22"/>
        </w:rPr>
      </w:pPr>
      <w:r w:rsidRPr="0084274F">
        <w:rPr>
          <w:rFonts w:ascii="Garamond" w:hAnsi="Garamond" w:cs="Arial"/>
          <w:b/>
          <w:sz w:val="22"/>
          <w:szCs w:val="22"/>
        </w:rPr>
        <w:t>Art. 1º</w:t>
      </w:r>
      <w:r w:rsidRPr="0084274F">
        <w:rPr>
          <w:rFonts w:ascii="Garamond" w:hAnsi="Garamond" w:cs="Arial"/>
          <w:sz w:val="22"/>
          <w:szCs w:val="22"/>
        </w:rPr>
        <w:t xml:space="preserve"> Fica o Poder Executivo Municipal autorizado a </w:t>
      </w:r>
      <w:r w:rsidR="001538D7" w:rsidRPr="0084274F">
        <w:rPr>
          <w:rFonts w:ascii="Garamond" w:hAnsi="Garamond" w:cs="Arial"/>
          <w:sz w:val="22"/>
          <w:szCs w:val="22"/>
        </w:rPr>
        <w:t xml:space="preserve">firmar </w:t>
      </w:r>
      <w:r w:rsidR="001538D7" w:rsidRPr="0084274F">
        <w:rPr>
          <w:rFonts w:ascii="Garamond" w:hAnsi="Garamond" w:cs="Arial"/>
          <w:b/>
          <w:sz w:val="22"/>
          <w:szCs w:val="22"/>
        </w:rPr>
        <w:t>Termo de</w:t>
      </w:r>
      <w:r w:rsidR="001538D7" w:rsidRPr="0084274F">
        <w:rPr>
          <w:rFonts w:ascii="Garamond" w:hAnsi="Garamond" w:cs="Arial"/>
          <w:sz w:val="22"/>
          <w:szCs w:val="22"/>
        </w:rPr>
        <w:t xml:space="preserve"> </w:t>
      </w:r>
      <w:r w:rsidRPr="0084274F">
        <w:rPr>
          <w:rFonts w:ascii="Garamond" w:hAnsi="Garamond" w:cs="Arial"/>
          <w:b/>
          <w:sz w:val="22"/>
          <w:szCs w:val="22"/>
        </w:rPr>
        <w:t>Concessão de Direito Real de Uso</w:t>
      </w:r>
      <w:r w:rsidRPr="0084274F">
        <w:rPr>
          <w:rFonts w:ascii="Garamond" w:hAnsi="Garamond" w:cs="Arial"/>
          <w:sz w:val="22"/>
          <w:szCs w:val="22"/>
        </w:rPr>
        <w:t xml:space="preserve"> </w:t>
      </w:r>
      <w:r w:rsidR="00913F89" w:rsidRPr="0084274F">
        <w:rPr>
          <w:rFonts w:ascii="Garamond" w:hAnsi="Garamond" w:cs="Arial"/>
          <w:sz w:val="22"/>
          <w:szCs w:val="22"/>
        </w:rPr>
        <w:t xml:space="preserve">com a </w:t>
      </w:r>
      <w:r w:rsidR="00E51DBA" w:rsidRPr="0084274F">
        <w:rPr>
          <w:rFonts w:ascii="Garamond" w:hAnsi="Garamond" w:cs="Arial"/>
          <w:sz w:val="22"/>
          <w:szCs w:val="22"/>
        </w:rPr>
        <w:t>empresa</w:t>
      </w:r>
      <w:r w:rsidR="00357397" w:rsidRPr="0084274F">
        <w:rPr>
          <w:rFonts w:ascii="Garamond" w:hAnsi="Garamond" w:cs="Arial"/>
          <w:sz w:val="22"/>
          <w:szCs w:val="22"/>
        </w:rPr>
        <w:t xml:space="preserve"> </w:t>
      </w:r>
      <w:r w:rsidR="001431B0" w:rsidRPr="001431B0">
        <w:rPr>
          <w:rFonts w:ascii="Garamond" w:hAnsi="Garamond" w:cs="Arial"/>
          <w:b/>
          <w:sz w:val="22"/>
          <w:szCs w:val="22"/>
        </w:rPr>
        <w:t xml:space="preserve">BRUNO LEITE PINHEIRO ALVES </w:t>
      </w:r>
      <w:r w:rsidR="001431B0">
        <w:rPr>
          <w:rFonts w:ascii="Garamond" w:hAnsi="Garamond" w:cs="Arial"/>
          <w:b/>
          <w:sz w:val="22"/>
          <w:szCs w:val="22"/>
        </w:rPr>
        <w:t>(</w:t>
      </w:r>
      <w:r w:rsidR="00D456D7" w:rsidRPr="00D456D7">
        <w:rPr>
          <w:rFonts w:ascii="Garamond" w:hAnsi="Garamond" w:cs="Arial"/>
          <w:b/>
          <w:sz w:val="22"/>
          <w:szCs w:val="22"/>
        </w:rPr>
        <w:t xml:space="preserve">METALURGICA FRONTEIRA </w:t>
      </w:r>
      <w:r w:rsidR="001431B0">
        <w:rPr>
          <w:rFonts w:ascii="Garamond" w:hAnsi="Garamond" w:cs="Arial"/>
          <w:b/>
          <w:sz w:val="22"/>
          <w:szCs w:val="22"/>
        </w:rPr>
        <w:t>–</w:t>
      </w:r>
      <w:r w:rsidR="00D456D7" w:rsidRPr="00D456D7">
        <w:rPr>
          <w:rFonts w:ascii="Garamond" w:hAnsi="Garamond" w:cs="Arial"/>
          <w:b/>
          <w:sz w:val="22"/>
          <w:szCs w:val="22"/>
        </w:rPr>
        <w:t xml:space="preserve"> ME</w:t>
      </w:r>
      <w:r w:rsidR="001431B0">
        <w:rPr>
          <w:rFonts w:ascii="Garamond" w:hAnsi="Garamond" w:cs="Arial"/>
          <w:b/>
          <w:sz w:val="22"/>
          <w:szCs w:val="22"/>
        </w:rPr>
        <w:t>)</w:t>
      </w:r>
      <w:r w:rsidR="00B71E9E" w:rsidRPr="0084274F">
        <w:rPr>
          <w:rFonts w:ascii="Garamond" w:hAnsi="Garamond" w:cs="Arial"/>
          <w:b/>
          <w:sz w:val="22"/>
          <w:szCs w:val="22"/>
        </w:rPr>
        <w:t>,</w:t>
      </w:r>
      <w:r w:rsidR="00B71E9E" w:rsidRPr="0084274F">
        <w:rPr>
          <w:rFonts w:ascii="Garamond" w:hAnsi="Garamond" w:cs="Arial"/>
          <w:sz w:val="22"/>
          <w:szCs w:val="22"/>
        </w:rPr>
        <w:t xml:space="preserve"> </w:t>
      </w:r>
      <w:r w:rsidR="00913F89" w:rsidRPr="0084274F">
        <w:rPr>
          <w:rFonts w:ascii="Garamond" w:hAnsi="Garamond" w:cs="Arial"/>
          <w:sz w:val="22"/>
          <w:szCs w:val="22"/>
        </w:rPr>
        <w:t xml:space="preserve">pessoa jurídica de direito privado, inscrita no </w:t>
      </w:r>
      <w:r w:rsidR="00B71E9E" w:rsidRPr="0084274F">
        <w:rPr>
          <w:rFonts w:ascii="Garamond" w:hAnsi="Garamond" w:cs="Arial"/>
          <w:sz w:val="22"/>
          <w:szCs w:val="22"/>
        </w:rPr>
        <w:t>CNP</w:t>
      </w:r>
      <w:r w:rsidRPr="0084274F">
        <w:rPr>
          <w:rFonts w:ascii="Garamond" w:hAnsi="Garamond" w:cs="Arial"/>
          <w:sz w:val="22"/>
          <w:szCs w:val="22"/>
        </w:rPr>
        <w:t xml:space="preserve">J nº </w:t>
      </w:r>
      <w:r w:rsidR="00D456D7">
        <w:rPr>
          <w:rFonts w:ascii="Garamond" w:hAnsi="Garamond" w:cs="Arial"/>
          <w:sz w:val="22"/>
          <w:szCs w:val="22"/>
        </w:rPr>
        <w:t>49.539.427/0001-51</w:t>
      </w:r>
      <w:r w:rsidR="00913F89" w:rsidRPr="0084274F">
        <w:rPr>
          <w:rFonts w:ascii="Garamond" w:hAnsi="Garamond" w:cs="Arial"/>
          <w:sz w:val="22"/>
          <w:szCs w:val="22"/>
        </w:rPr>
        <w:t>, com sede na</w:t>
      </w:r>
      <w:r w:rsidR="004B77AE">
        <w:rPr>
          <w:rFonts w:ascii="Garamond" w:hAnsi="Garamond" w:cs="Arial"/>
          <w:sz w:val="22"/>
          <w:szCs w:val="22"/>
        </w:rPr>
        <w:t xml:space="preserve"> </w:t>
      </w:r>
      <w:r w:rsidR="00023BF9">
        <w:rPr>
          <w:rFonts w:ascii="Garamond" w:hAnsi="Garamond" w:cs="Arial"/>
          <w:sz w:val="22"/>
          <w:szCs w:val="22"/>
        </w:rPr>
        <w:t xml:space="preserve">Rua </w:t>
      </w:r>
      <w:r w:rsidR="00D456D7">
        <w:rPr>
          <w:rFonts w:ascii="Garamond" w:hAnsi="Garamond" w:cs="Arial"/>
          <w:sz w:val="22"/>
          <w:szCs w:val="22"/>
        </w:rPr>
        <w:t>Cerilo Zottis</w:t>
      </w:r>
      <w:r w:rsidR="00406A69">
        <w:rPr>
          <w:rFonts w:ascii="Garamond" w:hAnsi="Garamond" w:cs="Arial"/>
          <w:sz w:val="22"/>
          <w:szCs w:val="22"/>
        </w:rPr>
        <w:t>, nº</w:t>
      </w:r>
      <w:r w:rsidR="00D456D7">
        <w:rPr>
          <w:rFonts w:ascii="Garamond" w:hAnsi="Garamond" w:cs="Arial"/>
          <w:sz w:val="22"/>
          <w:szCs w:val="22"/>
        </w:rPr>
        <w:t xml:space="preserve"> 218, Município de Santo Antônio do Sudoeste</w:t>
      </w:r>
      <w:r w:rsidR="002C56A5" w:rsidRPr="0084274F">
        <w:rPr>
          <w:rFonts w:ascii="Garamond" w:hAnsi="Garamond" w:cs="Arial"/>
          <w:sz w:val="22"/>
          <w:szCs w:val="22"/>
        </w:rPr>
        <w:t>.</w:t>
      </w:r>
      <w:r w:rsidR="00913F89" w:rsidRPr="0084274F">
        <w:rPr>
          <w:rFonts w:ascii="Garamond" w:hAnsi="Garamond" w:cs="Arial"/>
          <w:sz w:val="22"/>
          <w:szCs w:val="22"/>
        </w:rPr>
        <w:t xml:space="preserve"> </w:t>
      </w:r>
    </w:p>
    <w:p w:rsidR="00913F89" w:rsidRPr="0084274F" w:rsidRDefault="00913F89" w:rsidP="00755ED9">
      <w:pPr>
        <w:jc w:val="both"/>
        <w:rPr>
          <w:rFonts w:ascii="Garamond" w:hAnsi="Garamond" w:cs="Arial"/>
          <w:sz w:val="22"/>
          <w:szCs w:val="22"/>
        </w:rPr>
      </w:pPr>
    </w:p>
    <w:p w:rsidR="005C3D77" w:rsidRPr="0084274F" w:rsidRDefault="00B732CA" w:rsidP="00755ED9">
      <w:pPr>
        <w:jc w:val="both"/>
        <w:rPr>
          <w:rFonts w:ascii="Garamond" w:hAnsi="Garamond" w:cs="Arial"/>
          <w:sz w:val="22"/>
          <w:szCs w:val="22"/>
        </w:rPr>
      </w:pPr>
      <w:r w:rsidRPr="0084274F">
        <w:rPr>
          <w:rFonts w:ascii="Garamond" w:hAnsi="Garamond" w:cs="Arial"/>
          <w:b/>
          <w:sz w:val="22"/>
          <w:szCs w:val="22"/>
        </w:rPr>
        <w:t>I</w:t>
      </w:r>
      <w:r w:rsidRPr="0084274F">
        <w:rPr>
          <w:rFonts w:ascii="Garamond" w:hAnsi="Garamond" w:cs="Arial"/>
          <w:sz w:val="22"/>
          <w:szCs w:val="22"/>
        </w:rPr>
        <w:t xml:space="preserve"> – Descrição do</w:t>
      </w:r>
      <w:r w:rsidR="00D456D7">
        <w:rPr>
          <w:rFonts w:ascii="Garamond" w:hAnsi="Garamond" w:cs="Arial"/>
          <w:sz w:val="22"/>
          <w:szCs w:val="22"/>
        </w:rPr>
        <w:t xml:space="preserve"> imóvel</w:t>
      </w:r>
      <w:r w:rsidRPr="0084274F">
        <w:rPr>
          <w:rFonts w:ascii="Garamond" w:hAnsi="Garamond" w:cs="Arial"/>
          <w:sz w:val="22"/>
          <w:szCs w:val="22"/>
        </w:rPr>
        <w:t xml:space="preserve">: </w:t>
      </w:r>
    </w:p>
    <w:p w:rsidR="00864A8B" w:rsidRPr="0084274F" w:rsidRDefault="00864A8B" w:rsidP="00755ED9">
      <w:pPr>
        <w:jc w:val="both"/>
        <w:rPr>
          <w:rFonts w:ascii="Garamond" w:hAnsi="Garamond" w:cs="Arial"/>
          <w:sz w:val="22"/>
          <w:szCs w:val="22"/>
        </w:rPr>
      </w:pPr>
    </w:p>
    <w:p w:rsidR="009411A9" w:rsidRPr="0084274F" w:rsidRDefault="005C3D77" w:rsidP="00755ED9">
      <w:pPr>
        <w:jc w:val="both"/>
        <w:rPr>
          <w:rFonts w:ascii="Garamond" w:hAnsi="Garamond" w:cs="Arial"/>
          <w:sz w:val="22"/>
          <w:szCs w:val="22"/>
        </w:rPr>
      </w:pPr>
      <w:r w:rsidRPr="0084274F">
        <w:rPr>
          <w:rFonts w:ascii="Garamond" w:hAnsi="Garamond" w:cs="Arial"/>
          <w:sz w:val="22"/>
          <w:szCs w:val="22"/>
        </w:rPr>
        <w:t xml:space="preserve">a) </w:t>
      </w:r>
      <w:r w:rsidR="009411A9" w:rsidRPr="0084274F">
        <w:rPr>
          <w:rFonts w:ascii="Garamond" w:hAnsi="Garamond" w:cs="Arial"/>
          <w:sz w:val="22"/>
          <w:szCs w:val="22"/>
        </w:rPr>
        <w:t>01</w:t>
      </w:r>
      <w:r w:rsidR="003E3060">
        <w:rPr>
          <w:rFonts w:ascii="Garamond" w:hAnsi="Garamond" w:cs="Arial"/>
          <w:sz w:val="22"/>
          <w:szCs w:val="22"/>
        </w:rPr>
        <w:t xml:space="preserve"> Galpão Pré-moldado, </w:t>
      </w:r>
      <w:r w:rsidR="00D456D7">
        <w:rPr>
          <w:rFonts w:ascii="Garamond" w:hAnsi="Garamond" w:cs="Arial"/>
          <w:sz w:val="22"/>
          <w:szCs w:val="22"/>
        </w:rPr>
        <w:t xml:space="preserve">para uso industrial, com área construída de alvenaria </w:t>
      </w:r>
      <w:r w:rsidR="003E3060">
        <w:rPr>
          <w:rFonts w:ascii="Garamond" w:hAnsi="Garamond" w:cs="Arial"/>
          <w:sz w:val="22"/>
          <w:szCs w:val="22"/>
        </w:rPr>
        <w:t xml:space="preserve">com área construída de alvenaria </w:t>
      </w:r>
      <w:r w:rsidR="00551ACE">
        <w:rPr>
          <w:rFonts w:ascii="Garamond" w:hAnsi="Garamond" w:cs="Arial"/>
          <w:sz w:val="22"/>
          <w:szCs w:val="22"/>
        </w:rPr>
        <w:t xml:space="preserve">e zinco, </w:t>
      </w:r>
      <w:r w:rsidR="003E3060">
        <w:rPr>
          <w:rFonts w:ascii="Garamond" w:hAnsi="Garamond" w:cs="Arial"/>
          <w:sz w:val="22"/>
          <w:szCs w:val="22"/>
        </w:rPr>
        <w:t xml:space="preserve">com aproximadamente </w:t>
      </w:r>
      <w:r w:rsidR="00551ACE">
        <w:rPr>
          <w:rFonts w:ascii="Garamond" w:hAnsi="Garamond" w:cs="Arial"/>
          <w:sz w:val="22"/>
          <w:szCs w:val="22"/>
        </w:rPr>
        <w:t>180,00</w:t>
      </w:r>
      <w:r w:rsidR="003E3060">
        <w:rPr>
          <w:rFonts w:ascii="Garamond" w:hAnsi="Garamond" w:cs="Arial"/>
          <w:sz w:val="22"/>
          <w:szCs w:val="22"/>
        </w:rPr>
        <w:t>m</w:t>
      </w:r>
      <w:r w:rsidR="00182BA0">
        <w:rPr>
          <w:rFonts w:ascii="Garamond" w:hAnsi="Garamond" w:cs="Arial"/>
          <w:sz w:val="22"/>
          <w:szCs w:val="22"/>
        </w:rPr>
        <w:t>² (</w:t>
      </w:r>
      <w:r w:rsidR="00551ACE">
        <w:rPr>
          <w:rFonts w:ascii="Garamond" w:hAnsi="Garamond" w:cs="Arial"/>
          <w:sz w:val="22"/>
          <w:szCs w:val="22"/>
        </w:rPr>
        <w:t>cento e oitenta metros</w:t>
      </w:r>
      <w:r w:rsidR="000A52C5">
        <w:rPr>
          <w:rFonts w:ascii="Garamond" w:hAnsi="Garamond" w:cs="Arial"/>
          <w:sz w:val="22"/>
          <w:szCs w:val="22"/>
        </w:rPr>
        <w:t xml:space="preserve"> quadrados), </w:t>
      </w:r>
      <w:r w:rsidR="00883A30">
        <w:rPr>
          <w:rFonts w:ascii="Garamond" w:hAnsi="Garamond" w:cs="Arial"/>
          <w:sz w:val="22"/>
          <w:szCs w:val="22"/>
        </w:rPr>
        <w:t xml:space="preserve">denominado </w:t>
      </w:r>
      <w:r w:rsidR="00551ACE">
        <w:rPr>
          <w:rFonts w:ascii="Garamond" w:hAnsi="Garamond" w:cs="Arial"/>
          <w:sz w:val="22"/>
          <w:szCs w:val="22"/>
        </w:rPr>
        <w:t>de Lote Urbano nº 03 da Quadra nº 89, localizado na Rua Presidente Costa e Silva no Bairro Vila Catarina no Município de Santo Antônio do Sudoeste, sendo que o terreno onde está localizado o imóvel possui uma área total de 640,00m² conforme consta na Matricula nº 8.958 do Cartório de Registro de Imóveis desta Comarca.</w:t>
      </w:r>
    </w:p>
    <w:p w:rsidR="00B732CA" w:rsidRPr="0084274F" w:rsidRDefault="00B732CA" w:rsidP="00742D61">
      <w:pPr>
        <w:jc w:val="both"/>
        <w:rPr>
          <w:rFonts w:ascii="Garamond" w:hAnsi="Garamond" w:cs="Arial"/>
          <w:sz w:val="22"/>
          <w:szCs w:val="22"/>
        </w:rPr>
      </w:pPr>
    </w:p>
    <w:p w:rsidR="005C3D77" w:rsidRPr="0084274F" w:rsidRDefault="00B732CA" w:rsidP="00742D61">
      <w:pPr>
        <w:jc w:val="both"/>
        <w:rPr>
          <w:rFonts w:ascii="Garamond" w:hAnsi="Garamond" w:cs="Arial"/>
          <w:sz w:val="22"/>
          <w:szCs w:val="22"/>
        </w:rPr>
      </w:pPr>
      <w:r w:rsidRPr="0084274F">
        <w:rPr>
          <w:rFonts w:ascii="Garamond" w:hAnsi="Garamond" w:cs="Arial"/>
          <w:b/>
          <w:sz w:val="22"/>
          <w:szCs w:val="22"/>
        </w:rPr>
        <w:t>II</w:t>
      </w:r>
      <w:r w:rsidRPr="0084274F">
        <w:rPr>
          <w:rFonts w:ascii="Garamond" w:hAnsi="Garamond" w:cs="Arial"/>
          <w:sz w:val="22"/>
          <w:szCs w:val="22"/>
        </w:rPr>
        <w:t xml:space="preserve"> – Forma de aquisição pelo Município </w:t>
      </w:r>
      <w:r w:rsidR="00FA5076">
        <w:rPr>
          <w:rFonts w:ascii="Garamond" w:hAnsi="Garamond" w:cs="Arial"/>
          <w:sz w:val="22"/>
          <w:szCs w:val="22"/>
        </w:rPr>
        <w:t>de Santo Antô</w:t>
      </w:r>
      <w:r w:rsidR="00231F65" w:rsidRPr="0084274F">
        <w:rPr>
          <w:rFonts w:ascii="Garamond" w:hAnsi="Garamond" w:cs="Arial"/>
          <w:sz w:val="22"/>
          <w:szCs w:val="22"/>
        </w:rPr>
        <w:t>nio do Sudoeste</w:t>
      </w:r>
      <w:r w:rsidRPr="0084274F">
        <w:rPr>
          <w:rFonts w:ascii="Garamond" w:hAnsi="Garamond" w:cs="Arial"/>
          <w:sz w:val="22"/>
          <w:szCs w:val="22"/>
        </w:rPr>
        <w:t xml:space="preserve">: Locação </w:t>
      </w:r>
      <w:r w:rsidR="00913F89" w:rsidRPr="0084274F">
        <w:rPr>
          <w:rFonts w:ascii="Garamond" w:hAnsi="Garamond" w:cs="Arial"/>
          <w:sz w:val="22"/>
          <w:szCs w:val="22"/>
        </w:rPr>
        <w:t xml:space="preserve">através do Processo de Dispensa de Licitação nº </w:t>
      </w:r>
      <w:r w:rsidR="00551ACE">
        <w:rPr>
          <w:rFonts w:ascii="Garamond" w:hAnsi="Garamond" w:cs="Arial"/>
          <w:sz w:val="22"/>
          <w:szCs w:val="22"/>
        </w:rPr>
        <w:t>042/2023</w:t>
      </w:r>
      <w:r w:rsidR="00357397" w:rsidRPr="0084274F">
        <w:rPr>
          <w:rFonts w:ascii="Garamond" w:hAnsi="Garamond" w:cs="Arial"/>
          <w:sz w:val="22"/>
          <w:szCs w:val="22"/>
        </w:rPr>
        <w:t xml:space="preserve"> e Contrato nº </w:t>
      </w:r>
      <w:r w:rsidR="00551ACE">
        <w:rPr>
          <w:rFonts w:ascii="Garamond" w:hAnsi="Garamond" w:cs="Arial"/>
          <w:sz w:val="22"/>
          <w:szCs w:val="22"/>
        </w:rPr>
        <w:t>202/2023</w:t>
      </w:r>
      <w:r w:rsidR="00A12713" w:rsidRPr="0084274F">
        <w:rPr>
          <w:rFonts w:ascii="Garamond" w:hAnsi="Garamond" w:cs="Arial"/>
          <w:sz w:val="22"/>
          <w:szCs w:val="22"/>
        </w:rPr>
        <w:t>, de propriedade de</w:t>
      </w:r>
      <w:r w:rsidR="005236A9">
        <w:rPr>
          <w:rFonts w:ascii="Garamond" w:hAnsi="Garamond" w:cs="Arial"/>
          <w:sz w:val="22"/>
          <w:szCs w:val="22"/>
        </w:rPr>
        <w:t xml:space="preserve"> </w:t>
      </w:r>
      <w:r w:rsidR="00551ACE">
        <w:rPr>
          <w:rFonts w:ascii="Garamond" w:hAnsi="Garamond" w:cs="Arial"/>
          <w:sz w:val="22"/>
          <w:szCs w:val="22"/>
        </w:rPr>
        <w:t>Sr. Cirino dos Santos Teixeira</w:t>
      </w:r>
      <w:r w:rsidR="00357397" w:rsidRPr="0084274F">
        <w:rPr>
          <w:rFonts w:ascii="Garamond" w:hAnsi="Garamond" w:cs="Arial"/>
          <w:sz w:val="22"/>
          <w:szCs w:val="22"/>
        </w:rPr>
        <w:t xml:space="preserve">, </w:t>
      </w:r>
      <w:r w:rsidR="00032727" w:rsidRPr="0084274F">
        <w:rPr>
          <w:rFonts w:ascii="Garamond" w:hAnsi="Garamond" w:cs="Arial"/>
          <w:sz w:val="22"/>
          <w:szCs w:val="22"/>
        </w:rPr>
        <w:t>i</w:t>
      </w:r>
      <w:r w:rsidR="005236A9">
        <w:rPr>
          <w:rFonts w:ascii="Garamond" w:hAnsi="Garamond" w:cs="Arial"/>
          <w:sz w:val="22"/>
          <w:szCs w:val="22"/>
        </w:rPr>
        <w:t xml:space="preserve">nscrito no CPF nº </w:t>
      </w:r>
      <w:r w:rsidR="00551ACE">
        <w:rPr>
          <w:rFonts w:ascii="Garamond" w:hAnsi="Garamond" w:cs="Arial"/>
          <w:sz w:val="22"/>
          <w:szCs w:val="22"/>
        </w:rPr>
        <w:t>555.162.209-63</w:t>
      </w:r>
      <w:r w:rsidR="0008222F" w:rsidRPr="0084274F">
        <w:rPr>
          <w:rFonts w:ascii="Garamond" w:hAnsi="Garamond" w:cs="Arial"/>
          <w:sz w:val="22"/>
          <w:szCs w:val="22"/>
        </w:rPr>
        <w:t xml:space="preserve">, </w:t>
      </w:r>
      <w:r w:rsidR="006A6B82" w:rsidRPr="0084274F">
        <w:rPr>
          <w:rFonts w:ascii="Garamond" w:hAnsi="Garamond" w:cs="Arial"/>
          <w:sz w:val="22"/>
          <w:szCs w:val="22"/>
        </w:rPr>
        <w:t>residente</w:t>
      </w:r>
      <w:r w:rsidR="003154AF">
        <w:rPr>
          <w:rFonts w:ascii="Garamond" w:hAnsi="Garamond" w:cs="Arial"/>
          <w:sz w:val="22"/>
          <w:szCs w:val="22"/>
        </w:rPr>
        <w:t xml:space="preserve"> na Rua </w:t>
      </w:r>
      <w:r w:rsidR="00551ACE">
        <w:rPr>
          <w:rFonts w:ascii="Garamond" w:hAnsi="Garamond" w:cs="Arial"/>
          <w:sz w:val="22"/>
          <w:szCs w:val="22"/>
        </w:rPr>
        <w:t>Presidente Costa e Silva, nº 665 casa, Cep 85.710-</w:t>
      </w:r>
      <w:r w:rsidR="001431B0">
        <w:rPr>
          <w:rFonts w:ascii="Garamond" w:hAnsi="Garamond" w:cs="Arial"/>
          <w:sz w:val="22"/>
          <w:szCs w:val="22"/>
        </w:rPr>
        <w:t>000,</w:t>
      </w:r>
      <w:r w:rsidR="00551ACE">
        <w:rPr>
          <w:rFonts w:ascii="Garamond" w:hAnsi="Garamond" w:cs="Arial"/>
          <w:sz w:val="22"/>
          <w:szCs w:val="22"/>
        </w:rPr>
        <w:t xml:space="preserve"> Vila Catarina</w:t>
      </w:r>
      <w:r w:rsidR="001431B0">
        <w:rPr>
          <w:rFonts w:ascii="Garamond" w:hAnsi="Garamond" w:cs="Arial"/>
          <w:sz w:val="22"/>
          <w:szCs w:val="22"/>
        </w:rPr>
        <w:t>,</w:t>
      </w:r>
      <w:r w:rsidR="0008222F" w:rsidRPr="0084274F">
        <w:rPr>
          <w:rFonts w:ascii="Garamond" w:hAnsi="Garamond" w:cs="Arial"/>
          <w:sz w:val="22"/>
          <w:szCs w:val="22"/>
        </w:rPr>
        <w:t xml:space="preserve"> neste Município</w:t>
      </w:r>
      <w:r w:rsidR="005C3D77" w:rsidRPr="0084274F">
        <w:rPr>
          <w:rFonts w:ascii="Garamond" w:hAnsi="Garamond" w:cs="Arial"/>
          <w:sz w:val="22"/>
          <w:szCs w:val="22"/>
        </w:rPr>
        <w:t>.</w:t>
      </w:r>
    </w:p>
    <w:p w:rsidR="00913F89" w:rsidRPr="0084274F" w:rsidRDefault="00231F65" w:rsidP="00742D61">
      <w:pPr>
        <w:jc w:val="both"/>
        <w:rPr>
          <w:rFonts w:ascii="Garamond" w:hAnsi="Garamond" w:cs="Arial"/>
          <w:sz w:val="22"/>
          <w:szCs w:val="22"/>
        </w:rPr>
      </w:pPr>
      <w:r w:rsidRPr="0084274F">
        <w:rPr>
          <w:rFonts w:ascii="Garamond" w:hAnsi="Garamond" w:cs="Arial"/>
          <w:sz w:val="22"/>
          <w:szCs w:val="22"/>
        </w:rPr>
        <w:t xml:space="preserve"> </w:t>
      </w:r>
    </w:p>
    <w:p w:rsidR="0060368A" w:rsidRPr="0084274F" w:rsidRDefault="00B732CA" w:rsidP="00742D61">
      <w:pPr>
        <w:jc w:val="both"/>
        <w:rPr>
          <w:rFonts w:ascii="Garamond" w:hAnsi="Garamond" w:cs="Arial"/>
          <w:sz w:val="22"/>
          <w:szCs w:val="22"/>
        </w:rPr>
      </w:pPr>
      <w:r w:rsidRPr="0084274F">
        <w:rPr>
          <w:rFonts w:ascii="Garamond" w:hAnsi="Garamond" w:cs="Arial"/>
          <w:b/>
          <w:sz w:val="22"/>
          <w:szCs w:val="22"/>
        </w:rPr>
        <w:t>III</w:t>
      </w:r>
      <w:r w:rsidRPr="0084274F">
        <w:rPr>
          <w:rFonts w:ascii="Garamond" w:hAnsi="Garamond" w:cs="Arial"/>
          <w:sz w:val="22"/>
          <w:szCs w:val="22"/>
        </w:rPr>
        <w:t xml:space="preserve"> – Finalidade: A</w:t>
      </w:r>
      <w:r w:rsidR="00E51DBA" w:rsidRPr="0084274F">
        <w:rPr>
          <w:rFonts w:ascii="Garamond" w:hAnsi="Garamond" w:cs="Arial"/>
          <w:sz w:val="22"/>
          <w:szCs w:val="22"/>
        </w:rPr>
        <w:t xml:space="preserve">mpliação </w:t>
      </w:r>
      <w:r w:rsidR="009F3F87" w:rsidRPr="0084274F">
        <w:rPr>
          <w:rFonts w:ascii="Garamond" w:hAnsi="Garamond" w:cs="Arial"/>
          <w:sz w:val="22"/>
          <w:szCs w:val="22"/>
        </w:rPr>
        <w:t>d</w:t>
      </w:r>
      <w:r w:rsidR="00877CE6" w:rsidRPr="0084274F">
        <w:rPr>
          <w:rFonts w:ascii="Garamond" w:hAnsi="Garamond" w:cs="Arial"/>
          <w:sz w:val="22"/>
          <w:szCs w:val="22"/>
        </w:rPr>
        <w:t xml:space="preserve">a empresa no ramo de fabricação </w:t>
      </w:r>
      <w:r w:rsidR="0060368A" w:rsidRPr="0084274F">
        <w:rPr>
          <w:rFonts w:ascii="Garamond" w:hAnsi="Garamond" w:cs="Arial"/>
          <w:sz w:val="22"/>
          <w:szCs w:val="22"/>
        </w:rPr>
        <w:t xml:space="preserve">de </w:t>
      </w:r>
      <w:r w:rsidR="001431B0">
        <w:rPr>
          <w:rFonts w:ascii="Garamond" w:hAnsi="Garamond" w:cs="Arial"/>
          <w:sz w:val="22"/>
          <w:szCs w:val="22"/>
        </w:rPr>
        <w:t>estruturas metálicas</w:t>
      </w:r>
      <w:r w:rsidR="0060368A" w:rsidRPr="0084274F">
        <w:rPr>
          <w:rFonts w:ascii="Garamond" w:hAnsi="Garamond" w:cs="Arial"/>
          <w:sz w:val="22"/>
          <w:szCs w:val="22"/>
        </w:rPr>
        <w:t>.</w:t>
      </w:r>
    </w:p>
    <w:p w:rsidR="0060368A" w:rsidRPr="0084274F" w:rsidRDefault="0060368A" w:rsidP="00742D61">
      <w:pPr>
        <w:jc w:val="both"/>
        <w:rPr>
          <w:rFonts w:ascii="Garamond" w:hAnsi="Garamond" w:cs="Arial"/>
          <w:sz w:val="22"/>
          <w:szCs w:val="22"/>
        </w:rPr>
      </w:pPr>
    </w:p>
    <w:p w:rsidR="002E16ED" w:rsidRPr="0084274F" w:rsidRDefault="002E16ED" w:rsidP="00742D61">
      <w:pPr>
        <w:jc w:val="both"/>
        <w:rPr>
          <w:rFonts w:ascii="Garamond" w:hAnsi="Garamond" w:cs="Arial"/>
          <w:sz w:val="22"/>
          <w:szCs w:val="22"/>
        </w:rPr>
      </w:pPr>
      <w:r w:rsidRPr="0084274F">
        <w:rPr>
          <w:rFonts w:ascii="Garamond" w:hAnsi="Garamond" w:cs="Arial"/>
          <w:b/>
          <w:sz w:val="22"/>
          <w:szCs w:val="22"/>
        </w:rPr>
        <w:t>Parágrafo Único</w:t>
      </w:r>
      <w:r w:rsidRPr="0084274F">
        <w:rPr>
          <w:rFonts w:ascii="Garamond" w:hAnsi="Garamond" w:cs="Arial"/>
          <w:sz w:val="22"/>
          <w:szCs w:val="22"/>
        </w:rPr>
        <w:t xml:space="preserve"> – A concessão objeto desta lei dar-se-á de forma gratuita, com encargos, na forma e nas condições assumidas no respectivo termo de concessão, aplicando-se no caso o disposto na Lei Municipal nº </w:t>
      </w:r>
      <w:r w:rsidR="00E51DBA" w:rsidRPr="0084274F">
        <w:rPr>
          <w:rFonts w:ascii="Garamond" w:hAnsi="Garamond" w:cs="Arial"/>
          <w:sz w:val="22"/>
          <w:szCs w:val="22"/>
        </w:rPr>
        <w:t>1.593/2003</w:t>
      </w:r>
      <w:r w:rsidRPr="0084274F">
        <w:rPr>
          <w:rFonts w:ascii="Garamond" w:hAnsi="Garamond" w:cs="Arial"/>
          <w:sz w:val="22"/>
          <w:szCs w:val="22"/>
        </w:rPr>
        <w:t>, além das demais disposições legais pertinentes.</w:t>
      </w:r>
    </w:p>
    <w:p w:rsidR="002E16ED" w:rsidRPr="0084274F" w:rsidRDefault="002E16ED" w:rsidP="00742D61">
      <w:pPr>
        <w:jc w:val="both"/>
        <w:rPr>
          <w:rFonts w:ascii="Garamond" w:hAnsi="Garamond" w:cs="Arial"/>
          <w:sz w:val="22"/>
          <w:szCs w:val="22"/>
        </w:rPr>
      </w:pPr>
    </w:p>
    <w:p w:rsidR="002E16ED" w:rsidRPr="0084274F" w:rsidRDefault="002E16ED" w:rsidP="00742D61">
      <w:pPr>
        <w:jc w:val="both"/>
        <w:rPr>
          <w:rFonts w:ascii="Garamond" w:hAnsi="Garamond" w:cs="Arial"/>
          <w:sz w:val="22"/>
          <w:szCs w:val="22"/>
        </w:rPr>
      </w:pPr>
      <w:r w:rsidRPr="0084274F">
        <w:rPr>
          <w:rFonts w:ascii="Garamond" w:hAnsi="Garamond" w:cs="Arial"/>
          <w:b/>
          <w:sz w:val="22"/>
          <w:szCs w:val="22"/>
        </w:rPr>
        <w:t>Art. 2º</w:t>
      </w:r>
      <w:r w:rsidRPr="0084274F">
        <w:rPr>
          <w:rFonts w:ascii="Garamond" w:hAnsi="Garamond" w:cs="Arial"/>
          <w:sz w:val="22"/>
          <w:szCs w:val="22"/>
        </w:rPr>
        <w:t xml:space="preserve"> A Concessão de Direito Real de Uso de que trata a presente Lei, fica condicionada à utilização do bem concedido exclusivamente para os fins e objetivos previstos no artigo anterior e no processo </w:t>
      </w:r>
      <w:r w:rsidR="00E51DBA" w:rsidRPr="0084274F">
        <w:rPr>
          <w:rFonts w:ascii="Garamond" w:hAnsi="Garamond" w:cs="Arial"/>
          <w:sz w:val="22"/>
          <w:szCs w:val="22"/>
        </w:rPr>
        <w:t xml:space="preserve">de dispensa de licitação nº </w:t>
      </w:r>
      <w:r w:rsidR="001431B0">
        <w:rPr>
          <w:rFonts w:ascii="Garamond" w:hAnsi="Garamond" w:cs="Arial"/>
          <w:sz w:val="22"/>
          <w:szCs w:val="22"/>
        </w:rPr>
        <w:t>042/2023</w:t>
      </w:r>
      <w:r w:rsidRPr="0084274F">
        <w:rPr>
          <w:rFonts w:ascii="Garamond" w:hAnsi="Garamond" w:cs="Arial"/>
          <w:sz w:val="22"/>
          <w:szCs w:val="22"/>
        </w:rPr>
        <w:t>, fi</w:t>
      </w:r>
      <w:r w:rsidR="00B71E9E" w:rsidRPr="0084274F">
        <w:rPr>
          <w:rFonts w:ascii="Garamond" w:hAnsi="Garamond" w:cs="Arial"/>
          <w:sz w:val="22"/>
          <w:szCs w:val="22"/>
        </w:rPr>
        <w:t xml:space="preserve">cando estabelecido </w:t>
      </w:r>
      <w:r w:rsidR="00E51DBA" w:rsidRPr="0084274F">
        <w:rPr>
          <w:rFonts w:ascii="Garamond" w:hAnsi="Garamond" w:cs="Arial"/>
          <w:sz w:val="22"/>
          <w:szCs w:val="22"/>
        </w:rPr>
        <w:t xml:space="preserve">que </w:t>
      </w:r>
      <w:r w:rsidRPr="0084274F">
        <w:rPr>
          <w:rFonts w:ascii="Garamond" w:hAnsi="Garamond" w:cs="Arial"/>
          <w:sz w:val="22"/>
          <w:szCs w:val="22"/>
        </w:rPr>
        <w:t xml:space="preserve">o início das atividades nas instalações ora cedidas, </w:t>
      </w:r>
      <w:r w:rsidR="00E51DBA" w:rsidRPr="0084274F">
        <w:rPr>
          <w:rFonts w:ascii="Garamond" w:hAnsi="Garamond" w:cs="Arial"/>
          <w:sz w:val="22"/>
          <w:szCs w:val="22"/>
        </w:rPr>
        <w:t xml:space="preserve">será imediato após a </w:t>
      </w:r>
      <w:r w:rsidR="008F705D" w:rsidRPr="0084274F">
        <w:rPr>
          <w:rFonts w:ascii="Garamond" w:hAnsi="Garamond" w:cs="Arial"/>
          <w:sz w:val="22"/>
          <w:szCs w:val="22"/>
        </w:rPr>
        <w:t xml:space="preserve">assinatura </w:t>
      </w:r>
      <w:r w:rsidR="00231F65" w:rsidRPr="0084274F">
        <w:rPr>
          <w:rFonts w:ascii="Garamond" w:hAnsi="Garamond" w:cs="Arial"/>
          <w:sz w:val="22"/>
          <w:szCs w:val="22"/>
        </w:rPr>
        <w:t>do Termo de Concessão de que trat</w:t>
      </w:r>
      <w:r w:rsidR="00440359" w:rsidRPr="0084274F">
        <w:rPr>
          <w:rFonts w:ascii="Garamond" w:hAnsi="Garamond" w:cs="Arial"/>
          <w:sz w:val="22"/>
          <w:szCs w:val="22"/>
        </w:rPr>
        <w:t>a presente lei,</w:t>
      </w:r>
      <w:r w:rsidR="00E51DBA" w:rsidRPr="0084274F">
        <w:rPr>
          <w:rFonts w:ascii="Garamond" w:hAnsi="Garamond" w:cs="Arial"/>
          <w:sz w:val="22"/>
          <w:szCs w:val="22"/>
        </w:rPr>
        <w:t xml:space="preserve"> </w:t>
      </w:r>
      <w:r w:rsidRPr="0084274F">
        <w:rPr>
          <w:rFonts w:ascii="Garamond" w:hAnsi="Garamond" w:cs="Arial"/>
          <w:sz w:val="22"/>
          <w:szCs w:val="22"/>
        </w:rPr>
        <w:t xml:space="preserve">sob pena da reversão da posse do respectivo imóvel </w:t>
      </w:r>
      <w:r w:rsidR="00332C4F" w:rsidRPr="0084274F">
        <w:rPr>
          <w:rFonts w:ascii="Garamond" w:hAnsi="Garamond" w:cs="Arial"/>
          <w:sz w:val="22"/>
          <w:szCs w:val="22"/>
        </w:rPr>
        <w:t>à Municipalidade</w:t>
      </w:r>
      <w:r w:rsidRPr="0084274F">
        <w:rPr>
          <w:rFonts w:ascii="Garamond" w:hAnsi="Garamond" w:cs="Arial"/>
          <w:sz w:val="22"/>
          <w:szCs w:val="22"/>
        </w:rPr>
        <w:t>.</w:t>
      </w:r>
    </w:p>
    <w:p w:rsidR="002E16ED" w:rsidRPr="0084274F" w:rsidRDefault="002E16ED" w:rsidP="00742D61">
      <w:pPr>
        <w:ind w:left="1416" w:firstLine="9"/>
        <w:jc w:val="both"/>
        <w:rPr>
          <w:rFonts w:ascii="Garamond" w:hAnsi="Garamond" w:cs="Arial"/>
          <w:sz w:val="22"/>
          <w:szCs w:val="22"/>
        </w:rPr>
      </w:pPr>
    </w:p>
    <w:p w:rsidR="002E16ED" w:rsidRPr="0084274F" w:rsidRDefault="00E51DBA" w:rsidP="00742D61">
      <w:pPr>
        <w:jc w:val="both"/>
        <w:rPr>
          <w:rFonts w:ascii="Garamond" w:hAnsi="Garamond" w:cs="Arial"/>
          <w:sz w:val="22"/>
          <w:szCs w:val="22"/>
        </w:rPr>
      </w:pPr>
      <w:r w:rsidRPr="0084274F">
        <w:rPr>
          <w:rFonts w:ascii="Garamond" w:hAnsi="Garamond" w:cs="Arial"/>
          <w:sz w:val="22"/>
          <w:szCs w:val="22"/>
        </w:rPr>
        <w:t xml:space="preserve"> </w:t>
      </w:r>
      <w:r w:rsidR="002E16ED" w:rsidRPr="0084274F">
        <w:rPr>
          <w:rFonts w:ascii="Garamond" w:hAnsi="Garamond" w:cs="Arial"/>
          <w:b/>
          <w:sz w:val="22"/>
          <w:szCs w:val="22"/>
        </w:rPr>
        <w:t>Art. 3º</w:t>
      </w:r>
      <w:r w:rsidR="002E16ED" w:rsidRPr="0084274F">
        <w:rPr>
          <w:rFonts w:ascii="Garamond" w:hAnsi="Garamond" w:cs="Arial"/>
          <w:sz w:val="22"/>
          <w:szCs w:val="22"/>
        </w:rPr>
        <w:t xml:space="preserve"> A Concessionária obriga</w:t>
      </w:r>
      <w:r w:rsidR="00231F65" w:rsidRPr="0084274F">
        <w:rPr>
          <w:rFonts w:ascii="Garamond" w:hAnsi="Garamond" w:cs="Arial"/>
          <w:sz w:val="22"/>
          <w:szCs w:val="22"/>
        </w:rPr>
        <w:t>-se</w:t>
      </w:r>
      <w:r w:rsidR="002E16ED" w:rsidRPr="0084274F">
        <w:rPr>
          <w:rFonts w:ascii="Garamond" w:hAnsi="Garamond" w:cs="Arial"/>
          <w:sz w:val="22"/>
          <w:szCs w:val="22"/>
        </w:rPr>
        <w:t xml:space="preserve">, sob sua </w:t>
      </w:r>
      <w:r w:rsidR="00332C4F" w:rsidRPr="0084274F">
        <w:rPr>
          <w:rFonts w:ascii="Garamond" w:hAnsi="Garamond" w:cs="Arial"/>
          <w:sz w:val="22"/>
          <w:szCs w:val="22"/>
        </w:rPr>
        <w:t>exclusivas expensas</w:t>
      </w:r>
      <w:r w:rsidR="002E16ED" w:rsidRPr="0084274F">
        <w:rPr>
          <w:rFonts w:ascii="Garamond" w:hAnsi="Garamond" w:cs="Arial"/>
          <w:sz w:val="22"/>
          <w:szCs w:val="22"/>
        </w:rPr>
        <w:t>, a instalar, todos os equipamentos e maquinários necessários para o desenvolvimento/execução da atividade especificada no artigo 1º</w:t>
      </w:r>
      <w:r w:rsidR="00231F65" w:rsidRPr="0084274F">
        <w:rPr>
          <w:rFonts w:ascii="Garamond" w:hAnsi="Garamond" w:cs="Arial"/>
          <w:sz w:val="22"/>
          <w:szCs w:val="22"/>
        </w:rPr>
        <w:t>, inciso III</w:t>
      </w:r>
      <w:r w:rsidR="002E16ED" w:rsidRPr="0084274F">
        <w:rPr>
          <w:rFonts w:ascii="Garamond" w:hAnsi="Garamond" w:cs="Arial"/>
          <w:sz w:val="22"/>
          <w:szCs w:val="22"/>
        </w:rPr>
        <w:t>.</w:t>
      </w:r>
    </w:p>
    <w:p w:rsidR="002E16ED" w:rsidRPr="0084274F" w:rsidRDefault="002E16ED" w:rsidP="00742D61">
      <w:pPr>
        <w:ind w:left="1416" w:firstLine="9"/>
        <w:jc w:val="both"/>
        <w:rPr>
          <w:rFonts w:ascii="Garamond" w:hAnsi="Garamond" w:cs="Arial"/>
          <w:sz w:val="22"/>
          <w:szCs w:val="22"/>
        </w:rPr>
      </w:pPr>
    </w:p>
    <w:p w:rsidR="00440359" w:rsidRPr="0084274F" w:rsidRDefault="00440359" w:rsidP="00742D61">
      <w:pPr>
        <w:jc w:val="both"/>
        <w:rPr>
          <w:rFonts w:ascii="Garamond" w:hAnsi="Garamond" w:cs="Arial"/>
          <w:sz w:val="22"/>
          <w:szCs w:val="22"/>
        </w:rPr>
      </w:pPr>
      <w:r w:rsidRPr="0084274F">
        <w:rPr>
          <w:rFonts w:ascii="Garamond" w:hAnsi="Garamond" w:cs="Arial"/>
          <w:sz w:val="22"/>
          <w:szCs w:val="22"/>
        </w:rPr>
        <w:t xml:space="preserve"> </w:t>
      </w:r>
      <w:r w:rsidR="002E16ED" w:rsidRPr="0084274F">
        <w:rPr>
          <w:rFonts w:ascii="Garamond" w:hAnsi="Garamond" w:cs="Arial"/>
          <w:b/>
          <w:sz w:val="22"/>
          <w:szCs w:val="22"/>
        </w:rPr>
        <w:t xml:space="preserve">Art. 4º </w:t>
      </w:r>
      <w:r w:rsidR="002E16ED" w:rsidRPr="0084274F">
        <w:rPr>
          <w:rFonts w:ascii="Garamond" w:hAnsi="Garamond" w:cs="Arial"/>
          <w:sz w:val="22"/>
          <w:szCs w:val="22"/>
        </w:rPr>
        <w:t>Fica</w:t>
      </w:r>
      <w:r w:rsidR="00FC34DE" w:rsidRPr="0084274F">
        <w:rPr>
          <w:rFonts w:ascii="Garamond" w:hAnsi="Garamond" w:cs="Arial"/>
          <w:sz w:val="22"/>
          <w:szCs w:val="22"/>
        </w:rPr>
        <w:t xml:space="preserve"> a Concessionária</w:t>
      </w:r>
      <w:r w:rsidR="002E16ED" w:rsidRPr="0084274F">
        <w:rPr>
          <w:rFonts w:ascii="Garamond" w:hAnsi="Garamond" w:cs="Arial"/>
          <w:sz w:val="22"/>
          <w:szCs w:val="22"/>
        </w:rPr>
        <w:t xml:space="preserve"> obrigada, durante o </w:t>
      </w:r>
      <w:r w:rsidRPr="0084274F">
        <w:rPr>
          <w:rFonts w:ascii="Garamond" w:hAnsi="Garamond" w:cs="Arial"/>
          <w:sz w:val="22"/>
          <w:szCs w:val="22"/>
        </w:rPr>
        <w:t>prazo de vigência da concessão:</w:t>
      </w:r>
    </w:p>
    <w:p w:rsidR="00440359" w:rsidRPr="0084274F" w:rsidRDefault="00440359" w:rsidP="00742D61">
      <w:pPr>
        <w:jc w:val="both"/>
        <w:rPr>
          <w:rFonts w:ascii="Garamond" w:hAnsi="Garamond" w:cs="Arial"/>
          <w:sz w:val="22"/>
          <w:szCs w:val="22"/>
        </w:rPr>
      </w:pPr>
      <w:r w:rsidRPr="0084274F">
        <w:rPr>
          <w:rFonts w:ascii="Garamond" w:hAnsi="Garamond" w:cs="Arial"/>
          <w:sz w:val="22"/>
          <w:szCs w:val="22"/>
        </w:rPr>
        <w:t>a) M</w:t>
      </w:r>
      <w:r w:rsidR="002E16ED" w:rsidRPr="0084274F">
        <w:rPr>
          <w:rFonts w:ascii="Garamond" w:hAnsi="Garamond" w:cs="Arial"/>
          <w:sz w:val="22"/>
          <w:szCs w:val="22"/>
        </w:rPr>
        <w:t xml:space="preserve">anter sua </w:t>
      </w:r>
      <w:r w:rsidRPr="0084274F">
        <w:rPr>
          <w:rFonts w:ascii="Garamond" w:hAnsi="Garamond" w:cs="Arial"/>
          <w:sz w:val="22"/>
          <w:szCs w:val="22"/>
        </w:rPr>
        <w:t xml:space="preserve">capacidade produtiva ao fim constante no art. 1º, </w:t>
      </w:r>
      <w:r w:rsidR="00231F65" w:rsidRPr="0084274F">
        <w:rPr>
          <w:rFonts w:ascii="Garamond" w:hAnsi="Garamond" w:cs="Arial"/>
          <w:sz w:val="22"/>
          <w:szCs w:val="22"/>
        </w:rPr>
        <w:t xml:space="preserve">inciso III, </w:t>
      </w:r>
      <w:r w:rsidRPr="0084274F">
        <w:rPr>
          <w:rFonts w:ascii="Garamond" w:hAnsi="Garamond" w:cs="Arial"/>
          <w:sz w:val="22"/>
          <w:szCs w:val="22"/>
        </w:rPr>
        <w:t>o qual foi destinado o imóvel;</w:t>
      </w:r>
    </w:p>
    <w:p w:rsidR="00440359" w:rsidRPr="0084274F" w:rsidRDefault="00440359" w:rsidP="00742D61">
      <w:pPr>
        <w:jc w:val="both"/>
        <w:rPr>
          <w:rFonts w:ascii="Garamond" w:hAnsi="Garamond" w:cs="Arial"/>
          <w:color w:val="000000" w:themeColor="text1"/>
          <w:sz w:val="22"/>
          <w:szCs w:val="22"/>
        </w:rPr>
      </w:pPr>
      <w:r w:rsidRPr="0084274F">
        <w:rPr>
          <w:rFonts w:ascii="Garamond" w:hAnsi="Garamond" w:cs="Arial"/>
          <w:sz w:val="22"/>
          <w:szCs w:val="22"/>
        </w:rPr>
        <w:lastRenderedPageBreak/>
        <w:t>b)</w:t>
      </w:r>
      <w:r w:rsidR="0054213F" w:rsidRPr="0084274F">
        <w:rPr>
          <w:rFonts w:ascii="Garamond" w:hAnsi="Garamond" w:cs="Arial"/>
          <w:sz w:val="22"/>
          <w:szCs w:val="22"/>
        </w:rPr>
        <w:t xml:space="preserve"> </w:t>
      </w:r>
      <w:r w:rsidRPr="0084274F">
        <w:rPr>
          <w:rFonts w:ascii="Garamond" w:hAnsi="Garamond" w:cs="Arial"/>
          <w:sz w:val="22"/>
          <w:szCs w:val="22"/>
        </w:rPr>
        <w:t>M</w:t>
      </w:r>
      <w:r w:rsidR="002E16ED" w:rsidRPr="0084274F">
        <w:rPr>
          <w:rFonts w:ascii="Garamond" w:hAnsi="Garamond" w:cs="Arial"/>
          <w:sz w:val="22"/>
          <w:szCs w:val="22"/>
        </w:rPr>
        <w:t>ante</w:t>
      </w:r>
      <w:r w:rsidR="00D255C5" w:rsidRPr="0084274F">
        <w:rPr>
          <w:rFonts w:ascii="Garamond" w:hAnsi="Garamond" w:cs="Arial"/>
          <w:sz w:val="22"/>
          <w:szCs w:val="22"/>
        </w:rPr>
        <w:t xml:space="preserve">r em seus quadros, </w:t>
      </w:r>
      <w:r w:rsidR="00D255C5" w:rsidRPr="0084274F">
        <w:rPr>
          <w:rFonts w:ascii="Garamond" w:hAnsi="Garamond" w:cs="Arial"/>
          <w:color w:val="000000" w:themeColor="text1"/>
          <w:sz w:val="22"/>
          <w:szCs w:val="22"/>
        </w:rPr>
        <w:t xml:space="preserve">no mínimo </w:t>
      </w:r>
      <w:r w:rsidR="001431B0">
        <w:rPr>
          <w:rFonts w:ascii="Garamond" w:hAnsi="Garamond" w:cs="Arial"/>
          <w:color w:val="000000" w:themeColor="text1"/>
          <w:sz w:val="22"/>
          <w:szCs w:val="22"/>
        </w:rPr>
        <w:t>7</w:t>
      </w:r>
      <w:r w:rsidR="00D255C5" w:rsidRPr="0084274F">
        <w:rPr>
          <w:rFonts w:ascii="Garamond" w:hAnsi="Garamond" w:cs="Arial"/>
          <w:color w:val="000000" w:themeColor="text1"/>
          <w:sz w:val="22"/>
          <w:szCs w:val="22"/>
        </w:rPr>
        <w:t xml:space="preserve"> (</w:t>
      </w:r>
      <w:r w:rsidR="001431B0">
        <w:rPr>
          <w:rFonts w:ascii="Garamond" w:hAnsi="Garamond" w:cs="Arial"/>
          <w:color w:val="000000" w:themeColor="text1"/>
          <w:sz w:val="22"/>
          <w:szCs w:val="22"/>
        </w:rPr>
        <w:t>sete</w:t>
      </w:r>
      <w:r w:rsidR="002E16ED" w:rsidRPr="0084274F">
        <w:rPr>
          <w:rFonts w:ascii="Garamond" w:hAnsi="Garamond" w:cs="Arial"/>
          <w:color w:val="000000" w:themeColor="text1"/>
          <w:sz w:val="22"/>
          <w:szCs w:val="22"/>
        </w:rPr>
        <w:t>) funcionários</w:t>
      </w:r>
      <w:r w:rsidRPr="0084274F">
        <w:rPr>
          <w:rFonts w:ascii="Garamond" w:hAnsi="Garamond" w:cs="Arial"/>
          <w:color w:val="000000" w:themeColor="text1"/>
          <w:sz w:val="22"/>
          <w:szCs w:val="22"/>
        </w:rPr>
        <w:t>;</w:t>
      </w:r>
    </w:p>
    <w:p w:rsidR="002E16ED" w:rsidRPr="0084274F" w:rsidRDefault="00440359" w:rsidP="00742D61">
      <w:pPr>
        <w:jc w:val="both"/>
        <w:rPr>
          <w:rFonts w:ascii="Garamond" w:hAnsi="Garamond" w:cs="Arial"/>
          <w:sz w:val="22"/>
          <w:szCs w:val="22"/>
        </w:rPr>
      </w:pPr>
      <w:r w:rsidRPr="0084274F">
        <w:rPr>
          <w:rFonts w:ascii="Garamond" w:hAnsi="Garamond" w:cs="Arial"/>
          <w:sz w:val="22"/>
          <w:szCs w:val="22"/>
        </w:rPr>
        <w:t>c) D</w:t>
      </w:r>
      <w:r w:rsidR="002E16ED" w:rsidRPr="0084274F">
        <w:rPr>
          <w:rFonts w:ascii="Garamond" w:hAnsi="Garamond" w:cs="Arial"/>
          <w:sz w:val="22"/>
          <w:szCs w:val="22"/>
        </w:rPr>
        <w:t xml:space="preserve">everá </w:t>
      </w:r>
      <w:r w:rsidR="00231F65" w:rsidRPr="0084274F">
        <w:rPr>
          <w:rFonts w:ascii="Garamond" w:hAnsi="Garamond" w:cs="Arial"/>
          <w:sz w:val="22"/>
          <w:szCs w:val="22"/>
        </w:rPr>
        <w:t>zelar</w:t>
      </w:r>
      <w:r w:rsidR="002E16ED" w:rsidRPr="0084274F">
        <w:rPr>
          <w:rFonts w:ascii="Garamond" w:hAnsi="Garamond" w:cs="Arial"/>
          <w:sz w:val="22"/>
          <w:szCs w:val="22"/>
        </w:rPr>
        <w:t xml:space="preserve"> conservar pela preservação do patrimônio, bem como adimplir pontualmente as tarifas de energia elétrica e água do imóvel e cumprir todas as determinações legais que lhe sejam pertinentes</w:t>
      </w:r>
      <w:r w:rsidR="00231F65" w:rsidRPr="0084274F">
        <w:rPr>
          <w:rFonts w:ascii="Garamond" w:hAnsi="Garamond" w:cs="Arial"/>
          <w:sz w:val="22"/>
          <w:szCs w:val="22"/>
        </w:rPr>
        <w:t xml:space="preserve"> e</w:t>
      </w:r>
      <w:r w:rsidR="002E16ED" w:rsidRPr="0084274F">
        <w:rPr>
          <w:rFonts w:ascii="Garamond" w:hAnsi="Garamond" w:cs="Arial"/>
          <w:sz w:val="22"/>
          <w:szCs w:val="22"/>
        </w:rPr>
        <w:t>, sobremaneira, as de natureza fiscal, tributária, administrativa, civil e ambiental.</w:t>
      </w:r>
    </w:p>
    <w:p w:rsidR="002E16ED" w:rsidRPr="0084274F" w:rsidRDefault="002E16ED" w:rsidP="00742D61">
      <w:pPr>
        <w:ind w:left="1416" w:firstLine="9"/>
        <w:jc w:val="both"/>
        <w:rPr>
          <w:rFonts w:ascii="Garamond" w:hAnsi="Garamond" w:cs="Arial"/>
          <w:sz w:val="22"/>
          <w:szCs w:val="22"/>
        </w:rPr>
      </w:pPr>
    </w:p>
    <w:p w:rsidR="002E16ED" w:rsidRPr="0084274F" w:rsidRDefault="002E16ED" w:rsidP="00742D61">
      <w:pPr>
        <w:jc w:val="both"/>
        <w:rPr>
          <w:rFonts w:ascii="Garamond" w:hAnsi="Garamond" w:cs="Arial"/>
          <w:sz w:val="22"/>
          <w:szCs w:val="22"/>
        </w:rPr>
      </w:pPr>
      <w:r w:rsidRPr="0084274F">
        <w:rPr>
          <w:rFonts w:ascii="Garamond" w:hAnsi="Garamond" w:cs="Arial"/>
          <w:b/>
          <w:sz w:val="22"/>
          <w:szCs w:val="22"/>
        </w:rPr>
        <w:t>Art. 5º</w:t>
      </w:r>
      <w:r w:rsidRPr="0084274F">
        <w:rPr>
          <w:rFonts w:ascii="Garamond" w:hAnsi="Garamond" w:cs="Arial"/>
          <w:sz w:val="22"/>
          <w:szCs w:val="22"/>
        </w:rPr>
        <w:t xml:space="preserve"> A Concessão de Direito Real de Uso, objeto desta lei é estabelecida a título gratuito e com prazo de vigência de 0</w:t>
      </w:r>
      <w:r w:rsidR="00440359" w:rsidRPr="0084274F">
        <w:rPr>
          <w:rFonts w:ascii="Garamond" w:hAnsi="Garamond" w:cs="Arial"/>
          <w:sz w:val="22"/>
          <w:szCs w:val="22"/>
        </w:rPr>
        <w:t>1</w:t>
      </w:r>
      <w:r w:rsidRPr="0084274F">
        <w:rPr>
          <w:rFonts w:ascii="Garamond" w:hAnsi="Garamond" w:cs="Arial"/>
          <w:sz w:val="22"/>
          <w:szCs w:val="22"/>
        </w:rPr>
        <w:t xml:space="preserve"> (</w:t>
      </w:r>
      <w:r w:rsidR="00440359" w:rsidRPr="0084274F">
        <w:rPr>
          <w:rFonts w:ascii="Garamond" w:hAnsi="Garamond" w:cs="Arial"/>
          <w:sz w:val="22"/>
          <w:szCs w:val="22"/>
        </w:rPr>
        <w:t>um</w:t>
      </w:r>
      <w:r w:rsidRPr="0084274F">
        <w:rPr>
          <w:rFonts w:ascii="Garamond" w:hAnsi="Garamond" w:cs="Arial"/>
          <w:sz w:val="22"/>
          <w:szCs w:val="22"/>
        </w:rPr>
        <w:t xml:space="preserve">) ano, contados da publicação da presente Lei, renovável por igual período, a critério da oportunidade e conveniência do Executivo Municipal </w:t>
      </w:r>
      <w:r w:rsidR="00440359" w:rsidRPr="0084274F">
        <w:rPr>
          <w:rFonts w:ascii="Garamond" w:hAnsi="Garamond" w:cs="Arial"/>
          <w:sz w:val="22"/>
          <w:szCs w:val="22"/>
        </w:rPr>
        <w:t xml:space="preserve">sem </w:t>
      </w:r>
      <w:r w:rsidRPr="0084274F">
        <w:rPr>
          <w:rFonts w:ascii="Garamond" w:hAnsi="Garamond" w:cs="Arial"/>
          <w:sz w:val="22"/>
          <w:szCs w:val="22"/>
        </w:rPr>
        <w:t>anuência da Câmara Municipal de Vereadores, e desde que, efetivamente cumprida a integralidade dos encargos definidos nesta Lei</w:t>
      </w:r>
      <w:r w:rsidR="00FC34DE" w:rsidRPr="0084274F">
        <w:rPr>
          <w:rFonts w:ascii="Garamond" w:hAnsi="Garamond" w:cs="Arial"/>
          <w:sz w:val="22"/>
          <w:szCs w:val="22"/>
        </w:rPr>
        <w:t xml:space="preserve">, devendo o imóvel ser restituído à Municipalidade, ao final da vigência do respectivo </w:t>
      </w:r>
      <w:r w:rsidR="00440359" w:rsidRPr="0084274F">
        <w:rPr>
          <w:rFonts w:ascii="Garamond" w:hAnsi="Garamond" w:cs="Arial"/>
          <w:sz w:val="22"/>
          <w:szCs w:val="22"/>
        </w:rPr>
        <w:t>Contrato.</w:t>
      </w:r>
    </w:p>
    <w:p w:rsidR="002E16ED" w:rsidRPr="0084274F" w:rsidRDefault="002E16ED" w:rsidP="00742D61">
      <w:pPr>
        <w:jc w:val="both"/>
        <w:rPr>
          <w:rFonts w:ascii="Garamond" w:hAnsi="Garamond" w:cs="Arial"/>
          <w:sz w:val="22"/>
          <w:szCs w:val="22"/>
        </w:rPr>
      </w:pPr>
    </w:p>
    <w:p w:rsidR="002E16ED" w:rsidRPr="0084274F" w:rsidRDefault="002E16ED" w:rsidP="00742D61">
      <w:pPr>
        <w:jc w:val="both"/>
        <w:rPr>
          <w:rFonts w:ascii="Garamond" w:hAnsi="Garamond" w:cs="Arial"/>
          <w:sz w:val="22"/>
          <w:szCs w:val="22"/>
        </w:rPr>
      </w:pPr>
      <w:r w:rsidRPr="0084274F">
        <w:rPr>
          <w:rFonts w:ascii="Garamond" w:hAnsi="Garamond" w:cs="Arial"/>
          <w:b/>
          <w:sz w:val="22"/>
          <w:szCs w:val="22"/>
        </w:rPr>
        <w:t>Art. 6º</w:t>
      </w:r>
      <w:r w:rsidRPr="0084274F">
        <w:rPr>
          <w:rFonts w:ascii="Garamond" w:hAnsi="Garamond" w:cs="Arial"/>
          <w:sz w:val="22"/>
          <w:szCs w:val="22"/>
        </w:rPr>
        <w:t xml:space="preserve"> A Concessão de Direito Real de Uso será revogada e o bem será reintegrado à posse da Municipalidade, com os acréscimos constantes do bem, sem qualquer direito a retenção ou indenização, na hipótese de a Concessionária deixar de exercer as atividades para as quais se propõe, em caso de inadimplemento total ou parcial das suas obrigações legais ou contratuais, e nas demais hipóteses previstas no instrumento de concessão ou na legislação pertinente, ressalvados os casos de caso fortuito ou força </w:t>
      </w:r>
      <w:r w:rsidR="002C56A5" w:rsidRPr="0084274F">
        <w:rPr>
          <w:rFonts w:ascii="Garamond" w:hAnsi="Garamond" w:cs="Arial"/>
          <w:sz w:val="22"/>
          <w:szCs w:val="22"/>
        </w:rPr>
        <w:t>maior, devidamente demonstrado e aceito pelo Poder Concedente</w:t>
      </w:r>
      <w:r w:rsidRPr="0084274F">
        <w:rPr>
          <w:rFonts w:ascii="Garamond" w:hAnsi="Garamond" w:cs="Arial"/>
          <w:sz w:val="22"/>
          <w:szCs w:val="22"/>
        </w:rPr>
        <w:t>.</w:t>
      </w:r>
    </w:p>
    <w:p w:rsidR="002E16ED" w:rsidRPr="0084274F" w:rsidRDefault="002E16ED" w:rsidP="00742D61">
      <w:pPr>
        <w:jc w:val="both"/>
        <w:rPr>
          <w:rFonts w:ascii="Garamond" w:hAnsi="Garamond" w:cs="Arial"/>
          <w:sz w:val="22"/>
          <w:szCs w:val="22"/>
        </w:rPr>
      </w:pPr>
    </w:p>
    <w:p w:rsidR="002E16ED" w:rsidRPr="0084274F" w:rsidRDefault="002E16ED" w:rsidP="00742D61">
      <w:pPr>
        <w:jc w:val="both"/>
        <w:rPr>
          <w:rFonts w:ascii="Garamond" w:hAnsi="Garamond" w:cs="Arial"/>
          <w:sz w:val="22"/>
          <w:szCs w:val="22"/>
        </w:rPr>
      </w:pPr>
      <w:r w:rsidRPr="0084274F">
        <w:rPr>
          <w:rFonts w:ascii="Garamond" w:hAnsi="Garamond" w:cs="Arial"/>
          <w:b/>
          <w:sz w:val="22"/>
          <w:szCs w:val="22"/>
        </w:rPr>
        <w:t>Parágrafo Único</w:t>
      </w:r>
      <w:r w:rsidRPr="0084274F">
        <w:rPr>
          <w:rFonts w:ascii="Garamond" w:hAnsi="Garamond" w:cs="Arial"/>
          <w:sz w:val="22"/>
          <w:szCs w:val="22"/>
        </w:rPr>
        <w:t xml:space="preserve"> – A rescisão e conseqüente, reintegração da posse do imóvel a Municipalidade, nas hipóteses de que trata este artigo será imediata e se dará mediante simples notificação extrajudicial, sendo que nos casos em que o Município tenha que se valer de medida judicial, para promover a rescisão da concessão e/ou retomada do bem, fica a Concessionária obrigada a ressarcir-lhe as custas e despesas processuais, bem como os honorários advocatícios, respectivos, sem prejuízo do ressarcimento dos demais danos verificados.</w:t>
      </w:r>
    </w:p>
    <w:p w:rsidR="002E16ED" w:rsidRPr="0084274F" w:rsidRDefault="002E16ED" w:rsidP="00742D61">
      <w:pPr>
        <w:jc w:val="both"/>
        <w:rPr>
          <w:rFonts w:ascii="Garamond" w:hAnsi="Garamond" w:cs="Arial"/>
          <w:sz w:val="22"/>
          <w:szCs w:val="22"/>
        </w:rPr>
      </w:pPr>
    </w:p>
    <w:p w:rsidR="002E16ED" w:rsidRPr="0084274F" w:rsidRDefault="002E16ED" w:rsidP="00742D61">
      <w:pPr>
        <w:jc w:val="both"/>
        <w:rPr>
          <w:rFonts w:ascii="Garamond" w:hAnsi="Garamond" w:cs="Arial"/>
          <w:sz w:val="22"/>
          <w:szCs w:val="22"/>
        </w:rPr>
      </w:pPr>
      <w:r w:rsidRPr="0084274F">
        <w:rPr>
          <w:rFonts w:ascii="Garamond" w:hAnsi="Garamond" w:cs="Arial"/>
          <w:b/>
          <w:sz w:val="22"/>
          <w:szCs w:val="22"/>
        </w:rPr>
        <w:t xml:space="preserve">Art. 7º </w:t>
      </w:r>
      <w:r w:rsidRPr="0084274F">
        <w:rPr>
          <w:rFonts w:ascii="Garamond" w:hAnsi="Garamond" w:cs="Arial"/>
          <w:sz w:val="22"/>
          <w:szCs w:val="22"/>
        </w:rPr>
        <w:t xml:space="preserve">A Concessionária restará obrigada ao fiel cumprimento dos encargos e obrigações gerais relativos à concessão de uso, estipuladas na Lei Municipal nº </w:t>
      </w:r>
      <w:r w:rsidR="00440359" w:rsidRPr="0084274F">
        <w:rPr>
          <w:rFonts w:ascii="Garamond" w:hAnsi="Garamond" w:cs="Arial"/>
          <w:sz w:val="22"/>
          <w:szCs w:val="22"/>
        </w:rPr>
        <w:t>1.593/2003.</w:t>
      </w:r>
    </w:p>
    <w:p w:rsidR="00440359" w:rsidRPr="0084274F" w:rsidRDefault="00440359" w:rsidP="00742D61">
      <w:pPr>
        <w:jc w:val="both"/>
        <w:rPr>
          <w:rFonts w:ascii="Garamond" w:hAnsi="Garamond" w:cs="Arial"/>
          <w:sz w:val="22"/>
          <w:szCs w:val="22"/>
        </w:rPr>
      </w:pPr>
    </w:p>
    <w:p w:rsidR="00774EC2" w:rsidRPr="0084274F" w:rsidRDefault="002E16ED" w:rsidP="00742D61">
      <w:pPr>
        <w:pStyle w:val="Corpodetexto3"/>
        <w:jc w:val="both"/>
        <w:rPr>
          <w:rFonts w:ascii="Garamond" w:hAnsi="Garamond" w:cs="Arial"/>
          <w:sz w:val="22"/>
          <w:szCs w:val="22"/>
        </w:rPr>
      </w:pPr>
      <w:r w:rsidRPr="0084274F">
        <w:rPr>
          <w:rFonts w:ascii="Garamond" w:hAnsi="Garamond" w:cs="Arial"/>
          <w:b/>
          <w:sz w:val="22"/>
          <w:szCs w:val="22"/>
        </w:rPr>
        <w:t>Art. 8º</w:t>
      </w:r>
      <w:r w:rsidRPr="0084274F">
        <w:rPr>
          <w:rFonts w:ascii="Garamond" w:hAnsi="Garamond" w:cs="Arial"/>
          <w:sz w:val="22"/>
          <w:szCs w:val="22"/>
        </w:rPr>
        <w:t xml:space="preserve"> Os encargos e obrigações relativos à Concessão de Direito Real de Uso serão objeto de contrato, na forma estabelecida pela Lei Municipal nº </w:t>
      </w:r>
      <w:r w:rsidR="00440359" w:rsidRPr="0084274F">
        <w:rPr>
          <w:rFonts w:ascii="Garamond" w:hAnsi="Garamond" w:cs="Arial"/>
          <w:sz w:val="22"/>
          <w:szCs w:val="22"/>
        </w:rPr>
        <w:t>1.593/2003</w:t>
      </w:r>
      <w:r w:rsidRPr="0084274F">
        <w:rPr>
          <w:rFonts w:ascii="Garamond" w:hAnsi="Garamond" w:cs="Arial"/>
          <w:sz w:val="22"/>
          <w:szCs w:val="22"/>
        </w:rPr>
        <w:t>, no que não for conflitante com o ora estabelecido, bem como no que não contrarie com a previsão da Lei Complementar nº 101/2000, devendo ser ratificadas integralmente as condições acima definidas.</w:t>
      </w:r>
    </w:p>
    <w:p w:rsidR="002E16ED" w:rsidRPr="0084274F" w:rsidRDefault="00440359" w:rsidP="00742D61">
      <w:pPr>
        <w:pStyle w:val="Corpodetexto3"/>
        <w:jc w:val="both"/>
        <w:rPr>
          <w:rFonts w:ascii="Garamond" w:hAnsi="Garamond" w:cs="Arial"/>
          <w:sz w:val="22"/>
          <w:szCs w:val="22"/>
        </w:rPr>
      </w:pPr>
      <w:r w:rsidRPr="0084274F">
        <w:rPr>
          <w:rFonts w:ascii="Garamond" w:hAnsi="Garamond" w:cs="Arial"/>
          <w:b/>
          <w:sz w:val="22"/>
          <w:szCs w:val="22"/>
        </w:rPr>
        <w:t>A</w:t>
      </w:r>
      <w:r w:rsidR="002E16ED" w:rsidRPr="0084274F">
        <w:rPr>
          <w:rFonts w:ascii="Garamond" w:hAnsi="Garamond" w:cs="Arial"/>
          <w:b/>
          <w:sz w:val="22"/>
          <w:szCs w:val="22"/>
        </w:rPr>
        <w:t xml:space="preserve">rt. </w:t>
      </w:r>
      <w:r w:rsidRPr="0084274F">
        <w:rPr>
          <w:rFonts w:ascii="Garamond" w:hAnsi="Garamond" w:cs="Arial"/>
          <w:b/>
          <w:sz w:val="22"/>
          <w:szCs w:val="22"/>
        </w:rPr>
        <w:t>9º</w:t>
      </w:r>
      <w:r w:rsidR="002E16ED" w:rsidRPr="0084274F">
        <w:rPr>
          <w:rFonts w:ascii="Garamond" w:hAnsi="Garamond" w:cs="Arial"/>
          <w:sz w:val="22"/>
          <w:szCs w:val="22"/>
        </w:rPr>
        <w:t xml:space="preserve"> A presente concessão </w:t>
      </w:r>
      <w:r w:rsidR="00B81703" w:rsidRPr="0084274F">
        <w:rPr>
          <w:rFonts w:ascii="Garamond" w:hAnsi="Garamond" w:cs="Arial"/>
          <w:sz w:val="22"/>
          <w:szCs w:val="22"/>
        </w:rPr>
        <w:t xml:space="preserve">tem por base </w:t>
      </w:r>
      <w:r w:rsidR="002E16ED" w:rsidRPr="0084274F">
        <w:rPr>
          <w:rFonts w:ascii="Garamond" w:hAnsi="Garamond" w:cs="Arial"/>
          <w:sz w:val="22"/>
          <w:szCs w:val="22"/>
        </w:rPr>
        <w:t xml:space="preserve">o manifesto interesse público na geração de emprego e renda, e também </w:t>
      </w:r>
      <w:r w:rsidR="00B81703" w:rsidRPr="0084274F">
        <w:rPr>
          <w:rFonts w:ascii="Garamond" w:hAnsi="Garamond" w:cs="Arial"/>
          <w:sz w:val="22"/>
          <w:szCs w:val="22"/>
        </w:rPr>
        <w:t>amparo nas disposições da</w:t>
      </w:r>
      <w:r w:rsidR="002E16ED" w:rsidRPr="0084274F">
        <w:rPr>
          <w:rFonts w:ascii="Garamond" w:hAnsi="Garamond" w:cs="Arial"/>
          <w:sz w:val="22"/>
          <w:szCs w:val="22"/>
        </w:rPr>
        <w:t xml:space="preserve"> Lei Municipal nº </w:t>
      </w:r>
      <w:r w:rsidR="00B81703" w:rsidRPr="0084274F">
        <w:rPr>
          <w:rFonts w:ascii="Garamond" w:hAnsi="Garamond" w:cs="Arial"/>
          <w:sz w:val="22"/>
          <w:szCs w:val="22"/>
        </w:rPr>
        <w:t>1.593/2003</w:t>
      </w:r>
      <w:r w:rsidR="002E16ED" w:rsidRPr="0084274F">
        <w:rPr>
          <w:rFonts w:ascii="Garamond" w:hAnsi="Garamond" w:cs="Arial"/>
          <w:sz w:val="22"/>
          <w:szCs w:val="22"/>
        </w:rPr>
        <w:t xml:space="preserve">, que dispõe sobre o incentivo à industrialização no âmbito do Município de </w:t>
      </w:r>
      <w:r w:rsidR="00B81703" w:rsidRPr="0084274F">
        <w:rPr>
          <w:rFonts w:ascii="Garamond" w:hAnsi="Garamond" w:cs="Arial"/>
          <w:sz w:val="22"/>
          <w:szCs w:val="22"/>
        </w:rPr>
        <w:t>Santo Antonio do Sudoeste, Estado do Paraná</w:t>
      </w:r>
      <w:r w:rsidR="002E16ED" w:rsidRPr="0084274F">
        <w:rPr>
          <w:rFonts w:ascii="Garamond" w:hAnsi="Garamond" w:cs="Arial"/>
          <w:sz w:val="22"/>
          <w:szCs w:val="22"/>
        </w:rPr>
        <w:t>.</w:t>
      </w:r>
    </w:p>
    <w:p w:rsidR="002E16ED" w:rsidRPr="0084274F" w:rsidRDefault="00B81703" w:rsidP="00742D61">
      <w:pPr>
        <w:jc w:val="both"/>
        <w:rPr>
          <w:rFonts w:ascii="Garamond" w:hAnsi="Garamond" w:cs="Arial"/>
          <w:sz w:val="22"/>
          <w:szCs w:val="22"/>
        </w:rPr>
      </w:pPr>
      <w:r w:rsidRPr="0084274F">
        <w:rPr>
          <w:rFonts w:ascii="Garamond" w:hAnsi="Garamond" w:cs="Arial"/>
          <w:b/>
          <w:sz w:val="22"/>
          <w:szCs w:val="22"/>
        </w:rPr>
        <w:t>Art. 10º</w:t>
      </w:r>
      <w:r w:rsidR="002E16ED" w:rsidRPr="0084274F">
        <w:rPr>
          <w:rFonts w:ascii="Garamond" w:hAnsi="Garamond" w:cs="Arial"/>
          <w:sz w:val="22"/>
          <w:szCs w:val="22"/>
        </w:rPr>
        <w:t xml:space="preserve"> Revogadas as disposições em contrário</w:t>
      </w:r>
      <w:r w:rsidR="00460FD5" w:rsidRPr="0084274F">
        <w:rPr>
          <w:rFonts w:ascii="Garamond" w:hAnsi="Garamond" w:cs="Arial"/>
          <w:sz w:val="22"/>
          <w:szCs w:val="22"/>
        </w:rPr>
        <w:t xml:space="preserve">. </w:t>
      </w:r>
      <w:r w:rsidR="0008222F" w:rsidRPr="0084274F">
        <w:rPr>
          <w:rFonts w:ascii="Garamond" w:hAnsi="Garamond" w:cs="Arial"/>
          <w:sz w:val="22"/>
          <w:szCs w:val="22"/>
        </w:rPr>
        <w:t>E</w:t>
      </w:r>
      <w:r w:rsidR="002E16ED" w:rsidRPr="0084274F">
        <w:rPr>
          <w:rFonts w:ascii="Garamond" w:hAnsi="Garamond" w:cs="Arial"/>
          <w:sz w:val="22"/>
          <w:szCs w:val="22"/>
        </w:rPr>
        <w:t>sta Lei entrará em vigor na data de sua publicação.</w:t>
      </w:r>
    </w:p>
    <w:p w:rsidR="002E16ED" w:rsidRPr="0084274F" w:rsidRDefault="002E16ED" w:rsidP="00742D61">
      <w:pPr>
        <w:jc w:val="both"/>
        <w:rPr>
          <w:rFonts w:ascii="Garamond" w:hAnsi="Garamond" w:cs="Arial"/>
          <w:sz w:val="22"/>
          <w:szCs w:val="22"/>
        </w:rPr>
      </w:pPr>
    </w:p>
    <w:p w:rsidR="002E16ED" w:rsidRPr="0084274F" w:rsidRDefault="002E16ED" w:rsidP="00742D61">
      <w:pPr>
        <w:jc w:val="both"/>
        <w:rPr>
          <w:rFonts w:ascii="Garamond" w:hAnsi="Garamond" w:cs="Arial"/>
          <w:sz w:val="22"/>
          <w:szCs w:val="22"/>
        </w:rPr>
      </w:pPr>
      <w:r w:rsidRPr="0084274F">
        <w:rPr>
          <w:rFonts w:ascii="Garamond" w:hAnsi="Garamond" w:cs="Arial"/>
          <w:sz w:val="22"/>
          <w:szCs w:val="22"/>
        </w:rPr>
        <w:t xml:space="preserve">Gabinete do Prefeito Municipal de </w:t>
      </w:r>
      <w:r w:rsidR="00B81703" w:rsidRPr="0084274F">
        <w:rPr>
          <w:rFonts w:ascii="Garamond" w:hAnsi="Garamond" w:cs="Arial"/>
          <w:sz w:val="22"/>
          <w:szCs w:val="22"/>
        </w:rPr>
        <w:t xml:space="preserve">Santo </w:t>
      </w:r>
      <w:r w:rsidR="0008222F" w:rsidRPr="0084274F">
        <w:rPr>
          <w:rFonts w:ascii="Garamond" w:hAnsi="Garamond" w:cs="Arial"/>
          <w:sz w:val="22"/>
          <w:szCs w:val="22"/>
        </w:rPr>
        <w:t>Antônio</w:t>
      </w:r>
      <w:r w:rsidR="00B81703" w:rsidRPr="0084274F">
        <w:rPr>
          <w:rFonts w:ascii="Garamond" w:hAnsi="Garamond" w:cs="Arial"/>
          <w:sz w:val="22"/>
          <w:szCs w:val="22"/>
        </w:rPr>
        <w:t xml:space="preserve"> do Sudoeste</w:t>
      </w:r>
      <w:r w:rsidR="00460FD5" w:rsidRPr="0084274F">
        <w:rPr>
          <w:rFonts w:ascii="Garamond" w:hAnsi="Garamond" w:cs="Arial"/>
          <w:sz w:val="22"/>
          <w:szCs w:val="22"/>
        </w:rPr>
        <w:t>-PR</w:t>
      </w:r>
      <w:r w:rsidR="008D282D" w:rsidRPr="0084274F">
        <w:rPr>
          <w:rFonts w:ascii="Garamond" w:hAnsi="Garamond" w:cs="Arial"/>
          <w:sz w:val="22"/>
          <w:szCs w:val="22"/>
        </w:rPr>
        <w:t xml:space="preserve">, </w:t>
      </w:r>
      <w:r w:rsidR="0076401A">
        <w:rPr>
          <w:rFonts w:ascii="Garamond" w:hAnsi="Garamond" w:cs="Arial"/>
          <w:sz w:val="22"/>
          <w:szCs w:val="22"/>
        </w:rPr>
        <w:t>27</w:t>
      </w:r>
      <w:r w:rsidR="00FF1C70">
        <w:rPr>
          <w:rFonts w:ascii="Garamond" w:hAnsi="Garamond" w:cs="Arial"/>
          <w:sz w:val="22"/>
          <w:szCs w:val="22"/>
        </w:rPr>
        <w:t xml:space="preserve"> </w:t>
      </w:r>
      <w:r w:rsidR="00192E78" w:rsidRPr="0084274F">
        <w:rPr>
          <w:rFonts w:ascii="Garamond" w:hAnsi="Garamond" w:cs="Arial"/>
          <w:sz w:val="22"/>
          <w:szCs w:val="22"/>
        </w:rPr>
        <w:t xml:space="preserve">de </w:t>
      </w:r>
      <w:r w:rsidR="008B5FBA">
        <w:rPr>
          <w:rFonts w:ascii="Garamond" w:hAnsi="Garamond" w:cs="Arial"/>
          <w:sz w:val="22"/>
          <w:szCs w:val="22"/>
        </w:rPr>
        <w:t>junho</w:t>
      </w:r>
      <w:r w:rsidR="00877CE6" w:rsidRPr="0084274F">
        <w:rPr>
          <w:rFonts w:ascii="Garamond" w:hAnsi="Garamond" w:cs="Arial"/>
          <w:sz w:val="22"/>
          <w:szCs w:val="22"/>
        </w:rPr>
        <w:t xml:space="preserve"> </w:t>
      </w:r>
      <w:r w:rsidR="00D255C5" w:rsidRPr="0084274F">
        <w:rPr>
          <w:rFonts w:ascii="Garamond" w:hAnsi="Garamond" w:cs="Arial"/>
          <w:sz w:val="22"/>
          <w:szCs w:val="22"/>
        </w:rPr>
        <w:t>de 20</w:t>
      </w:r>
      <w:r w:rsidR="00A7771F" w:rsidRPr="0084274F">
        <w:rPr>
          <w:rFonts w:ascii="Garamond" w:hAnsi="Garamond" w:cs="Arial"/>
          <w:sz w:val="22"/>
          <w:szCs w:val="22"/>
        </w:rPr>
        <w:t>2</w:t>
      </w:r>
      <w:r w:rsidR="001431B0">
        <w:rPr>
          <w:rFonts w:ascii="Garamond" w:hAnsi="Garamond" w:cs="Arial"/>
          <w:sz w:val="22"/>
          <w:szCs w:val="22"/>
        </w:rPr>
        <w:t>3</w:t>
      </w:r>
      <w:r w:rsidRPr="0084274F">
        <w:rPr>
          <w:rFonts w:ascii="Garamond" w:hAnsi="Garamond" w:cs="Arial"/>
          <w:sz w:val="22"/>
          <w:szCs w:val="22"/>
        </w:rPr>
        <w:t>.</w:t>
      </w:r>
    </w:p>
    <w:p w:rsidR="002C56A5" w:rsidRPr="0084274F" w:rsidRDefault="002C56A5" w:rsidP="00742D61">
      <w:pPr>
        <w:jc w:val="both"/>
        <w:rPr>
          <w:rFonts w:ascii="Garamond" w:hAnsi="Garamond" w:cs="Arial"/>
          <w:sz w:val="22"/>
          <w:szCs w:val="22"/>
        </w:rPr>
      </w:pPr>
    </w:p>
    <w:p w:rsidR="006D15BF" w:rsidRPr="0084274F" w:rsidRDefault="006D15BF" w:rsidP="006D15BF">
      <w:pPr>
        <w:jc w:val="center"/>
        <w:rPr>
          <w:rFonts w:ascii="Garamond" w:hAnsi="Garamond" w:cs="Arial"/>
          <w:noProof/>
          <w:sz w:val="22"/>
          <w:szCs w:val="22"/>
        </w:rPr>
      </w:pPr>
    </w:p>
    <w:p w:rsidR="00A7771F" w:rsidRPr="0084274F" w:rsidRDefault="00C01502" w:rsidP="006D15BF">
      <w:pPr>
        <w:jc w:val="center"/>
        <w:rPr>
          <w:rFonts w:ascii="Garamond" w:hAnsi="Garamond" w:cs="Arial"/>
          <w:noProof/>
          <w:sz w:val="22"/>
          <w:szCs w:val="22"/>
        </w:rPr>
      </w:pPr>
      <w:r w:rsidRPr="008B5FBA">
        <w:rPr>
          <w:rFonts w:ascii="Garamond" w:hAnsi="Garamond" w:cs="Arial"/>
          <w:noProof/>
        </w:rPr>
        <w:drawing>
          <wp:inline distT="0" distB="0" distL="0" distR="0" wp14:anchorId="54174D74" wp14:editId="1D03332F">
            <wp:extent cx="334029" cy="657225"/>
            <wp:effectExtent l="0" t="0" r="8890" b="0"/>
            <wp:docPr id="2" name="Imagem 2" descr="C:\Users\JURIDICO-02\Desktop\assinatura ricardo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JURIDICO-02\Desktop\assinatura ricardo.pn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7458" cy="68364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7771F" w:rsidRPr="0084274F" w:rsidRDefault="00A7771F" w:rsidP="006D15BF">
      <w:pPr>
        <w:jc w:val="center"/>
        <w:rPr>
          <w:rFonts w:ascii="Garamond" w:hAnsi="Garamond" w:cs="Arial"/>
          <w:sz w:val="22"/>
          <w:szCs w:val="22"/>
        </w:rPr>
      </w:pPr>
    </w:p>
    <w:p w:rsidR="002E16ED" w:rsidRPr="0084274F" w:rsidRDefault="00460FD5" w:rsidP="006D15BF">
      <w:pPr>
        <w:jc w:val="center"/>
        <w:rPr>
          <w:rFonts w:ascii="Garamond" w:hAnsi="Garamond" w:cs="Arial"/>
          <w:sz w:val="22"/>
          <w:szCs w:val="22"/>
        </w:rPr>
      </w:pPr>
      <w:r w:rsidRPr="0084274F">
        <w:rPr>
          <w:rFonts w:ascii="Garamond" w:hAnsi="Garamond" w:cs="Arial"/>
          <w:sz w:val="22"/>
          <w:szCs w:val="22"/>
        </w:rPr>
        <w:t>RICARDO ANTONIO ORTINÃ</w:t>
      </w:r>
      <w:r w:rsidR="00B81703" w:rsidRPr="0084274F">
        <w:rPr>
          <w:rFonts w:ascii="Garamond" w:hAnsi="Garamond" w:cs="Arial"/>
          <w:sz w:val="22"/>
          <w:szCs w:val="22"/>
        </w:rPr>
        <w:t xml:space="preserve"> </w:t>
      </w:r>
    </w:p>
    <w:p w:rsidR="00B81703" w:rsidRPr="0084274F" w:rsidRDefault="002E16ED" w:rsidP="00B81703">
      <w:pPr>
        <w:rPr>
          <w:rFonts w:ascii="Garamond" w:hAnsi="Garamond" w:cs="Arial"/>
          <w:sz w:val="22"/>
          <w:szCs w:val="22"/>
        </w:rPr>
      </w:pPr>
      <w:r w:rsidRPr="0084274F">
        <w:rPr>
          <w:rFonts w:ascii="Garamond" w:hAnsi="Garamond" w:cs="Arial"/>
          <w:sz w:val="22"/>
          <w:szCs w:val="22"/>
        </w:rPr>
        <w:tab/>
      </w:r>
      <w:r w:rsidR="006D15BF" w:rsidRPr="0084274F">
        <w:rPr>
          <w:rFonts w:ascii="Garamond" w:hAnsi="Garamond" w:cs="Arial"/>
          <w:sz w:val="22"/>
          <w:szCs w:val="22"/>
        </w:rPr>
        <w:t xml:space="preserve">    </w:t>
      </w:r>
      <w:r w:rsidRPr="0084274F">
        <w:rPr>
          <w:rFonts w:ascii="Garamond" w:hAnsi="Garamond" w:cs="Arial"/>
          <w:sz w:val="22"/>
          <w:szCs w:val="22"/>
        </w:rPr>
        <w:tab/>
        <w:t xml:space="preserve">                     </w:t>
      </w:r>
      <w:r w:rsidR="006D15BF" w:rsidRPr="0084274F">
        <w:rPr>
          <w:rFonts w:ascii="Garamond" w:hAnsi="Garamond" w:cs="Arial"/>
          <w:sz w:val="22"/>
          <w:szCs w:val="22"/>
        </w:rPr>
        <w:t xml:space="preserve">        </w:t>
      </w:r>
      <w:r w:rsidRPr="0084274F">
        <w:rPr>
          <w:rFonts w:ascii="Garamond" w:hAnsi="Garamond" w:cs="Arial"/>
          <w:sz w:val="22"/>
          <w:szCs w:val="22"/>
        </w:rPr>
        <w:t>PREFEITO MUNICIPAL</w:t>
      </w:r>
    </w:p>
    <w:p w:rsidR="006D15BF" w:rsidRDefault="006D15BF" w:rsidP="007F0553">
      <w:pPr>
        <w:ind w:right="-851"/>
        <w:rPr>
          <w:rFonts w:ascii="Garamond" w:hAnsi="Garamond" w:cs="Arial"/>
          <w:b/>
          <w:bCs/>
          <w:sz w:val="22"/>
          <w:szCs w:val="22"/>
        </w:rPr>
      </w:pPr>
    </w:p>
    <w:sectPr w:rsidR="006D15BF" w:rsidSect="006D15BF">
      <w:headerReference w:type="default" r:id="rId9"/>
      <w:footerReference w:type="default" r:id="rId10"/>
      <w:pgSz w:w="11907" w:h="16840" w:code="9"/>
      <w:pgMar w:top="1792" w:right="1701" w:bottom="1661" w:left="1985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25E08" w:rsidRDefault="00225E08" w:rsidP="00A214E7">
      <w:r>
        <w:separator/>
      </w:r>
    </w:p>
  </w:endnote>
  <w:endnote w:type="continuationSeparator" w:id="0">
    <w:p w:rsidR="00225E08" w:rsidRDefault="00225E08" w:rsidP="00A214E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D6F98" w:rsidRPr="00604014" w:rsidRDefault="005D6F98" w:rsidP="005D6F98">
    <w:pPr>
      <w:tabs>
        <w:tab w:val="center" w:pos="4252"/>
        <w:tab w:val="right" w:pos="8504"/>
      </w:tabs>
      <w:jc w:val="center"/>
    </w:pPr>
    <w:r w:rsidRPr="00604014">
      <w:t>____________________________________________________________________________</w:t>
    </w:r>
  </w:p>
  <w:p w:rsidR="005D6F98" w:rsidRPr="00604014" w:rsidRDefault="005D6F98" w:rsidP="005D6F98">
    <w:pPr>
      <w:tabs>
        <w:tab w:val="center" w:pos="4252"/>
        <w:tab w:val="right" w:pos="8504"/>
      </w:tabs>
      <w:jc w:val="center"/>
    </w:pPr>
    <w:r w:rsidRPr="00604014">
      <w:t xml:space="preserve">Avenida Brasil, </w:t>
    </w:r>
    <w:r>
      <w:t xml:space="preserve">1431 </w:t>
    </w:r>
    <w:r w:rsidRPr="00604014">
      <w:t>Fone: (46) 3563-8000 -  CNPJ 75.927.582/0001-55 - CEP 85710-000</w:t>
    </w:r>
  </w:p>
  <w:p w:rsidR="005D6F98" w:rsidRPr="00604014" w:rsidRDefault="005D6F98" w:rsidP="005D6F98">
    <w:pPr>
      <w:tabs>
        <w:tab w:val="center" w:pos="4252"/>
        <w:tab w:val="right" w:pos="8504"/>
      </w:tabs>
      <w:jc w:val="center"/>
      <w:rPr>
        <w:lang w:val="en-US"/>
      </w:rPr>
    </w:pPr>
    <w:r w:rsidRPr="00604014">
      <w:rPr>
        <w:lang w:val="en-US"/>
      </w:rPr>
      <w:t>Home Page: http://www.pmsas.pr.gov.br</w:t>
    </w:r>
  </w:p>
  <w:p w:rsidR="005D6F98" w:rsidRDefault="005D6F98" w:rsidP="005D6F98">
    <w:pPr>
      <w:pStyle w:val="Rodap"/>
    </w:pPr>
  </w:p>
  <w:p w:rsidR="005D6F98" w:rsidRDefault="005D6F98" w:rsidP="005D6F98">
    <w:pPr>
      <w:pStyle w:val="Rodap"/>
    </w:pPr>
  </w:p>
  <w:p w:rsidR="005D6F98" w:rsidRPr="005D6F98" w:rsidRDefault="005D6F98" w:rsidP="005D6F98">
    <w:pPr>
      <w:pStyle w:val="Rodap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25E08" w:rsidRDefault="00225E08" w:rsidP="00A214E7">
      <w:r>
        <w:separator/>
      </w:r>
    </w:p>
  </w:footnote>
  <w:footnote w:type="continuationSeparator" w:id="0">
    <w:p w:rsidR="00225E08" w:rsidRDefault="00225E08" w:rsidP="00A214E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D6F98" w:rsidRDefault="005D6F98" w:rsidP="005D6F98">
    <w:pPr>
      <w:tabs>
        <w:tab w:val="left" w:pos="2893"/>
      </w:tabs>
      <w:ind w:left="708" w:firstLine="708"/>
    </w:pPr>
    <w:r>
      <w:rPr>
        <w:noProof/>
      </w:rPr>
      <w:drawing>
        <wp:anchor distT="0" distB="0" distL="114300" distR="114300" simplePos="0" relativeHeight="251659264" behindDoc="0" locked="0" layoutInCell="1" allowOverlap="1" wp14:anchorId="697B39A0" wp14:editId="375E9DF2">
          <wp:simplePos x="0" y="0"/>
          <wp:positionH relativeFrom="margin">
            <wp:align>left</wp:align>
          </wp:positionH>
          <wp:positionV relativeFrom="paragraph">
            <wp:posOffset>-172085</wp:posOffset>
          </wp:positionV>
          <wp:extent cx="818985" cy="744532"/>
          <wp:effectExtent l="0" t="0" r="635" b="0"/>
          <wp:wrapNone/>
          <wp:docPr id="4" name="Imagem 4" descr="BRASA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BRASA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18985" cy="744532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:rsidR="005D6F98" w:rsidRPr="007714A3" w:rsidRDefault="005D6F98" w:rsidP="005D6F98">
    <w:pPr>
      <w:tabs>
        <w:tab w:val="left" w:pos="2893"/>
      </w:tabs>
      <w:ind w:left="708" w:firstLine="708"/>
      <w:rPr>
        <w:rFonts w:ascii="Garamond" w:hAnsi="Garamond" w:cs="Arial"/>
        <w:b/>
        <w:sz w:val="24"/>
        <w:szCs w:val="24"/>
      </w:rPr>
    </w:pPr>
    <w:r w:rsidRPr="007714A3">
      <w:rPr>
        <w:rFonts w:ascii="Garamond" w:hAnsi="Garamond"/>
        <w:sz w:val="24"/>
        <w:szCs w:val="24"/>
      </w:rPr>
      <w:t xml:space="preserve">    </w:t>
    </w:r>
    <w:r>
      <w:rPr>
        <w:rFonts w:ascii="Garamond" w:hAnsi="Garamond" w:cs="Arial"/>
        <w:sz w:val="24"/>
        <w:szCs w:val="24"/>
      </w:rPr>
      <w:t xml:space="preserve">    </w:t>
    </w:r>
    <w:r w:rsidRPr="007714A3">
      <w:rPr>
        <w:rFonts w:ascii="Garamond" w:hAnsi="Garamond" w:cs="Arial"/>
        <w:sz w:val="24"/>
        <w:szCs w:val="24"/>
      </w:rPr>
      <w:t xml:space="preserve"> </w:t>
    </w:r>
    <w:r w:rsidRPr="007714A3">
      <w:rPr>
        <w:rFonts w:ascii="Garamond" w:hAnsi="Garamond" w:cs="Arial"/>
        <w:b/>
        <w:sz w:val="24"/>
        <w:szCs w:val="24"/>
      </w:rPr>
      <w:t>MUNICÍPIO DE SANTO ANTONIO DO SUDOESTE</w:t>
    </w:r>
  </w:p>
  <w:p w:rsidR="005D6F98" w:rsidRPr="007714A3" w:rsidRDefault="005D6F98" w:rsidP="005D6F98">
    <w:pPr>
      <w:jc w:val="center"/>
      <w:rPr>
        <w:rFonts w:ascii="Garamond" w:hAnsi="Garamond" w:cs="Arial"/>
      </w:rPr>
    </w:pPr>
    <w:r w:rsidRPr="007714A3">
      <w:rPr>
        <w:rFonts w:ascii="Garamond" w:hAnsi="Garamond" w:cs="Arial"/>
      </w:rPr>
      <w:t>ESTADO DO PARANÁ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2658FF"/>
    <w:multiLevelType w:val="hybridMultilevel"/>
    <w:tmpl w:val="12629514"/>
    <w:lvl w:ilvl="0" w:tplc="0416000F">
      <w:start w:val="1"/>
      <w:numFmt w:val="decimal"/>
      <w:lvlText w:val="%1."/>
      <w:lvlJc w:val="left"/>
      <w:pPr>
        <w:tabs>
          <w:tab w:val="num" w:pos="2143"/>
        </w:tabs>
        <w:ind w:left="2143" w:hanging="360"/>
      </w:pPr>
    </w:lvl>
    <w:lvl w:ilvl="1" w:tplc="04160019" w:tentative="1">
      <w:start w:val="1"/>
      <w:numFmt w:val="lowerLetter"/>
      <w:lvlText w:val="%2."/>
      <w:lvlJc w:val="left"/>
      <w:pPr>
        <w:tabs>
          <w:tab w:val="num" w:pos="2863"/>
        </w:tabs>
        <w:ind w:left="2863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3583"/>
        </w:tabs>
        <w:ind w:left="3583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4303"/>
        </w:tabs>
        <w:ind w:left="4303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5023"/>
        </w:tabs>
        <w:ind w:left="5023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5743"/>
        </w:tabs>
        <w:ind w:left="5743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6463"/>
        </w:tabs>
        <w:ind w:left="6463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7183"/>
        </w:tabs>
        <w:ind w:left="7183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7903"/>
        </w:tabs>
        <w:ind w:left="7903" w:hanging="180"/>
      </w:pPr>
    </w:lvl>
  </w:abstractNum>
  <w:abstractNum w:abstractNumId="1">
    <w:nsid w:val="0A452D43"/>
    <w:multiLevelType w:val="hybridMultilevel"/>
    <w:tmpl w:val="62C21932"/>
    <w:lvl w:ilvl="0" w:tplc="0416000F">
      <w:start w:val="1"/>
      <w:numFmt w:val="decimal"/>
      <w:lvlText w:val="%1."/>
      <w:lvlJc w:val="left"/>
      <w:pPr>
        <w:tabs>
          <w:tab w:val="num" w:pos="2143"/>
        </w:tabs>
        <w:ind w:left="2143" w:hanging="360"/>
      </w:pPr>
    </w:lvl>
    <w:lvl w:ilvl="1" w:tplc="04160019" w:tentative="1">
      <w:start w:val="1"/>
      <w:numFmt w:val="lowerLetter"/>
      <w:lvlText w:val="%2."/>
      <w:lvlJc w:val="left"/>
      <w:pPr>
        <w:tabs>
          <w:tab w:val="num" w:pos="2863"/>
        </w:tabs>
        <w:ind w:left="2863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3583"/>
        </w:tabs>
        <w:ind w:left="3583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4303"/>
        </w:tabs>
        <w:ind w:left="4303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5023"/>
        </w:tabs>
        <w:ind w:left="5023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5743"/>
        </w:tabs>
        <w:ind w:left="5743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6463"/>
        </w:tabs>
        <w:ind w:left="6463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7183"/>
        </w:tabs>
        <w:ind w:left="7183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7903"/>
        </w:tabs>
        <w:ind w:left="7903" w:hanging="180"/>
      </w:pPr>
    </w:lvl>
  </w:abstractNum>
  <w:abstractNum w:abstractNumId="2">
    <w:nsid w:val="53412D56"/>
    <w:multiLevelType w:val="hybridMultilevel"/>
    <w:tmpl w:val="3BF0D45A"/>
    <w:lvl w:ilvl="0" w:tplc="EF8A3AB2">
      <w:start w:val="1"/>
      <w:numFmt w:val="lowerLetter"/>
      <w:lvlText w:val="%1)"/>
      <w:lvlJc w:val="left"/>
      <w:pPr>
        <w:ind w:left="720" w:hanging="360"/>
      </w:pPr>
      <w:rPr>
        <w:rFonts w:ascii="Arial" w:hAnsi="Arial"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677E25B0"/>
    <w:multiLevelType w:val="hybridMultilevel"/>
    <w:tmpl w:val="331AD094"/>
    <w:lvl w:ilvl="0" w:tplc="0416000F">
      <w:start w:val="1"/>
      <w:numFmt w:val="decimal"/>
      <w:lvlText w:val="%1."/>
      <w:lvlJc w:val="left"/>
      <w:pPr>
        <w:tabs>
          <w:tab w:val="num" w:pos="2143"/>
        </w:tabs>
        <w:ind w:left="2143" w:hanging="360"/>
      </w:pPr>
    </w:lvl>
    <w:lvl w:ilvl="1" w:tplc="04160019" w:tentative="1">
      <w:start w:val="1"/>
      <w:numFmt w:val="lowerLetter"/>
      <w:lvlText w:val="%2."/>
      <w:lvlJc w:val="left"/>
      <w:pPr>
        <w:tabs>
          <w:tab w:val="num" w:pos="2863"/>
        </w:tabs>
        <w:ind w:left="2863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3583"/>
        </w:tabs>
        <w:ind w:left="3583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4303"/>
        </w:tabs>
        <w:ind w:left="4303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5023"/>
        </w:tabs>
        <w:ind w:left="5023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5743"/>
        </w:tabs>
        <w:ind w:left="5743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6463"/>
        </w:tabs>
        <w:ind w:left="6463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7183"/>
        </w:tabs>
        <w:ind w:left="7183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7903"/>
        </w:tabs>
        <w:ind w:left="7903" w:hanging="180"/>
      </w:pPr>
    </w:lvl>
  </w:abstractNum>
  <w:num w:numId="1">
    <w:abstractNumId w:val="1"/>
  </w:num>
  <w:num w:numId="2">
    <w:abstractNumId w:val="0"/>
  </w:num>
  <w:num w:numId="3">
    <w:abstractNumId w:val="3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B0602"/>
    <w:rsid w:val="00021E34"/>
    <w:rsid w:val="00023BF9"/>
    <w:rsid w:val="00030680"/>
    <w:rsid w:val="00032727"/>
    <w:rsid w:val="00037000"/>
    <w:rsid w:val="00041924"/>
    <w:rsid w:val="000609F9"/>
    <w:rsid w:val="000815AE"/>
    <w:rsid w:val="0008222F"/>
    <w:rsid w:val="000A52C5"/>
    <w:rsid w:val="000B64EF"/>
    <w:rsid w:val="000D5C43"/>
    <w:rsid w:val="000E2D4D"/>
    <w:rsid w:val="000E5028"/>
    <w:rsid w:val="000F4292"/>
    <w:rsid w:val="00112B38"/>
    <w:rsid w:val="00130F8E"/>
    <w:rsid w:val="001431B0"/>
    <w:rsid w:val="001538D7"/>
    <w:rsid w:val="00182BA0"/>
    <w:rsid w:val="00192E78"/>
    <w:rsid w:val="001A2A0A"/>
    <w:rsid w:val="001E078A"/>
    <w:rsid w:val="001F1703"/>
    <w:rsid w:val="00225E08"/>
    <w:rsid w:val="00231F65"/>
    <w:rsid w:val="0023258A"/>
    <w:rsid w:val="002523AF"/>
    <w:rsid w:val="00286C64"/>
    <w:rsid w:val="002C2B61"/>
    <w:rsid w:val="002C56A5"/>
    <w:rsid w:val="002E16ED"/>
    <w:rsid w:val="002E1AF3"/>
    <w:rsid w:val="002F0845"/>
    <w:rsid w:val="00305DBC"/>
    <w:rsid w:val="003154AF"/>
    <w:rsid w:val="003167B0"/>
    <w:rsid w:val="003303E8"/>
    <w:rsid w:val="00332C4F"/>
    <w:rsid w:val="00357397"/>
    <w:rsid w:val="003654FD"/>
    <w:rsid w:val="003A129D"/>
    <w:rsid w:val="003A1FCF"/>
    <w:rsid w:val="003D6138"/>
    <w:rsid w:val="003E1628"/>
    <w:rsid w:val="003E3060"/>
    <w:rsid w:val="003E6D34"/>
    <w:rsid w:val="003F3A13"/>
    <w:rsid w:val="003F6370"/>
    <w:rsid w:val="00402E00"/>
    <w:rsid w:val="00406A69"/>
    <w:rsid w:val="00440359"/>
    <w:rsid w:val="00444DCD"/>
    <w:rsid w:val="004569A6"/>
    <w:rsid w:val="00460FD5"/>
    <w:rsid w:val="0046578E"/>
    <w:rsid w:val="0047306D"/>
    <w:rsid w:val="004849C3"/>
    <w:rsid w:val="00487F34"/>
    <w:rsid w:val="004A00ED"/>
    <w:rsid w:val="004B06C7"/>
    <w:rsid w:val="004B77AE"/>
    <w:rsid w:val="004C58D6"/>
    <w:rsid w:val="004C6D3A"/>
    <w:rsid w:val="004D23C5"/>
    <w:rsid w:val="004F6223"/>
    <w:rsid w:val="0050318C"/>
    <w:rsid w:val="00503C65"/>
    <w:rsid w:val="005236A9"/>
    <w:rsid w:val="005354D3"/>
    <w:rsid w:val="0054213F"/>
    <w:rsid w:val="00546994"/>
    <w:rsid w:val="0055087B"/>
    <w:rsid w:val="00551ACE"/>
    <w:rsid w:val="00572C6B"/>
    <w:rsid w:val="00597BE5"/>
    <w:rsid w:val="005C3D77"/>
    <w:rsid w:val="005D4594"/>
    <w:rsid w:val="005D6F98"/>
    <w:rsid w:val="005F7C7E"/>
    <w:rsid w:val="0060368A"/>
    <w:rsid w:val="00613428"/>
    <w:rsid w:val="00616B1F"/>
    <w:rsid w:val="0063347D"/>
    <w:rsid w:val="00636A7E"/>
    <w:rsid w:val="006417C7"/>
    <w:rsid w:val="00695760"/>
    <w:rsid w:val="006A6B82"/>
    <w:rsid w:val="006C355F"/>
    <w:rsid w:val="006D15BF"/>
    <w:rsid w:val="007146E6"/>
    <w:rsid w:val="00742D61"/>
    <w:rsid w:val="00755ED9"/>
    <w:rsid w:val="007577DD"/>
    <w:rsid w:val="0076401A"/>
    <w:rsid w:val="00774EC2"/>
    <w:rsid w:val="007D41A4"/>
    <w:rsid w:val="007E2209"/>
    <w:rsid w:val="007F0553"/>
    <w:rsid w:val="0080343D"/>
    <w:rsid w:val="008079AD"/>
    <w:rsid w:val="00824FF5"/>
    <w:rsid w:val="0084274F"/>
    <w:rsid w:val="00864A8B"/>
    <w:rsid w:val="00867974"/>
    <w:rsid w:val="00877CE6"/>
    <w:rsid w:val="00883A30"/>
    <w:rsid w:val="0088755F"/>
    <w:rsid w:val="008A72BE"/>
    <w:rsid w:val="008B5FBA"/>
    <w:rsid w:val="008B71A8"/>
    <w:rsid w:val="008D07E4"/>
    <w:rsid w:val="008D282D"/>
    <w:rsid w:val="008D3298"/>
    <w:rsid w:val="008F705D"/>
    <w:rsid w:val="00907B6C"/>
    <w:rsid w:val="00913F89"/>
    <w:rsid w:val="00916858"/>
    <w:rsid w:val="009179B2"/>
    <w:rsid w:val="009411A9"/>
    <w:rsid w:val="00954E98"/>
    <w:rsid w:val="009C22F9"/>
    <w:rsid w:val="009F3F87"/>
    <w:rsid w:val="00A0506E"/>
    <w:rsid w:val="00A12713"/>
    <w:rsid w:val="00A214E7"/>
    <w:rsid w:val="00A22A08"/>
    <w:rsid w:val="00A26A9C"/>
    <w:rsid w:val="00A4396E"/>
    <w:rsid w:val="00A52FB1"/>
    <w:rsid w:val="00A7771F"/>
    <w:rsid w:val="00A82033"/>
    <w:rsid w:val="00A91DC5"/>
    <w:rsid w:val="00A95650"/>
    <w:rsid w:val="00AA0554"/>
    <w:rsid w:val="00AB4894"/>
    <w:rsid w:val="00AD341F"/>
    <w:rsid w:val="00B07BC6"/>
    <w:rsid w:val="00B34B97"/>
    <w:rsid w:val="00B4694C"/>
    <w:rsid w:val="00B56E1B"/>
    <w:rsid w:val="00B57A1A"/>
    <w:rsid w:val="00B67300"/>
    <w:rsid w:val="00B71E9E"/>
    <w:rsid w:val="00B732CA"/>
    <w:rsid w:val="00B81703"/>
    <w:rsid w:val="00B97757"/>
    <w:rsid w:val="00BB44FB"/>
    <w:rsid w:val="00BC3A95"/>
    <w:rsid w:val="00BF4FC6"/>
    <w:rsid w:val="00C01502"/>
    <w:rsid w:val="00C05CBF"/>
    <w:rsid w:val="00C3023E"/>
    <w:rsid w:val="00C726EF"/>
    <w:rsid w:val="00CD79E6"/>
    <w:rsid w:val="00CF0BEE"/>
    <w:rsid w:val="00D255C5"/>
    <w:rsid w:val="00D36D34"/>
    <w:rsid w:val="00D456D7"/>
    <w:rsid w:val="00D64997"/>
    <w:rsid w:val="00D741E5"/>
    <w:rsid w:val="00D87146"/>
    <w:rsid w:val="00DB1BA3"/>
    <w:rsid w:val="00DD25AE"/>
    <w:rsid w:val="00E067D3"/>
    <w:rsid w:val="00E10380"/>
    <w:rsid w:val="00E13108"/>
    <w:rsid w:val="00E2577C"/>
    <w:rsid w:val="00E51DBA"/>
    <w:rsid w:val="00E53CE4"/>
    <w:rsid w:val="00E627F3"/>
    <w:rsid w:val="00E70DEB"/>
    <w:rsid w:val="00E71CD0"/>
    <w:rsid w:val="00EA2C85"/>
    <w:rsid w:val="00EA4DF0"/>
    <w:rsid w:val="00EA6EBE"/>
    <w:rsid w:val="00EF355E"/>
    <w:rsid w:val="00F0454E"/>
    <w:rsid w:val="00F04930"/>
    <w:rsid w:val="00F151CA"/>
    <w:rsid w:val="00F153F7"/>
    <w:rsid w:val="00F34AAD"/>
    <w:rsid w:val="00F85701"/>
    <w:rsid w:val="00F87F45"/>
    <w:rsid w:val="00F963BC"/>
    <w:rsid w:val="00FA2A5F"/>
    <w:rsid w:val="00FA5076"/>
    <w:rsid w:val="00FB0602"/>
    <w:rsid w:val="00FB180D"/>
    <w:rsid w:val="00FB5B47"/>
    <w:rsid w:val="00FC34DE"/>
    <w:rsid w:val="00FF1C70"/>
    <w:rsid w:val="00FF72B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9" w:unhideWhenUsed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22A08"/>
  </w:style>
  <w:style w:type="paragraph" w:styleId="Ttulo1">
    <w:name w:val="heading 1"/>
    <w:basedOn w:val="Normal"/>
    <w:next w:val="Normal"/>
    <w:link w:val="Ttulo1Char"/>
    <w:qFormat/>
    <w:rsid w:val="00A22A08"/>
    <w:pPr>
      <w:keepNext/>
      <w:outlineLvl w:val="0"/>
    </w:pPr>
    <w:rPr>
      <w:rFonts w:ascii="Arial" w:hAnsi="Arial"/>
      <w:sz w:val="24"/>
    </w:rPr>
  </w:style>
  <w:style w:type="paragraph" w:styleId="Ttulo2">
    <w:name w:val="heading 2"/>
    <w:basedOn w:val="Normal"/>
    <w:next w:val="Normal"/>
    <w:qFormat/>
    <w:rsid w:val="00A22A08"/>
    <w:pPr>
      <w:keepNext/>
      <w:jc w:val="both"/>
      <w:outlineLvl w:val="1"/>
    </w:pPr>
    <w:rPr>
      <w:rFonts w:ascii="Arial" w:hAnsi="Arial"/>
      <w:sz w:val="24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572C6B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tulo">
    <w:name w:val="Title"/>
    <w:basedOn w:val="Normal"/>
    <w:qFormat/>
    <w:rsid w:val="00A22A08"/>
    <w:pPr>
      <w:jc w:val="center"/>
    </w:pPr>
    <w:rPr>
      <w:rFonts w:ascii="Arial" w:hAnsi="Arial"/>
      <w:b/>
      <w:sz w:val="24"/>
      <w:u w:val="single"/>
    </w:rPr>
  </w:style>
  <w:style w:type="paragraph" w:styleId="Textodebalo">
    <w:name w:val="Balloon Text"/>
    <w:basedOn w:val="Normal"/>
    <w:semiHidden/>
    <w:rsid w:val="00A22A08"/>
    <w:rPr>
      <w:rFonts w:ascii="Tahoma" w:hAnsi="Tahoma" w:cs="Tahoma"/>
      <w:sz w:val="16"/>
      <w:szCs w:val="16"/>
    </w:rPr>
  </w:style>
  <w:style w:type="paragraph" w:styleId="Corpodetexto">
    <w:name w:val="Body Text"/>
    <w:basedOn w:val="Normal"/>
    <w:rsid w:val="00A22A08"/>
    <w:pPr>
      <w:jc w:val="both"/>
    </w:pPr>
    <w:rPr>
      <w:rFonts w:ascii="Arial" w:hAnsi="Arial"/>
      <w:sz w:val="24"/>
    </w:rPr>
  </w:style>
  <w:style w:type="paragraph" w:styleId="Recuodecorpodetexto">
    <w:name w:val="Body Text Indent"/>
    <w:basedOn w:val="Normal"/>
    <w:rsid w:val="00A22A08"/>
    <w:pPr>
      <w:ind w:left="2268"/>
      <w:jc w:val="both"/>
    </w:pPr>
    <w:rPr>
      <w:rFonts w:ascii="Arial" w:hAnsi="Arial"/>
      <w:sz w:val="24"/>
    </w:rPr>
  </w:style>
  <w:style w:type="paragraph" w:styleId="Recuodecorpodetexto2">
    <w:name w:val="Body Text Indent 2"/>
    <w:basedOn w:val="Normal"/>
    <w:rsid w:val="00A22A08"/>
    <w:pPr>
      <w:ind w:firstLine="1416"/>
      <w:jc w:val="both"/>
    </w:pPr>
    <w:rPr>
      <w:rFonts w:ascii="Arial" w:hAnsi="Arial"/>
      <w:sz w:val="24"/>
    </w:rPr>
  </w:style>
  <w:style w:type="paragraph" w:styleId="Recuodecorpodetexto3">
    <w:name w:val="Body Text Indent 3"/>
    <w:basedOn w:val="Normal"/>
    <w:link w:val="Recuodecorpodetexto3Char"/>
    <w:rsid w:val="00A22A08"/>
    <w:pPr>
      <w:ind w:left="4395" w:hanging="5246"/>
      <w:jc w:val="both"/>
    </w:pPr>
    <w:rPr>
      <w:rFonts w:ascii="Arial" w:hAnsi="Arial"/>
      <w:sz w:val="24"/>
    </w:rPr>
  </w:style>
  <w:style w:type="paragraph" w:styleId="Corpodetexto3">
    <w:name w:val="Body Text 3"/>
    <w:basedOn w:val="Normal"/>
    <w:rsid w:val="00A0506E"/>
    <w:pPr>
      <w:spacing w:after="120"/>
    </w:pPr>
    <w:rPr>
      <w:sz w:val="16"/>
      <w:szCs w:val="16"/>
    </w:rPr>
  </w:style>
  <w:style w:type="paragraph" w:styleId="Cabealho">
    <w:name w:val="header"/>
    <w:basedOn w:val="Normal"/>
    <w:link w:val="CabealhoChar"/>
    <w:uiPriority w:val="99"/>
    <w:unhideWhenUsed/>
    <w:rsid w:val="00A214E7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A214E7"/>
  </w:style>
  <w:style w:type="paragraph" w:styleId="Rodap">
    <w:name w:val="footer"/>
    <w:basedOn w:val="Normal"/>
    <w:link w:val="RodapChar"/>
    <w:uiPriority w:val="99"/>
    <w:unhideWhenUsed/>
    <w:rsid w:val="00A214E7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A214E7"/>
  </w:style>
  <w:style w:type="character" w:customStyle="1" w:styleId="Ttulo3Char">
    <w:name w:val="Título 3 Char"/>
    <w:basedOn w:val="Fontepargpadro"/>
    <w:link w:val="Ttulo3"/>
    <w:uiPriority w:val="9"/>
    <w:semiHidden/>
    <w:rsid w:val="00572C6B"/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character" w:customStyle="1" w:styleId="Ttulo1Char">
    <w:name w:val="Título 1 Char"/>
    <w:basedOn w:val="Fontepargpadro"/>
    <w:link w:val="Ttulo1"/>
    <w:rsid w:val="00572C6B"/>
    <w:rPr>
      <w:rFonts w:ascii="Arial" w:hAnsi="Arial"/>
      <w:sz w:val="24"/>
    </w:rPr>
  </w:style>
  <w:style w:type="character" w:customStyle="1" w:styleId="Recuodecorpodetexto3Char">
    <w:name w:val="Recuo de corpo de texto 3 Char"/>
    <w:basedOn w:val="Fontepargpadro"/>
    <w:link w:val="Recuodecorpodetexto3"/>
    <w:rsid w:val="00572C6B"/>
    <w:rPr>
      <w:rFonts w:ascii="Arial" w:hAnsi="Arial"/>
      <w:sz w:val="24"/>
    </w:rPr>
  </w:style>
  <w:style w:type="paragraph" w:styleId="PargrafodaLista">
    <w:name w:val="List Paragraph"/>
    <w:basedOn w:val="Normal"/>
    <w:uiPriority w:val="34"/>
    <w:qFormat/>
    <w:rsid w:val="00572C6B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9" w:unhideWhenUsed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22A08"/>
  </w:style>
  <w:style w:type="paragraph" w:styleId="Ttulo1">
    <w:name w:val="heading 1"/>
    <w:basedOn w:val="Normal"/>
    <w:next w:val="Normal"/>
    <w:link w:val="Ttulo1Char"/>
    <w:qFormat/>
    <w:rsid w:val="00A22A08"/>
    <w:pPr>
      <w:keepNext/>
      <w:outlineLvl w:val="0"/>
    </w:pPr>
    <w:rPr>
      <w:rFonts w:ascii="Arial" w:hAnsi="Arial"/>
      <w:sz w:val="24"/>
    </w:rPr>
  </w:style>
  <w:style w:type="paragraph" w:styleId="Ttulo2">
    <w:name w:val="heading 2"/>
    <w:basedOn w:val="Normal"/>
    <w:next w:val="Normal"/>
    <w:qFormat/>
    <w:rsid w:val="00A22A08"/>
    <w:pPr>
      <w:keepNext/>
      <w:jc w:val="both"/>
      <w:outlineLvl w:val="1"/>
    </w:pPr>
    <w:rPr>
      <w:rFonts w:ascii="Arial" w:hAnsi="Arial"/>
      <w:sz w:val="24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572C6B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tulo">
    <w:name w:val="Title"/>
    <w:basedOn w:val="Normal"/>
    <w:qFormat/>
    <w:rsid w:val="00A22A08"/>
    <w:pPr>
      <w:jc w:val="center"/>
    </w:pPr>
    <w:rPr>
      <w:rFonts w:ascii="Arial" w:hAnsi="Arial"/>
      <w:b/>
      <w:sz w:val="24"/>
      <w:u w:val="single"/>
    </w:rPr>
  </w:style>
  <w:style w:type="paragraph" w:styleId="Textodebalo">
    <w:name w:val="Balloon Text"/>
    <w:basedOn w:val="Normal"/>
    <w:semiHidden/>
    <w:rsid w:val="00A22A08"/>
    <w:rPr>
      <w:rFonts w:ascii="Tahoma" w:hAnsi="Tahoma" w:cs="Tahoma"/>
      <w:sz w:val="16"/>
      <w:szCs w:val="16"/>
    </w:rPr>
  </w:style>
  <w:style w:type="paragraph" w:styleId="Corpodetexto">
    <w:name w:val="Body Text"/>
    <w:basedOn w:val="Normal"/>
    <w:rsid w:val="00A22A08"/>
    <w:pPr>
      <w:jc w:val="both"/>
    </w:pPr>
    <w:rPr>
      <w:rFonts w:ascii="Arial" w:hAnsi="Arial"/>
      <w:sz w:val="24"/>
    </w:rPr>
  </w:style>
  <w:style w:type="paragraph" w:styleId="Recuodecorpodetexto">
    <w:name w:val="Body Text Indent"/>
    <w:basedOn w:val="Normal"/>
    <w:rsid w:val="00A22A08"/>
    <w:pPr>
      <w:ind w:left="2268"/>
      <w:jc w:val="both"/>
    </w:pPr>
    <w:rPr>
      <w:rFonts w:ascii="Arial" w:hAnsi="Arial"/>
      <w:sz w:val="24"/>
    </w:rPr>
  </w:style>
  <w:style w:type="paragraph" w:styleId="Recuodecorpodetexto2">
    <w:name w:val="Body Text Indent 2"/>
    <w:basedOn w:val="Normal"/>
    <w:rsid w:val="00A22A08"/>
    <w:pPr>
      <w:ind w:firstLine="1416"/>
      <w:jc w:val="both"/>
    </w:pPr>
    <w:rPr>
      <w:rFonts w:ascii="Arial" w:hAnsi="Arial"/>
      <w:sz w:val="24"/>
    </w:rPr>
  </w:style>
  <w:style w:type="paragraph" w:styleId="Recuodecorpodetexto3">
    <w:name w:val="Body Text Indent 3"/>
    <w:basedOn w:val="Normal"/>
    <w:link w:val="Recuodecorpodetexto3Char"/>
    <w:rsid w:val="00A22A08"/>
    <w:pPr>
      <w:ind w:left="4395" w:hanging="5246"/>
      <w:jc w:val="both"/>
    </w:pPr>
    <w:rPr>
      <w:rFonts w:ascii="Arial" w:hAnsi="Arial"/>
      <w:sz w:val="24"/>
    </w:rPr>
  </w:style>
  <w:style w:type="paragraph" w:styleId="Corpodetexto3">
    <w:name w:val="Body Text 3"/>
    <w:basedOn w:val="Normal"/>
    <w:rsid w:val="00A0506E"/>
    <w:pPr>
      <w:spacing w:after="120"/>
    </w:pPr>
    <w:rPr>
      <w:sz w:val="16"/>
      <w:szCs w:val="16"/>
    </w:rPr>
  </w:style>
  <w:style w:type="paragraph" w:styleId="Cabealho">
    <w:name w:val="header"/>
    <w:basedOn w:val="Normal"/>
    <w:link w:val="CabealhoChar"/>
    <w:uiPriority w:val="99"/>
    <w:unhideWhenUsed/>
    <w:rsid w:val="00A214E7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A214E7"/>
  </w:style>
  <w:style w:type="paragraph" w:styleId="Rodap">
    <w:name w:val="footer"/>
    <w:basedOn w:val="Normal"/>
    <w:link w:val="RodapChar"/>
    <w:uiPriority w:val="99"/>
    <w:unhideWhenUsed/>
    <w:rsid w:val="00A214E7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A214E7"/>
  </w:style>
  <w:style w:type="character" w:customStyle="1" w:styleId="Ttulo3Char">
    <w:name w:val="Título 3 Char"/>
    <w:basedOn w:val="Fontepargpadro"/>
    <w:link w:val="Ttulo3"/>
    <w:uiPriority w:val="9"/>
    <w:semiHidden/>
    <w:rsid w:val="00572C6B"/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character" w:customStyle="1" w:styleId="Ttulo1Char">
    <w:name w:val="Título 1 Char"/>
    <w:basedOn w:val="Fontepargpadro"/>
    <w:link w:val="Ttulo1"/>
    <w:rsid w:val="00572C6B"/>
    <w:rPr>
      <w:rFonts w:ascii="Arial" w:hAnsi="Arial"/>
      <w:sz w:val="24"/>
    </w:rPr>
  </w:style>
  <w:style w:type="character" w:customStyle="1" w:styleId="Recuodecorpodetexto3Char">
    <w:name w:val="Recuo de corpo de texto 3 Char"/>
    <w:basedOn w:val="Fontepargpadro"/>
    <w:link w:val="Recuodecorpodetexto3"/>
    <w:rsid w:val="00572C6B"/>
    <w:rPr>
      <w:rFonts w:ascii="Arial" w:hAnsi="Arial"/>
      <w:sz w:val="24"/>
    </w:rPr>
  </w:style>
  <w:style w:type="paragraph" w:styleId="PargrafodaLista">
    <w:name w:val="List Paragraph"/>
    <w:basedOn w:val="Normal"/>
    <w:uiPriority w:val="34"/>
    <w:qFormat/>
    <w:rsid w:val="00572C6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914</Words>
  <Characters>4937</Characters>
  <Application>Microsoft Office Word</Application>
  <DocSecurity>0</DocSecurity>
  <Lines>41</Lines>
  <Paragraphs>11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PROJETO DE LEI Nº</vt:lpstr>
    </vt:vector>
  </TitlesOfParts>
  <Company>User</Company>
  <LinksUpToDate>false</LinksUpToDate>
  <CharactersWithSpaces>5840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PROJETO DE LEI Nº</dc:title>
  <dc:creator>clovis</dc:creator>
  <cp:lastModifiedBy>Recepção</cp:lastModifiedBy>
  <cp:revision>2</cp:revision>
  <cp:lastPrinted>2023-06-16T14:32:00Z</cp:lastPrinted>
  <dcterms:created xsi:type="dcterms:W3CDTF">2023-07-24T19:32:00Z</dcterms:created>
  <dcterms:modified xsi:type="dcterms:W3CDTF">2023-07-24T19:32:00Z</dcterms:modified>
</cp:coreProperties>
</file>