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B95FE1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3A4D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BF8CFC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4D71">
        <w:rPr>
          <w:rFonts w:ascii="Times New Roman" w:hAnsi="Times New Roman"/>
          <w:sz w:val="24"/>
          <w:szCs w:val="24"/>
        </w:rPr>
        <w:t>CLAUDEMIR ANTÔNIO AMANN</w:t>
      </w:r>
      <w:r w:rsidR="0027086A">
        <w:rPr>
          <w:rFonts w:ascii="Times New Roman" w:hAnsi="Times New Roman"/>
          <w:sz w:val="24"/>
          <w:szCs w:val="24"/>
        </w:rPr>
        <w:t xml:space="preserve">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3BE614B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3A4D71" w:rsidRPr="003A4D71">
        <w:rPr>
          <w:rFonts w:ascii="Times New Roman" w:hAnsi="Times New Roman"/>
          <w:sz w:val="24"/>
          <w:szCs w:val="24"/>
        </w:rPr>
        <w:t>QUE A ADMINISTRAÇÃO ENVIE DADOS DE QUANTO FOI INVESTIDO E QUANTO</w:t>
      </w:r>
      <w:r w:rsidR="003A4D71">
        <w:rPr>
          <w:rFonts w:ascii="Times New Roman" w:hAnsi="Times New Roman"/>
          <w:sz w:val="24"/>
          <w:szCs w:val="24"/>
        </w:rPr>
        <w:t>S</w:t>
      </w:r>
      <w:r w:rsidR="003A4D71" w:rsidRPr="003A4D71">
        <w:rPr>
          <w:rFonts w:ascii="Times New Roman" w:hAnsi="Times New Roman"/>
          <w:sz w:val="24"/>
          <w:szCs w:val="24"/>
        </w:rPr>
        <w:t xml:space="preserve"> JURO</w:t>
      </w:r>
      <w:r w:rsidR="003A4D71">
        <w:rPr>
          <w:rFonts w:ascii="Times New Roman" w:hAnsi="Times New Roman"/>
          <w:sz w:val="24"/>
          <w:szCs w:val="24"/>
        </w:rPr>
        <w:t>S</w:t>
      </w:r>
      <w:r w:rsidR="003A4D71" w:rsidRPr="003A4D71">
        <w:rPr>
          <w:rFonts w:ascii="Times New Roman" w:hAnsi="Times New Roman"/>
          <w:sz w:val="24"/>
          <w:szCs w:val="24"/>
        </w:rPr>
        <w:t xml:space="preserve"> FO</w:t>
      </w:r>
      <w:r w:rsidR="003A4D71">
        <w:rPr>
          <w:rFonts w:ascii="Times New Roman" w:hAnsi="Times New Roman"/>
          <w:sz w:val="24"/>
          <w:szCs w:val="24"/>
        </w:rPr>
        <w:t>RAM</w:t>
      </w:r>
      <w:r w:rsidR="003A4D71" w:rsidRPr="003A4D71">
        <w:rPr>
          <w:rFonts w:ascii="Times New Roman" w:hAnsi="Times New Roman"/>
          <w:sz w:val="24"/>
          <w:szCs w:val="24"/>
        </w:rPr>
        <w:t xml:space="preserve"> PAGO</w:t>
      </w:r>
      <w:r w:rsidR="003A4D71">
        <w:rPr>
          <w:rFonts w:ascii="Times New Roman" w:hAnsi="Times New Roman"/>
          <w:sz w:val="24"/>
          <w:szCs w:val="24"/>
        </w:rPr>
        <w:t>S</w:t>
      </w:r>
      <w:r w:rsidR="003A4D71" w:rsidRPr="003A4D71">
        <w:rPr>
          <w:rFonts w:ascii="Times New Roman" w:hAnsi="Times New Roman"/>
          <w:sz w:val="24"/>
          <w:szCs w:val="24"/>
        </w:rPr>
        <w:t xml:space="preserve"> DO FINANCIAMENTO</w:t>
      </w:r>
      <w:r w:rsidR="003A4D71">
        <w:rPr>
          <w:rFonts w:ascii="Times New Roman" w:hAnsi="Times New Roman"/>
          <w:sz w:val="24"/>
          <w:szCs w:val="24"/>
        </w:rPr>
        <w:t xml:space="preserve"> FINISA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C7F4A34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3A4D71">
        <w:rPr>
          <w:rFonts w:ascii="Times New Roman" w:hAnsi="Times New Roman" w:cs="Times New Roman"/>
          <w:sz w:val="24"/>
          <w:szCs w:val="24"/>
        </w:rPr>
        <w:t xml:space="preserve">solicitou </w:t>
      </w:r>
      <w:r w:rsidR="003A4D71" w:rsidRPr="003A4D71">
        <w:rPr>
          <w:rFonts w:ascii="Times New Roman" w:hAnsi="Times New Roman"/>
          <w:sz w:val="24"/>
          <w:szCs w:val="24"/>
        </w:rPr>
        <w:t>que a administração envie dados de quanto foi investido e quantos juros foram pagos do financiamento, falando ainda que acha muito dinheiro investido para pouco retorno, um milhão ou dois para gerar no máximo três empregos</w:t>
      </w:r>
      <w:r w:rsidR="003A4D71">
        <w:rPr>
          <w:rFonts w:ascii="Times New Roman" w:hAnsi="Times New Roman"/>
          <w:sz w:val="24"/>
          <w:szCs w:val="24"/>
        </w:rPr>
        <w:t>.</w:t>
      </w:r>
    </w:p>
    <w:p w14:paraId="21C5DD1F" w14:textId="1086D35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3A4D71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3A4D71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3A4D71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27</cp:revision>
  <cp:lastPrinted>2025-03-17T18:59:00Z</cp:lastPrinted>
  <dcterms:created xsi:type="dcterms:W3CDTF">2025-02-28T13:30:00Z</dcterms:created>
  <dcterms:modified xsi:type="dcterms:W3CDTF">2025-04-09T13:12:00Z</dcterms:modified>
</cp:coreProperties>
</file>