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BBD28" w14:textId="77777777" w:rsidR="002B635F" w:rsidRPr="00C8095C" w:rsidRDefault="002B635F" w:rsidP="002B635F">
      <w:pPr>
        <w:rPr>
          <w:rFonts w:ascii="Arial" w:hAnsi="Arial" w:cs="Arial"/>
          <w:b/>
          <w:sz w:val="24"/>
          <w:szCs w:val="24"/>
        </w:rPr>
      </w:pPr>
      <w:r w:rsidRPr="00C8095C">
        <w:rPr>
          <w:rFonts w:ascii="Arial" w:hAnsi="Arial" w:cs="Arial"/>
          <w:b/>
          <w:sz w:val="24"/>
          <w:szCs w:val="24"/>
        </w:rPr>
        <w:t>PROJETO DE DECRETO LEGISLATIVO Nº 004/2023/CMON</w:t>
      </w:r>
    </w:p>
    <w:p w14:paraId="64A471DC" w14:textId="77777777" w:rsidR="002B635F" w:rsidRPr="00C8095C" w:rsidRDefault="002B635F" w:rsidP="002B635F">
      <w:pPr>
        <w:rPr>
          <w:rFonts w:ascii="Arial" w:hAnsi="Arial" w:cs="Arial"/>
          <w:sz w:val="24"/>
          <w:szCs w:val="24"/>
        </w:rPr>
      </w:pPr>
      <w:r w:rsidRPr="00C8095C">
        <w:rPr>
          <w:rFonts w:ascii="Arial" w:hAnsi="Arial" w:cs="Arial"/>
          <w:sz w:val="24"/>
          <w:szCs w:val="24"/>
        </w:rPr>
        <w:t xml:space="preserve">      </w:t>
      </w:r>
    </w:p>
    <w:p w14:paraId="13B0E5F5" w14:textId="40D4BECE" w:rsidR="002B635F" w:rsidRPr="00C8095C" w:rsidRDefault="002B635F" w:rsidP="002B635F">
      <w:pPr>
        <w:ind w:left="3261"/>
        <w:jc w:val="both"/>
        <w:rPr>
          <w:rFonts w:ascii="Arial" w:hAnsi="Arial" w:cs="Arial"/>
          <w:b/>
          <w:bCs/>
          <w:sz w:val="24"/>
          <w:szCs w:val="24"/>
        </w:rPr>
      </w:pPr>
      <w:r w:rsidRPr="00C8095C">
        <w:rPr>
          <w:rFonts w:ascii="Arial" w:hAnsi="Arial" w:cs="Arial"/>
          <w:b/>
          <w:bCs/>
          <w:sz w:val="24"/>
          <w:szCs w:val="24"/>
        </w:rPr>
        <w:t>DISPÕE SOBRE A CONCESSÃO DE TÍTULO DE HONRA AO M</w:t>
      </w:r>
      <w:r w:rsidR="00D319B8">
        <w:rPr>
          <w:rFonts w:ascii="Arial" w:hAnsi="Arial" w:cs="Arial"/>
          <w:b/>
          <w:bCs/>
          <w:sz w:val="24"/>
          <w:szCs w:val="24"/>
        </w:rPr>
        <w:t>É</w:t>
      </w:r>
      <w:r w:rsidRPr="00C8095C">
        <w:rPr>
          <w:rFonts w:ascii="Arial" w:hAnsi="Arial" w:cs="Arial"/>
          <w:b/>
          <w:bCs/>
          <w:sz w:val="24"/>
          <w:szCs w:val="24"/>
        </w:rPr>
        <w:t>RITO</w:t>
      </w:r>
      <w:r w:rsidR="00D319B8">
        <w:rPr>
          <w:rFonts w:ascii="Arial" w:hAnsi="Arial" w:cs="Arial"/>
          <w:b/>
          <w:bCs/>
          <w:sz w:val="24"/>
          <w:szCs w:val="24"/>
        </w:rPr>
        <w:t xml:space="preserve"> À</w:t>
      </w:r>
      <w:r w:rsidRPr="00C8095C">
        <w:rPr>
          <w:rFonts w:ascii="Arial" w:hAnsi="Arial" w:cs="Arial"/>
          <w:b/>
          <w:bCs/>
          <w:sz w:val="24"/>
          <w:szCs w:val="24"/>
        </w:rPr>
        <w:t xml:space="preserve"> </w:t>
      </w:r>
      <w:r w:rsidR="00D319B8" w:rsidRPr="00C8095C">
        <w:rPr>
          <w:rFonts w:ascii="Arial" w:hAnsi="Arial" w:cs="Arial"/>
          <w:b/>
          <w:bCs/>
          <w:sz w:val="24"/>
          <w:szCs w:val="24"/>
        </w:rPr>
        <w:t>POLICIAIS MILITARES</w:t>
      </w:r>
      <w:r w:rsidR="00D319B8">
        <w:rPr>
          <w:rFonts w:ascii="Arial" w:hAnsi="Arial" w:cs="Arial"/>
          <w:b/>
          <w:bCs/>
          <w:sz w:val="24"/>
          <w:szCs w:val="24"/>
        </w:rPr>
        <w:t xml:space="preserve"> DO </w:t>
      </w:r>
      <w:r w:rsidR="007D278C">
        <w:rPr>
          <w:rFonts w:ascii="Arial" w:hAnsi="Arial" w:cs="Arial"/>
          <w:b/>
          <w:bCs/>
          <w:sz w:val="24"/>
          <w:szCs w:val="24"/>
        </w:rPr>
        <w:t>PARÁ</w:t>
      </w:r>
      <w:r w:rsidR="007D278C" w:rsidRPr="00C8095C">
        <w:rPr>
          <w:rFonts w:ascii="Arial" w:hAnsi="Arial" w:cs="Arial"/>
          <w:b/>
          <w:bCs/>
          <w:sz w:val="24"/>
          <w:szCs w:val="24"/>
        </w:rPr>
        <w:t xml:space="preserve"> </w:t>
      </w:r>
      <w:r w:rsidR="007D278C">
        <w:rPr>
          <w:rFonts w:ascii="Arial" w:hAnsi="Arial" w:cs="Arial"/>
          <w:b/>
          <w:bCs/>
          <w:sz w:val="24"/>
          <w:szCs w:val="24"/>
        </w:rPr>
        <w:t>E</w:t>
      </w:r>
      <w:r w:rsidRPr="00C8095C">
        <w:rPr>
          <w:rFonts w:ascii="Arial" w:hAnsi="Arial" w:cs="Arial"/>
          <w:b/>
          <w:bCs/>
          <w:sz w:val="24"/>
          <w:szCs w:val="24"/>
        </w:rPr>
        <w:t xml:space="preserve"> DÁ OUTRAS PROVIDÊNCIAS.</w:t>
      </w:r>
    </w:p>
    <w:p w14:paraId="0472A41A" w14:textId="77777777" w:rsidR="002B635F" w:rsidRPr="00C8095C" w:rsidRDefault="002B635F" w:rsidP="002B635F">
      <w:pPr>
        <w:jc w:val="both"/>
        <w:rPr>
          <w:rFonts w:ascii="Arial" w:hAnsi="Arial" w:cs="Arial"/>
          <w:sz w:val="24"/>
          <w:szCs w:val="24"/>
        </w:rPr>
      </w:pPr>
    </w:p>
    <w:p w14:paraId="3D0E207C" w14:textId="77777777" w:rsidR="002B635F" w:rsidRPr="00C8095C" w:rsidRDefault="002B635F" w:rsidP="002B635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8095C">
        <w:rPr>
          <w:rFonts w:ascii="Arial" w:hAnsi="Arial" w:cs="Arial"/>
          <w:sz w:val="24"/>
          <w:szCs w:val="24"/>
        </w:rPr>
        <w:tab/>
      </w:r>
      <w:r w:rsidRPr="00C8095C">
        <w:rPr>
          <w:rFonts w:ascii="Arial" w:hAnsi="Arial" w:cs="Arial"/>
          <w:sz w:val="24"/>
          <w:szCs w:val="24"/>
        </w:rPr>
        <w:tab/>
        <w:t xml:space="preserve">O Presidente da Câmara Municipal de Ourilândia do Norte, Estado do Pará, no uso de suas atribuições legais, conferidas no inciso XVIII, do artigo 20, combinado com a alínea “f”, do inciso V, do artigo 31, da Resolução nº 008/2011- que dispõe sobre o Regimento Interno  faz saber que o Plenário aprovou e a presidência promulga o presente </w:t>
      </w:r>
      <w:r w:rsidRPr="00C8095C">
        <w:rPr>
          <w:rFonts w:ascii="Arial" w:hAnsi="Arial" w:cs="Arial"/>
          <w:b/>
          <w:bCs/>
          <w:sz w:val="24"/>
          <w:szCs w:val="24"/>
        </w:rPr>
        <w:t>Decreto Legislativo</w:t>
      </w:r>
      <w:r w:rsidRPr="00C8095C">
        <w:rPr>
          <w:rFonts w:ascii="Arial" w:hAnsi="Arial" w:cs="Arial"/>
          <w:sz w:val="24"/>
          <w:szCs w:val="24"/>
        </w:rPr>
        <w:t>:</w:t>
      </w:r>
    </w:p>
    <w:p w14:paraId="5B8B6452" w14:textId="6BB40C0C" w:rsidR="002B635F" w:rsidRPr="00C8095C" w:rsidRDefault="002B635F" w:rsidP="002B635F">
      <w:pPr>
        <w:jc w:val="both"/>
        <w:rPr>
          <w:rFonts w:ascii="Arial" w:hAnsi="Arial" w:cs="Arial"/>
          <w:sz w:val="24"/>
          <w:szCs w:val="24"/>
        </w:rPr>
      </w:pPr>
      <w:r w:rsidRPr="00C8095C">
        <w:rPr>
          <w:rFonts w:ascii="Arial" w:hAnsi="Arial" w:cs="Arial"/>
          <w:sz w:val="24"/>
          <w:szCs w:val="24"/>
        </w:rPr>
        <w:tab/>
      </w:r>
      <w:r w:rsidRPr="00C8095C">
        <w:rPr>
          <w:rFonts w:ascii="Arial" w:hAnsi="Arial" w:cs="Arial"/>
          <w:sz w:val="24"/>
          <w:szCs w:val="24"/>
        </w:rPr>
        <w:tab/>
        <w:t xml:space="preserve">Art. 1º </w:t>
      </w:r>
      <w:r w:rsidR="00D319B8" w:rsidRPr="00C8095C">
        <w:rPr>
          <w:rFonts w:ascii="Arial" w:hAnsi="Arial" w:cs="Arial"/>
          <w:sz w:val="24"/>
          <w:szCs w:val="24"/>
        </w:rPr>
        <w:t>- Fica</w:t>
      </w:r>
      <w:r w:rsidRPr="00C8095C">
        <w:rPr>
          <w:rFonts w:ascii="Arial" w:hAnsi="Arial" w:cs="Arial"/>
          <w:sz w:val="24"/>
          <w:szCs w:val="24"/>
        </w:rPr>
        <w:t xml:space="preserve"> concedido os títulos de </w:t>
      </w:r>
      <w:r w:rsidRPr="00C8095C">
        <w:rPr>
          <w:rFonts w:ascii="Arial" w:hAnsi="Arial" w:cs="Arial"/>
          <w:b/>
          <w:bCs/>
          <w:sz w:val="24"/>
          <w:szCs w:val="24"/>
        </w:rPr>
        <w:t>HONRA AO MÉRITO</w:t>
      </w:r>
      <w:r w:rsidR="004E19FF">
        <w:rPr>
          <w:rFonts w:ascii="Arial" w:hAnsi="Arial" w:cs="Arial"/>
          <w:b/>
          <w:bCs/>
          <w:sz w:val="24"/>
          <w:szCs w:val="24"/>
        </w:rPr>
        <w:t xml:space="preserve"> </w:t>
      </w:r>
      <w:r w:rsidRPr="00C8095C">
        <w:rPr>
          <w:rFonts w:ascii="Arial" w:hAnsi="Arial" w:cs="Arial"/>
          <w:sz w:val="24"/>
          <w:szCs w:val="24"/>
        </w:rPr>
        <w:t xml:space="preserve">aos seguintes </w:t>
      </w:r>
      <w:r w:rsidRPr="00C8095C">
        <w:rPr>
          <w:rFonts w:ascii="Arial" w:hAnsi="Arial" w:cs="Arial"/>
          <w:b/>
          <w:bCs/>
          <w:sz w:val="24"/>
          <w:szCs w:val="24"/>
        </w:rPr>
        <w:t>POLICIAIS MILITARES</w:t>
      </w:r>
      <w:r w:rsidR="004E19FF">
        <w:rPr>
          <w:rFonts w:ascii="Arial" w:hAnsi="Arial" w:cs="Arial"/>
          <w:b/>
          <w:bCs/>
          <w:sz w:val="24"/>
          <w:szCs w:val="24"/>
        </w:rPr>
        <w:t xml:space="preserve"> DO PARÁ</w:t>
      </w:r>
      <w:r w:rsidRPr="00C8095C">
        <w:rPr>
          <w:rFonts w:ascii="Arial" w:hAnsi="Arial" w:cs="Arial"/>
          <w:sz w:val="24"/>
          <w:szCs w:val="24"/>
        </w:rPr>
        <w:t>:</w:t>
      </w:r>
    </w:p>
    <w:p w14:paraId="0D947A8E" w14:textId="77777777" w:rsidR="002B635F" w:rsidRDefault="002B635F" w:rsidP="002B635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41791">
        <w:rPr>
          <w:rFonts w:ascii="Arial" w:hAnsi="Arial" w:cs="Arial"/>
          <w:sz w:val="24"/>
          <w:szCs w:val="24"/>
        </w:rPr>
        <w:t xml:space="preserve">3º SGT/PM. </w:t>
      </w:r>
      <w:proofErr w:type="spellStart"/>
      <w:r w:rsidRPr="00441791">
        <w:rPr>
          <w:rFonts w:ascii="Arial" w:hAnsi="Arial" w:cs="Arial"/>
          <w:sz w:val="24"/>
          <w:szCs w:val="24"/>
        </w:rPr>
        <w:t>Adercio</w:t>
      </w:r>
      <w:proofErr w:type="spellEnd"/>
      <w:r w:rsidRPr="00441791">
        <w:rPr>
          <w:rFonts w:ascii="Arial" w:hAnsi="Arial" w:cs="Arial"/>
          <w:sz w:val="24"/>
          <w:szCs w:val="24"/>
        </w:rPr>
        <w:t xml:space="preserve"> da Cunha Cordovil;</w:t>
      </w:r>
    </w:p>
    <w:p w14:paraId="142E481F" w14:textId="77777777" w:rsidR="002B635F" w:rsidRDefault="002B635F" w:rsidP="002B635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41791">
        <w:rPr>
          <w:rFonts w:ascii="Arial" w:hAnsi="Arial" w:cs="Arial"/>
          <w:sz w:val="24"/>
          <w:szCs w:val="24"/>
        </w:rPr>
        <w:t>3º SGT/PM Jonatas Barbosa Ferreira;</w:t>
      </w:r>
    </w:p>
    <w:p w14:paraId="4E917905" w14:textId="77777777" w:rsidR="002B635F" w:rsidRDefault="002B635F" w:rsidP="002B635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41791">
        <w:rPr>
          <w:rFonts w:ascii="Arial" w:hAnsi="Arial" w:cs="Arial"/>
          <w:sz w:val="24"/>
          <w:szCs w:val="24"/>
        </w:rPr>
        <w:t>3º SGT/PM Rodrigo Santos;</w:t>
      </w:r>
    </w:p>
    <w:p w14:paraId="3DDC91A7" w14:textId="77777777" w:rsidR="002B635F" w:rsidRDefault="002B635F" w:rsidP="002B635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41791">
        <w:rPr>
          <w:rFonts w:ascii="Arial" w:hAnsi="Arial" w:cs="Arial"/>
          <w:sz w:val="24"/>
          <w:szCs w:val="24"/>
        </w:rPr>
        <w:t xml:space="preserve">2º SGT/PM Leandro </w:t>
      </w:r>
      <w:proofErr w:type="spellStart"/>
      <w:r w:rsidRPr="00441791">
        <w:rPr>
          <w:rFonts w:ascii="Arial" w:hAnsi="Arial" w:cs="Arial"/>
          <w:sz w:val="24"/>
          <w:szCs w:val="24"/>
        </w:rPr>
        <w:t>Duayne</w:t>
      </w:r>
      <w:proofErr w:type="spellEnd"/>
      <w:r w:rsidRPr="00441791">
        <w:rPr>
          <w:rFonts w:ascii="Arial" w:hAnsi="Arial" w:cs="Arial"/>
          <w:sz w:val="24"/>
          <w:szCs w:val="24"/>
        </w:rPr>
        <w:t xml:space="preserve"> Araújo da Silva;</w:t>
      </w:r>
      <w:r w:rsidRPr="000F431A">
        <w:rPr>
          <w:rFonts w:ascii="Arial" w:hAnsi="Arial" w:cs="Arial"/>
          <w:sz w:val="24"/>
          <w:szCs w:val="24"/>
        </w:rPr>
        <w:t xml:space="preserve"> </w:t>
      </w:r>
    </w:p>
    <w:p w14:paraId="51CC8F87" w14:textId="77777777" w:rsidR="002B635F" w:rsidRDefault="002B635F" w:rsidP="002B635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41791">
        <w:rPr>
          <w:rFonts w:ascii="Arial" w:hAnsi="Arial" w:cs="Arial"/>
          <w:sz w:val="24"/>
          <w:szCs w:val="24"/>
        </w:rPr>
        <w:t>SD/</w:t>
      </w:r>
      <w:proofErr w:type="gramStart"/>
      <w:r w:rsidRPr="00441791">
        <w:rPr>
          <w:rFonts w:ascii="Arial" w:hAnsi="Arial" w:cs="Arial"/>
          <w:sz w:val="24"/>
          <w:szCs w:val="24"/>
        </w:rPr>
        <w:t>PM  Ramon</w:t>
      </w:r>
      <w:proofErr w:type="gramEnd"/>
      <w:r w:rsidRPr="00441791">
        <w:rPr>
          <w:rFonts w:ascii="Arial" w:hAnsi="Arial" w:cs="Arial"/>
          <w:sz w:val="24"/>
          <w:szCs w:val="24"/>
        </w:rPr>
        <w:t xml:space="preserve"> da Silva Oliveira; </w:t>
      </w:r>
    </w:p>
    <w:p w14:paraId="2FAB2268" w14:textId="77777777" w:rsidR="002B635F" w:rsidRDefault="002B635F" w:rsidP="002B635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41791">
        <w:rPr>
          <w:rFonts w:ascii="Arial" w:hAnsi="Arial" w:cs="Arial"/>
          <w:sz w:val="24"/>
          <w:szCs w:val="24"/>
        </w:rPr>
        <w:t>SD/PM Armando Carlos Sousa de Almeida</w:t>
      </w:r>
      <w:r>
        <w:rPr>
          <w:rFonts w:ascii="Arial" w:hAnsi="Arial" w:cs="Arial"/>
          <w:sz w:val="24"/>
          <w:szCs w:val="24"/>
        </w:rPr>
        <w:t xml:space="preserve"> e; </w:t>
      </w:r>
    </w:p>
    <w:p w14:paraId="5353CCFE" w14:textId="77777777" w:rsidR="002B635F" w:rsidRPr="00C8095C" w:rsidRDefault="002B635F" w:rsidP="002B635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41791">
        <w:rPr>
          <w:rFonts w:ascii="Arial" w:hAnsi="Arial" w:cs="Arial"/>
          <w:sz w:val="24"/>
          <w:szCs w:val="24"/>
        </w:rPr>
        <w:t>SD/PM</w:t>
      </w:r>
      <w:r>
        <w:rPr>
          <w:rFonts w:ascii="Arial" w:hAnsi="Arial" w:cs="Arial"/>
          <w:sz w:val="24"/>
          <w:szCs w:val="24"/>
        </w:rPr>
        <w:t xml:space="preserve"> Everton dos Santos Chagas</w:t>
      </w:r>
    </w:p>
    <w:p w14:paraId="50EC049D" w14:textId="77777777" w:rsidR="002B635F" w:rsidRPr="00C8095C" w:rsidRDefault="002B635F" w:rsidP="002B635F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</w:p>
    <w:p w14:paraId="0979DACC" w14:textId="77777777" w:rsidR="002B635F" w:rsidRPr="00C8095C" w:rsidRDefault="002B635F" w:rsidP="002B635F">
      <w:pPr>
        <w:pStyle w:val="PargrafodaLista"/>
        <w:ind w:left="0" w:firstLine="1416"/>
        <w:jc w:val="both"/>
        <w:rPr>
          <w:rFonts w:ascii="Arial" w:hAnsi="Arial" w:cs="Arial"/>
          <w:sz w:val="24"/>
          <w:szCs w:val="24"/>
        </w:rPr>
      </w:pPr>
      <w:r w:rsidRPr="00C8095C">
        <w:rPr>
          <w:rFonts w:ascii="Arial" w:hAnsi="Arial" w:cs="Arial"/>
          <w:sz w:val="24"/>
          <w:szCs w:val="24"/>
        </w:rPr>
        <w:t xml:space="preserve">Parágrafo Único. </w:t>
      </w:r>
      <w:r>
        <w:rPr>
          <w:rFonts w:ascii="Arial" w:hAnsi="Arial" w:cs="Arial"/>
          <w:sz w:val="24"/>
          <w:szCs w:val="24"/>
        </w:rPr>
        <w:t>O Presente título é concedido em</w:t>
      </w:r>
      <w:r w:rsidRPr="00C8095C">
        <w:rPr>
          <w:rFonts w:ascii="Arial" w:hAnsi="Arial" w:cs="Arial"/>
          <w:sz w:val="24"/>
          <w:szCs w:val="24"/>
        </w:rPr>
        <w:t xml:space="preserve"> reconhecimento aos relevantes serviços prestados à comunidade ourilandense</w:t>
      </w:r>
      <w:r>
        <w:rPr>
          <w:rFonts w:ascii="Arial" w:hAnsi="Arial" w:cs="Arial"/>
          <w:sz w:val="24"/>
          <w:szCs w:val="24"/>
        </w:rPr>
        <w:t xml:space="preserve">, especialmente, quanto ao ato de </w:t>
      </w:r>
      <w:r w:rsidRPr="00441791">
        <w:rPr>
          <w:rFonts w:ascii="Arial" w:hAnsi="Arial" w:cs="Arial"/>
          <w:sz w:val="24"/>
          <w:szCs w:val="24"/>
        </w:rPr>
        <w:t>bravura e altruísmo despendido no salvamento das vítimas de incêndio</w:t>
      </w:r>
      <w:r>
        <w:rPr>
          <w:rFonts w:ascii="Arial" w:hAnsi="Arial" w:cs="Arial"/>
          <w:sz w:val="24"/>
          <w:szCs w:val="24"/>
        </w:rPr>
        <w:t xml:space="preserve"> a</w:t>
      </w:r>
      <w:r w:rsidRPr="00441791">
        <w:rPr>
          <w:rFonts w:ascii="Arial" w:hAnsi="Arial" w:cs="Arial"/>
          <w:sz w:val="24"/>
          <w:szCs w:val="24"/>
        </w:rPr>
        <w:t xml:space="preserve"> Sra. Cristina Araújo de Freitas; </w:t>
      </w:r>
      <w:r>
        <w:rPr>
          <w:rFonts w:ascii="Arial" w:hAnsi="Arial" w:cs="Arial"/>
          <w:sz w:val="24"/>
          <w:szCs w:val="24"/>
        </w:rPr>
        <w:t xml:space="preserve">o </w:t>
      </w:r>
      <w:r w:rsidRPr="00441791">
        <w:rPr>
          <w:rFonts w:ascii="Arial" w:hAnsi="Arial" w:cs="Arial"/>
          <w:sz w:val="24"/>
          <w:szCs w:val="24"/>
        </w:rPr>
        <w:t xml:space="preserve">Sr. João Batista da Silva e o Sr. João de Deus </w:t>
      </w:r>
      <w:proofErr w:type="spellStart"/>
      <w:r w:rsidRPr="00441791">
        <w:rPr>
          <w:rFonts w:ascii="Arial" w:hAnsi="Arial" w:cs="Arial"/>
          <w:sz w:val="24"/>
          <w:szCs w:val="24"/>
        </w:rPr>
        <w:t>Venção</w:t>
      </w:r>
      <w:proofErr w:type="spellEnd"/>
      <w:r w:rsidRPr="00441791">
        <w:rPr>
          <w:rFonts w:ascii="Arial" w:hAnsi="Arial" w:cs="Arial"/>
          <w:sz w:val="24"/>
          <w:szCs w:val="24"/>
        </w:rPr>
        <w:t>,  ocorrido em Ourilândia do Norte no dia 06 de maio de 2023</w:t>
      </w:r>
      <w:r>
        <w:rPr>
          <w:rFonts w:ascii="Arial" w:hAnsi="Arial" w:cs="Arial"/>
          <w:sz w:val="24"/>
          <w:szCs w:val="24"/>
        </w:rPr>
        <w:t>, os quais já foram reconhecidos com a aprovação da Moção de Aplausos nº 001/2023 de 17/05/2023</w:t>
      </w:r>
      <w:r w:rsidRPr="00C8095C">
        <w:rPr>
          <w:rFonts w:ascii="Arial" w:hAnsi="Arial" w:cs="Arial"/>
          <w:sz w:val="24"/>
          <w:szCs w:val="24"/>
        </w:rPr>
        <w:t>.</w:t>
      </w:r>
    </w:p>
    <w:p w14:paraId="7380BE1C" w14:textId="2668ED36" w:rsidR="002B635F" w:rsidRDefault="002B635F" w:rsidP="002B635F">
      <w:pPr>
        <w:jc w:val="both"/>
        <w:rPr>
          <w:rFonts w:ascii="Arial" w:hAnsi="Arial" w:cs="Arial"/>
          <w:sz w:val="24"/>
          <w:szCs w:val="24"/>
        </w:rPr>
      </w:pPr>
      <w:r w:rsidRPr="00C8095C">
        <w:rPr>
          <w:rFonts w:ascii="Arial" w:hAnsi="Arial" w:cs="Arial"/>
          <w:sz w:val="24"/>
          <w:szCs w:val="24"/>
        </w:rPr>
        <w:tab/>
      </w:r>
      <w:r w:rsidR="00F21B61">
        <w:rPr>
          <w:rFonts w:ascii="Arial" w:hAnsi="Arial" w:cs="Arial"/>
          <w:sz w:val="24"/>
          <w:szCs w:val="24"/>
        </w:rPr>
        <w:tab/>
      </w:r>
      <w:r w:rsidRPr="00C8095C">
        <w:rPr>
          <w:rFonts w:ascii="Arial" w:hAnsi="Arial" w:cs="Arial"/>
          <w:sz w:val="24"/>
          <w:szCs w:val="24"/>
        </w:rPr>
        <w:t>Art.2º Este Decreto entra em vigor na data de sua publicação, revoga-se as disposições em contrário.</w:t>
      </w:r>
    </w:p>
    <w:p w14:paraId="226109A2" w14:textId="77777777" w:rsidR="000939AB" w:rsidRPr="00C8095C" w:rsidRDefault="000939AB" w:rsidP="002B635F">
      <w:pPr>
        <w:jc w:val="both"/>
        <w:rPr>
          <w:rFonts w:ascii="Arial" w:hAnsi="Arial" w:cs="Arial"/>
          <w:sz w:val="24"/>
          <w:szCs w:val="24"/>
        </w:rPr>
      </w:pPr>
    </w:p>
    <w:p w14:paraId="2D0A23FF" w14:textId="77777777" w:rsidR="002B635F" w:rsidRDefault="002B635F" w:rsidP="004E19FF">
      <w:pPr>
        <w:jc w:val="right"/>
        <w:rPr>
          <w:rFonts w:ascii="Arial" w:hAnsi="Arial" w:cs="Arial"/>
          <w:sz w:val="24"/>
          <w:szCs w:val="24"/>
        </w:rPr>
      </w:pPr>
      <w:r w:rsidRPr="00C8095C">
        <w:rPr>
          <w:rFonts w:ascii="Arial" w:hAnsi="Arial" w:cs="Arial"/>
          <w:sz w:val="24"/>
          <w:szCs w:val="24"/>
        </w:rPr>
        <w:tab/>
      </w:r>
      <w:r w:rsidRPr="00C8095C">
        <w:rPr>
          <w:rFonts w:ascii="Arial" w:hAnsi="Arial" w:cs="Arial"/>
          <w:sz w:val="24"/>
          <w:szCs w:val="24"/>
        </w:rPr>
        <w:tab/>
        <w:t xml:space="preserve">Plenário Vantuir Romão, </w:t>
      </w:r>
      <w:r w:rsidR="005D46BF">
        <w:rPr>
          <w:rFonts w:ascii="Arial" w:hAnsi="Arial" w:cs="Arial"/>
          <w:sz w:val="24"/>
          <w:szCs w:val="24"/>
        </w:rPr>
        <w:t>22</w:t>
      </w:r>
      <w:r w:rsidRPr="00C8095C">
        <w:rPr>
          <w:rFonts w:ascii="Arial" w:hAnsi="Arial" w:cs="Arial"/>
          <w:sz w:val="24"/>
          <w:szCs w:val="24"/>
        </w:rPr>
        <w:t xml:space="preserve"> de junho de 20</w:t>
      </w:r>
      <w:r w:rsidR="005D46BF">
        <w:rPr>
          <w:rFonts w:ascii="Arial" w:hAnsi="Arial" w:cs="Arial"/>
          <w:sz w:val="24"/>
          <w:szCs w:val="24"/>
        </w:rPr>
        <w:t>23</w:t>
      </w:r>
      <w:r w:rsidRPr="00C8095C">
        <w:rPr>
          <w:rFonts w:ascii="Arial" w:hAnsi="Arial" w:cs="Arial"/>
          <w:sz w:val="24"/>
          <w:szCs w:val="24"/>
        </w:rPr>
        <w:t>.</w:t>
      </w:r>
    </w:p>
    <w:p w14:paraId="22875CAD" w14:textId="77777777" w:rsidR="000939AB" w:rsidRDefault="000939AB" w:rsidP="000939AB">
      <w:pPr>
        <w:jc w:val="center"/>
        <w:rPr>
          <w:rFonts w:ascii="Arial" w:hAnsi="Arial" w:cs="Arial"/>
          <w:sz w:val="24"/>
          <w:szCs w:val="24"/>
        </w:rPr>
      </w:pPr>
    </w:p>
    <w:p w14:paraId="3DFB0AC0" w14:textId="6EC5AD23" w:rsidR="000939AB" w:rsidRDefault="000939AB" w:rsidP="000939A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               ______________________________</w:t>
      </w:r>
    </w:p>
    <w:p w14:paraId="62D8408A" w14:textId="21EDF314" w:rsidR="000939AB" w:rsidRDefault="000939AB" w:rsidP="000939A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Márcio Oliveira da Silva                                            Walto Santos Cunha</w:t>
      </w:r>
    </w:p>
    <w:p w14:paraId="1D30D157" w14:textId="2D02FC21" w:rsidR="000939AB" w:rsidRPr="00441791" w:rsidRDefault="000939AB" w:rsidP="000939A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Vereador</w:t>
      </w:r>
      <w:proofErr w:type="spellEnd"/>
    </w:p>
    <w:p w14:paraId="7913AFCC" w14:textId="4E61C4E9" w:rsidR="0070416B" w:rsidRDefault="0070416B" w:rsidP="002B635F">
      <w:pPr>
        <w:jc w:val="both"/>
        <w:rPr>
          <w:rFonts w:ascii="Arial" w:hAnsi="Arial" w:cs="Arial"/>
          <w:sz w:val="24"/>
          <w:szCs w:val="24"/>
        </w:rPr>
      </w:pPr>
    </w:p>
    <w:sectPr w:rsidR="0070416B" w:rsidSect="0070416B">
      <w:headerReference w:type="default" r:id="rId7"/>
      <w:pgSz w:w="11906" w:h="16838"/>
      <w:pgMar w:top="993" w:right="1133" w:bottom="709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4AD21" w14:textId="77777777" w:rsidR="008D3ECC" w:rsidRDefault="008D3ECC" w:rsidP="005D46BF">
      <w:pPr>
        <w:spacing w:after="0" w:line="240" w:lineRule="auto"/>
      </w:pPr>
      <w:r>
        <w:separator/>
      </w:r>
    </w:p>
  </w:endnote>
  <w:endnote w:type="continuationSeparator" w:id="0">
    <w:p w14:paraId="56562066" w14:textId="77777777" w:rsidR="008D3ECC" w:rsidRDefault="008D3ECC" w:rsidP="005D4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0323E" w14:textId="77777777" w:rsidR="008D3ECC" w:rsidRDefault="008D3ECC" w:rsidP="005D46BF">
      <w:pPr>
        <w:spacing w:after="0" w:line="240" w:lineRule="auto"/>
      </w:pPr>
      <w:r>
        <w:separator/>
      </w:r>
    </w:p>
  </w:footnote>
  <w:footnote w:type="continuationSeparator" w:id="0">
    <w:p w14:paraId="63058356" w14:textId="77777777" w:rsidR="008D3ECC" w:rsidRDefault="008D3ECC" w:rsidP="005D46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5AE12" w14:textId="77777777" w:rsidR="00B30EC0" w:rsidRDefault="00B11CA5" w:rsidP="00905C8D">
    <w:pPr>
      <w:spacing w:after="0"/>
      <w:jc w:val="center"/>
    </w:pPr>
    <w:r>
      <w:object w:dxaOrig="4411" w:dyaOrig="3975" w14:anchorId="0E3EA0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0.3pt;height:41.45pt">
          <v:imagedata r:id="rId1" o:title=""/>
        </v:shape>
        <o:OLEObject Type="Embed" ProgID="PBrush" ShapeID="_x0000_i1025" DrawAspect="Content" ObjectID="_1749021592" r:id="rId2"/>
      </w:object>
    </w:r>
  </w:p>
  <w:p w14:paraId="2A73C18E" w14:textId="77777777" w:rsidR="00B30EC0" w:rsidRPr="00C13A4D" w:rsidRDefault="00B11CA5" w:rsidP="00905C8D">
    <w:pPr>
      <w:spacing w:after="0"/>
      <w:jc w:val="center"/>
      <w:rPr>
        <w:sz w:val="18"/>
      </w:rPr>
    </w:pPr>
    <w:r w:rsidRPr="00C13A4D">
      <w:rPr>
        <w:rFonts w:ascii="Aardvark" w:hAnsi="Aardvark"/>
        <w:b/>
        <w:sz w:val="18"/>
      </w:rPr>
      <w:t>ESTADO DO PARÁ</w:t>
    </w:r>
  </w:p>
  <w:p w14:paraId="35D53655" w14:textId="77777777" w:rsidR="00B30EC0" w:rsidRPr="00C13A4D" w:rsidRDefault="00B11CA5" w:rsidP="00905C8D">
    <w:pPr>
      <w:spacing w:after="0"/>
      <w:jc w:val="center"/>
      <w:rPr>
        <w:rFonts w:ascii="Aardvark" w:hAnsi="Aardvark"/>
        <w:b/>
      </w:rPr>
    </w:pPr>
    <w:proofErr w:type="gramStart"/>
    <w:r w:rsidRPr="00C13A4D">
      <w:rPr>
        <w:rFonts w:ascii="Aardvark" w:hAnsi="Aardvark"/>
        <w:b/>
        <w:sz w:val="18"/>
      </w:rPr>
      <w:t>CAMARA  MUNICIPAL</w:t>
    </w:r>
    <w:proofErr w:type="gramEnd"/>
    <w:r w:rsidRPr="00C13A4D">
      <w:rPr>
        <w:rFonts w:ascii="Aardvark" w:hAnsi="Aardvark"/>
        <w:b/>
        <w:sz w:val="18"/>
      </w:rPr>
      <w:t xml:space="preserve"> DE OURILÂNDIA DO NORTE</w:t>
    </w:r>
  </w:p>
  <w:p w14:paraId="4F923B3C" w14:textId="77777777" w:rsidR="00B30EC0" w:rsidRDefault="00B11CA5" w:rsidP="00905C8D">
    <w:pPr>
      <w:spacing w:after="0"/>
      <w:jc w:val="center"/>
      <w:rPr>
        <w:sz w:val="20"/>
      </w:rPr>
    </w:pPr>
    <w:r w:rsidRPr="00626EBE">
      <w:rPr>
        <w:sz w:val="20"/>
      </w:rPr>
      <w:t>Av. das Nações nº 3326 – 68390-000 – Ourilândia do Norte – Pará 3434-1176/1976</w:t>
    </w:r>
  </w:p>
  <w:p w14:paraId="37F75D44" w14:textId="77777777" w:rsidR="00B30EC0" w:rsidRPr="00626EBE" w:rsidRDefault="00B11CA5" w:rsidP="00905C8D">
    <w:pPr>
      <w:spacing w:after="0"/>
      <w:jc w:val="center"/>
      <w:rPr>
        <w:sz w:val="20"/>
      </w:rPr>
    </w:pPr>
    <w:r>
      <w:rPr>
        <w:sz w:val="20"/>
      </w:rPr>
      <w:t>Câmaraourilandia@hotmail.com</w:t>
    </w:r>
  </w:p>
  <w:p w14:paraId="27C1C5D5" w14:textId="77777777" w:rsidR="00B30EC0" w:rsidRDefault="007D278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6A7FA2"/>
    <w:multiLevelType w:val="hybridMultilevel"/>
    <w:tmpl w:val="0EBA62DC"/>
    <w:lvl w:ilvl="0" w:tplc="AEA6872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536430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35F"/>
    <w:rsid w:val="000939AB"/>
    <w:rsid w:val="002B635F"/>
    <w:rsid w:val="004E19FF"/>
    <w:rsid w:val="005D46BF"/>
    <w:rsid w:val="0070416B"/>
    <w:rsid w:val="007D278C"/>
    <w:rsid w:val="008037A2"/>
    <w:rsid w:val="008D3ECC"/>
    <w:rsid w:val="00B11CA5"/>
    <w:rsid w:val="00D319B8"/>
    <w:rsid w:val="00F2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55870CCF"/>
  <w15:chartTrackingRefBased/>
  <w15:docId w15:val="{A1FB2398-1711-406C-A534-4E7DCE0C8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3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B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B635F"/>
  </w:style>
  <w:style w:type="paragraph" w:styleId="PargrafodaLista">
    <w:name w:val="List Paragraph"/>
    <w:basedOn w:val="Normal"/>
    <w:uiPriority w:val="34"/>
    <w:qFormat/>
    <w:rsid w:val="002B635F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5D46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D46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273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Ronaldo Alencar Ronaldo</dc:creator>
  <cp:keywords/>
  <dc:description/>
  <cp:lastModifiedBy>Secretaria</cp:lastModifiedBy>
  <cp:revision>7</cp:revision>
  <dcterms:created xsi:type="dcterms:W3CDTF">2023-06-22T15:17:00Z</dcterms:created>
  <dcterms:modified xsi:type="dcterms:W3CDTF">2023-06-23T13:33:00Z</dcterms:modified>
</cp:coreProperties>
</file>