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1CDE3" w14:textId="3144DE0E" w:rsidR="00420CD8" w:rsidRDefault="00420CD8" w:rsidP="00420CD8">
      <w:pPr>
        <w:pStyle w:val="NormalWeb"/>
        <w:jc w:val="both"/>
        <w:rPr>
          <w:rFonts w:ascii="Courier New" w:hAnsi="Courier New" w:cs="Courier New"/>
        </w:rPr>
      </w:pPr>
    </w:p>
    <w:p w14:paraId="78F86FF1" w14:textId="77777777" w:rsidR="00420CD8" w:rsidRDefault="00420CD8" w:rsidP="00420CD8">
      <w:pPr>
        <w:pStyle w:val="NormalWeb"/>
        <w:jc w:val="both"/>
        <w:rPr>
          <w:rFonts w:ascii="Courier New" w:hAnsi="Courier New" w:cs="Courier New"/>
        </w:rPr>
      </w:pPr>
    </w:p>
    <w:p w14:paraId="7D1D84C0" w14:textId="77777777" w:rsidR="00420CD8" w:rsidRDefault="00420CD8" w:rsidP="00420CD8">
      <w:pPr>
        <w:pStyle w:val="NormalWeb"/>
        <w:jc w:val="both"/>
        <w:rPr>
          <w:rFonts w:ascii="Courier New" w:hAnsi="Courier New" w:cs="Courier New"/>
        </w:rPr>
      </w:pPr>
    </w:p>
    <w:p w14:paraId="2DAA297F" w14:textId="77777777" w:rsidR="00420CD8" w:rsidRDefault="00420CD8" w:rsidP="00420CD8">
      <w:pPr>
        <w:pStyle w:val="NormalWeb"/>
        <w:jc w:val="both"/>
        <w:rPr>
          <w:rFonts w:ascii="Courier New" w:hAnsi="Courier New" w:cs="Courier New"/>
        </w:rPr>
      </w:pPr>
    </w:p>
    <w:p w14:paraId="3E82EABD" w14:textId="77777777" w:rsidR="00420CD8" w:rsidRDefault="00420CD8" w:rsidP="00420CD8">
      <w:pPr>
        <w:pStyle w:val="NormalWeb"/>
        <w:jc w:val="both"/>
        <w:rPr>
          <w:rFonts w:ascii="Courier New" w:hAnsi="Courier New" w:cs="Courier New"/>
        </w:rPr>
      </w:pPr>
    </w:p>
    <w:p w14:paraId="69679C4E" w14:textId="77777777" w:rsidR="00420CD8" w:rsidRDefault="00420CD8" w:rsidP="00420CD8">
      <w:pPr>
        <w:pStyle w:val="NormalWeb"/>
        <w:jc w:val="both"/>
        <w:rPr>
          <w:rFonts w:ascii="Courier New" w:hAnsi="Courier New" w:cs="Courier New"/>
        </w:rPr>
      </w:pPr>
    </w:p>
    <w:p w14:paraId="3EE4CCA7" w14:textId="77777777" w:rsidR="00420CD8" w:rsidRDefault="00420CD8" w:rsidP="00420CD8">
      <w:pPr>
        <w:pStyle w:val="NormalWeb"/>
        <w:jc w:val="both"/>
        <w:rPr>
          <w:rFonts w:ascii="Courier New" w:hAnsi="Courier New" w:cs="Courier New"/>
        </w:rPr>
      </w:pPr>
    </w:p>
    <w:p w14:paraId="18F546CC" w14:textId="77777777" w:rsidR="00420CD8" w:rsidRDefault="00420CD8" w:rsidP="00420CD8">
      <w:pPr>
        <w:pStyle w:val="NormalWeb"/>
        <w:jc w:val="both"/>
        <w:rPr>
          <w:rFonts w:ascii="Courier New" w:hAnsi="Courier New" w:cs="Courier New"/>
        </w:rPr>
      </w:pPr>
    </w:p>
    <w:p w14:paraId="4D109687" w14:textId="77777777" w:rsidR="00420CD8" w:rsidRDefault="00420CD8" w:rsidP="00420CD8">
      <w:pPr>
        <w:pStyle w:val="NormalWeb"/>
        <w:jc w:val="both"/>
        <w:rPr>
          <w:rFonts w:ascii="Courier New" w:hAnsi="Courier New" w:cs="Courier New"/>
        </w:rPr>
      </w:pPr>
    </w:p>
    <w:p w14:paraId="08ACC843" w14:textId="77777777" w:rsidR="00420CD8" w:rsidRDefault="00420CD8" w:rsidP="00420CD8">
      <w:pPr>
        <w:pStyle w:val="NormalWeb"/>
        <w:jc w:val="both"/>
        <w:rPr>
          <w:rFonts w:ascii="Courier New" w:hAnsi="Courier New" w:cs="Courier New"/>
        </w:rPr>
      </w:pPr>
    </w:p>
    <w:p w14:paraId="69EA934D" w14:textId="77777777" w:rsidR="00420CD8" w:rsidRDefault="00420CD8" w:rsidP="00420CD8">
      <w:pPr>
        <w:pStyle w:val="NormalWeb"/>
        <w:jc w:val="both"/>
        <w:rPr>
          <w:rFonts w:ascii="Courier New" w:hAnsi="Courier New" w:cs="Courier New"/>
        </w:rPr>
      </w:pPr>
    </w:p>
    <w:p w14:paraId="1BAFA2B6" w14:textId="77777777" w:rsidR="00420CD8" w:rsidRDefault="00420CD8" w:rsidP="00420CD8">
      <w:pPr>
        <w:pStyle w:val="NormalWeb"/>
        <w:jc w:val="both"/>
        <w:rPr>
          <w:rFonts w:ascii="Courier New" w:hAnsi="Courier New" w:cs="Courier New"/>
        </w:rPr>
      </w:pPr>
    </w:p>
    <w:p w14:paraId="313B508F" w14:textId="77777777" w:rsidR="00420CD8" w:rsidRDefault="00420CD8" w:rsidP="00420CD8">
      <w:pPr>
        <w:pStyle w:val="NormalWeb"/>
        <w:jc w:val="both"/>
        <w:rPr>
          <w:rFonts w:ascii="Courier New" w:hAnsi="Courier New" w:cs="Courier New"/>
        </w:rPr>
      </w:pPr>
    </w:p>
    <w:p w14:paraId="60599BD8" w14:textId="0750FBB3" w:rsidR="00293EC2" w:rsidRDefault="00293EC2" w:rsidP="00293EC2">
      <w:pPr>
        <w:pStyle w:val="NormalWeb"/>
        <w:jc w:val="both"/>
        <w:rPr>
          <w:rFonts w:ascii="Courier New" w:hAnsi="Courier New" w:cs="Courier New"/>
        </w:rPr>
      </w:pPr>
      <w:r w:rsidRPr="00B5713E">
        <w:rPr>
          <w:rFonts w:ascii="Courier New" w:hAnsi="Courier New" w:cs="Courier New"/>
        </w:rPr>
        <w:t xml:space="preserve">Ata da reunião Extraordinária, realizada aos </w:t>
      </w:r>
      <w:r>
        <w:rPr>
          <w:rFonts w:ascii="Courier New" w:hAnsi="Courier New" w:cs="Courier New"/>
        </w:rPr>
        <w:t>23</w:t>
      </w:r>
      <w:r w:rsidRPr="00B5713E">
        <w:rPr>
          <w:rFonts w:ascii="Courier New" w:hAnsi="Courier New" w:cs="Courier New"/>
        </w:rPr>
        <w:t xml:space="preserve"> dias do mês de </w:t>
      </w:r>
      <w:r>
        <w:rPr>
          <w:rFonts w:ascii="Courier New" w:hAnsi="Courier New" w:cs="Courier New"/>
        </w:rPr>
        <w:t>janeiro</w:t>
      </w:r>
      <w:r w:rsidRPr="00B5713E">
        <w:rPr>
          <w:rFonts w:ascii="Courier New" w:hAnsi="Courier New" w:cs="Courier New"/>
        </w:rPr>
        <w:t xml:space="preserve"> de 202</w:t>
      </w:r>
      <w:r w:rsidR="0098024D">
        <w:rPr>
          <w:rFonts w:ascii="Courier New" w:hAnsi="Courier New" w:cs="Courier New"/>
        </w:rPr>
        <w:t>6</w:t>
      </w:r>
      <w:r w:rsidRPr="00B5713E">
        <w:rPr>
          <w:rFonts w:ascii="Courier New" w:hAnsi="Courier New" w:cs="Courier New"/>
        </w:rPr>
        <w:t>, às 18:00, na sala de sessões da Câmara Municipal de Vargem Bonita MG, sob a presidência do vereador Antônio Ronan da Costa. Foi passado o livro de presença para assinatura e verificação do quórum, constatando a presença de 0</w:t>
      </w:r>
      <w:r>
        <w:rPr>
          <w:rFonts w:ascii="Courier New" w:hAnsi="Courier New" w:cs="Courier New"/>
        </w:rPr>
        <w:t>8</w:t>
      </w:r>
      <w:r w:rsidRPr="00B5713E">
        <w:rPr>
          <w:rFonts w:ascii="Courier New" w:hAnsi="Courier New" w:cs="Courier New"/>
        </w:rPr>
        <w:t xml:space="preserve"> (</w:t>
      </w:r>
      <w:r>
        <w:rPr>
          <w:rFonts w:ascii="Courier New" w:hAnsi="Courier New" w:cs="Courier New"/>
        </w:rPr>
        <w:t>oito</w:t>
      </w:r>
      <w:r w:rsidRPr="00B5713E">
        <w:rPr>
          <w:rFonts w:ascii="Courier New" w:hAnsi="Courier New" w:cs="Courier New"/>
        </w:rPr>
        <w:t>) vereadores</w:t>
      </w:r>
      <w:r>
        <w:rPr>
          <w:rFonts w:ascii="Courier New" w:hAnsi="Courier New" w:cs="Courier New"/>
        </w:rPr>
        <w:t>, estando ausente o vereador Janderson</w:t>
      </w:r>
      <w:r w:rsidRPr="00B5713E">
        <w:rPr>
          <w:rFonts w:ascii="Courier New" w:hAnsi="Courier New" w:cs="Courier New"/>
        </w:rPr>
        <w:t>.</w:t>
      </w:r>
      <w:r>
        <w:rPr>
          <w:rFonts w:ascii="Courier New" w:hAnsi="Courier New" w:cs="Courier New"/>
        </w:rPr>
        <w:t xml:space="preserve"> </w:t>
      </w:r>
      <w:r w:rsidRPr="00B5713E">
        <w:rPr>
          <w:rFonts w:ascii="Courier New" w:hAnsi="Courier New" w:cs="Courier New"/>
        </w:rPr>
        <w:t>Havendo quórum regimental e após uma oração foi declarada aberta a sessão.</w:t>
      </w:r>
      <w:r w:rsidRPr="00D14D2D">
        <w:rPr>
          <w:rFonts w:ascii="Courier New" w:hAnsi="Courier New" w:cs="Courier New"/>
        </w:rPr>
        <w:t xml:space="preserve"> </w:t>
      </w:r>
      <w:r w:rsidRPr="00B5713E">
        <w:rPr>
          <w:rFonts w:ascii="Courier New" w:hAnsi="Courier New" w:cs="Courier New"/>
        </w:rPr>
        <w:t>Iniciando a ordem do dia procedeu-se a leitura dos pareceres das Comissõe</w:t>
      </w:r>
      <w:r>
        <w:rPr>
          <w:rFonts w:ascii="Courier New" w:hAnsi="Courier New" w:cs="Courier New"/>
        </w:rPr>
        <w:t xml:space="preserve">s </w:t>
      </w:r>
      <w:r w:rsidRPr="00B5713E">
        <w:rPr>
          <w:rFonts w:ascii="Courier New" w:hAnsi="Courier New" w:cs="Courier New"/>
        </w:rPr>
        <w:t>e do Projeto de Lei n°</w:t>
      </w:r>
      <w:r>
        <w:rPr>
          <w:rFonts w:ascii="Courier New" w:hAnsi="Courier New" w:cs="Courier New"/>
        </w:rPr>
        <w:t>01</w:t>
      </w:r>
      <w:r w:rsidRPr="00B5713E">
        <w:rPr>
          <w:rFonts w:ascii="Courier New" w:hAnsi="Courier New" w:cs="Courier New"/>
        </w:rPr>
        <w:t>/202</w:t>
      </w:r>
      <w:r>
        <w:rPr>
          <w:rFonts w:ascii="Courier New" w:hAnsi="Courier New" w:cs="Courier New"/>
        </w:rPr>
        <w:t>6</w:t>
      </w:r>
      <w:r w:rsidRPr="00B5713E">
        <w:rPr>
          <w:rFonts w:ascii="Courier New" w:hAnsi="Courier New" w:cs="Courier New"/>
        </w:rPr>
        <w:t xml:space="preserve"> – </w:t>
      </w:r>
      <w:r w:rsidRPr="007D702D">
        <w:rPr>
          <w:rFonts w:ascii="Courier New" w:hAnsi="Courier New" w:cs="Courier New"/>
        </w:rPr>
        <w:t>“Convalida disposto na Lei nº 1.256 de 08 de Abril de 2025 e dá outras providências.”</w:t>
      </w:r>
      <w:r>
        <w:rPr>
          <w:rFonts w:ascii="Courier New" w:hAnsi="Courier New" w:cs="Courier New"/>
        </w:rPr>
        <w:t xml:space="preserve"> </w:t>
      </w:r>
      <w:r w:rsidRPr="00B5713E">
        <w:rPr>
          <w:rFonts w:ascii="Courier New" w:hAnsi="Courier New" w:cs="Courier New"/>
        </w:rPr>
        <w:t>Com a palavra o assessor jurídico, Dr. Cidnei, presta maiores esclarecimento sobre o referido Projeto de Lei.</w:t>
      </w:r>
      <w:r>
        <w:rPr>
          <w:rFonts w:ascii="Courier New" w:hAnsi="Courier New" w:cs="Courier New"/>
        </w:rPr>
        <w:t xml:space="preserve"> Com a palavra o assessor jurídico do Poder Executivo, presta mais informações sobre o referido Projeto de Lei. </w:t>
      </w:r>
      <w:r w:rsidRPr="00B5713E">
        <w:rPr>
          <w:rFonts w:ascii="Courier New" w:hAnsi="Courier New" w:cs="Courier New"/>
        </w:rPr>
        <w:t xml:space="preserve">Seguindo e não havendo dúvidas, esteve em votação, sendo aprovada por unanimidade.  </w:t>
      </w:r>
      <w:r>
        <w:rPr>
          <w:rFonts w:ascii="Courier New" w:hAnsi="Courier New" w:cs="Courier New"/>
        </w:rPr>
        <w:t xml:space="preserve">Seguindo a ordem do dia </w:t>
      </w:r>
      <w:r w:rsidRPr="00B5713E">
        <w:rPr>
          <w:rFonts w:ascii="Courier New" w:hAnsi="Courier New" w:cs="Courier New"/>
        </w:rPr>
        <w:t>procedeu-se a leitura dos pareceres das Comissõe</w:t>
      </w:r>
      <w:r>
        <w:rPr>
          <w:rFonts w:ascii="Courier New" w:hAnsi="Courier New" w:cs="Courier New"/>
        </w:rPr>
        <w:t xml:space="preserve">s </w:t>
      </w:r>
      <w:r w:rsidRPr="00B5713E">
        <w:rPr>
          <w:rFonts w:ascii="Courier New" w:hAnsi="Courier New" w:cs="Courier New"/>
        </w:rPr>
        <w:t>e do Projeto de Lei n°</w:t>
      </w:r>
      <w:r>
        <w:rPr>
          <w:rFonts w:ascii="Courier New" w:hAnsi="Courier New" w:cs="Courier New"/>
        </w:rPr>
        <w:t>02</w:t>
      </w:r>
      <w:r w:rsidRPr="00B5713E">
        <w:rPr>
          <w:rFonts w:ascii="Courier New" w:hAnsi="Courier New" w:cs="Courier New"/>
        </w:rPr>
        <w:t>/202</w:t>
      </w:r>
      <w:r>
        <w:rPr>
          <w:rFonts w:ascii="Courier New" w:hAnsi="Courier New" w:cs="Courier New"/>
        </w:rPr>
        <w:t>6</w:t>
      </w:r>
      <w:r w:rsidRPr="00B5713E">
        <w:rPr>
          <w:rFonts w:ascii="Courier New" w:hAnsi="Courier New" w:cs="Courier New"/>
        </w:rPr>
        <w:t xml:space="preserve"> </w:t>
      </w:r>
      <w:r w:rsidRPr="004367B9">
        <w:rPr>
          <w:rFonts w:ascii="Courier New" w:hAnsi="Courier New" w:cs="Courier New"/>
        </w:rPr>
        <w:t>– “Convalida Disposto na Lei nº 1.267 de 25 de Junho de 2025 e dá outras providências.”</w:t>
      </w:r>
      <w:r>
        <w:rPr>
          <w:rFonts w:ascii="Courier New" w:hAnsi="Courier New" w:cs="Courier New"/>
        </w:rPr>
        <w:t xml:space="preserve"> </w:t>
      </w:r>
      <w:r w:rsidRPr="00B5713E">
        <w:rPr>
          <w:rFonts w:ascii="Courier New" w:hAnsi="Courier New" w:cs="Courier New"/>
        </w:rPr>
        <w:t>Seguindo e não havendo dúvidas, esteve em votação, sendo aprovada por unanimidade.</w:t>
      </w:r>
      <w:r w:rsidRPr="00E33FD6">
        <w:rPr>
          <w:rFonts w:ascii="Courier New" w:eastAsiaTheme="minorHAnsi" w:hAnsi="Courier New" w:cs="Courier New"/>
          <w:lang w:eastAsia="en-US"/>
        </w:rPr>
        <w:t xml:space="preserve"> </w:t>
      </w:r>
      <w:r>
        <w:rPr>
          <w:rFonts w:ascii="Courier New" w:hAnsi="Courier New" w:cs="Courier New"/>
        </w:rPr>
        <w:t>Seguindo</w:t>
      </w:r>
      <w:r w:rsidRPr="00B5713E">
        <w:rPr>
          <w:rFonts w:ascii="Courier New" w:hAnsi="Courier New" w:cs="Courier New"/>
        </w:rPr>
        <w:t xml:space="preserve"> a ordem do dia procedeu-se a leitura dos pareceres das Comissõe</w:t>
      </w:r>
      <w:r>
        <w:rPr>
          <w:rFonts w:ascii="Courier New" w:hAnsi="Courier New" w:cs="Courier New"/>
        </w:rPr>
        <w:t xml:space="preserve">s </w:t>
      </w:r>
      <w:r w:rsidRPr="00B5713E">
        <w:rPr>
          <w:rFonts w:ascii="Courier New" w:hAnsi="Courier New" w:cs="Courier New"/>
        </w:rPr>
        <w:t>e do Projeto de Lei n°</w:t>
      </w:r>
      <w:r>
        <w:rPr>
          <w:rFonts w:ascii="Courier New" w:hAnsi="Courier New" w:cs="Courier New"/>
        </w:rPr>
        <w:t>03</w:t>
      </w:r>
      <w:r w:rsidRPr="00B5713E">
        <w:rPr>
          <w:rFonts w:ascii="Courier New" w:hAnsi="Courier New" w:cs="Courier New"/>
        </w:rPr>
        <w:t>/202</w:t>
      </w:r>
      <w:r>
        <w:rPr>
          <w:rFonts w:ascii="Courier New" w:hAnsi="Courier New" w:cs="Courier New"/>
        </w:rPr>
        <w:t>6</w:t>
      </w:r>
      <w:r w:rsidRPr="00B5713E">
        <w:rPr>
          <w:rFonts w:ascii="Courier New" w:hAnsi="Courier New" w:cs="Courier New"/>
        </w:rPr>
        <w:t xml:space="preserve"> – </w:t>
      </w:r>
      <w:r w:rsidRPr="004367B9">
        <w:rPr>
          <w:rFonts w:ascii="Courier New" w:hAnsi="Courier New" w:cs="Courier New"/>
        </w:rPr>
        <w:t>“Cria o Programa Municipal de mecanização agrícola do Município de Vargem Bonita/MG e dá outras providências.”</w:t>
      </w:r>
      <w:r w:rsidRPr="00E33FD6">
        <w:rPr>
          <w:rFonts w:ascii="Courier New" w:eastAsiaTheme="minorHAnsi" w:hAnsi="Courier New" w:cs="Courier New"/>
          <w:lang w:eastAsia="en-US"/>
        </w:rPr>
        <w:t xml:space="preserve"> </w:t>
      </w:r>
      <w:r w:rsidRPr="00B5713E">
        <w:rPr>
          <w:rFonts w:ascii="Courier New" w:hAnsi="Courier New" w:cs="Courier New"/>
        </w:rPr>
        <w:t>Com a palavra o assessor jurídico, Dr. Cidnei, presta maiores esclarecimento sobre o referido Projeto de Lei.</w:t>
      </w:r>
      <w:r>
        <w:rPr>
          <w:rFonts w:ascii="Courier New" w:hAnsi="Courier New" w:cs="Courier New"/>
        </w:rPr>
        <w:t xml:space="preserve"> Com a palavra o Secretário de Agricultura, presta mais algumas informações detalhadas sobre o referido Projeto de Lei. </w:t>
      </w:r>
      <w:r w:rsidRPr="00C11E93">
        <w:rPr>
          <w:rFonts w:ascii="Courier New" w:hAnsi="Courier New" w:cs="Courier New"/>
        </w:rPr>
        <w:t>Com a palavra, o Vereador Hélio</w:t>
      </w:r>
      <w:r>
        <w:rPr>
          <w:rFonts w:ascii="Courier New" w:hAnsi="Courier New" w:cs="Courier New"/>
        </w:rPr>
        <w:t>,</w:t>
      </w:r>
      <w:r w:rsidRPr="00C11E93">
        <w:rPr>
          <w:rFonts w:ascii="Courier New" w:hAnsi="Courier New" w:cs="Courier New"/>
        </w:rPr>
        <w:t xml:space="preserve"> questiona acerca da quantidade de agricultores que o projeto irá atender. Em resposta, o Secr</w:t>
      </w:r>
      <w:r>
        <w:rPr>
          <w:rFonts w:ascii="Courier New" w:hAnsi="Courier New" w:cs="Courier New"/>
        </w:rPr>
        <w:t xml:space="preserve">etário Municipal de Agricultura, </w:t>
      </w:r>
      <w:r w:rsidRPr="00C11E93">
        <w:rPr>
          <w:rFonts w:ascii="Courier New" w:hAnsi="Courier New" w:cs="Courier New"/>
        </w:rPr>
        <w:t>informa que o projeto atenderá os agricultores devidamente cadastrados no CAF</w:t>
      </w:r>
      <w:r w:rsidRPr="00C11E93">
        <w:t xml:space="preserve"> </w:t>
      </w:r>
      <w:r w:rsidRPr="00C11E93">
        <w:rPr>
          <w:rFonts w:ascii="Courier New" w:hAnsi="Courier New" w:cs="Courier New"/>
        </w:rPr>
        <w:t>(Cadastro Nacional da Agricultura Familiar).</w:t>
      </w:r>
      <w:r>
        <w:rPr>
          <w:rFonts w:ascii="Courier New" w:hAnsi="Courier New" w:cs="Courier New"/>
        </w:rPr>
        <w:t xml:space="preserve"> </w:t>
      </w:r>
      <w:r w:rsidRPr="00C11E93">
        <w:rPr>
          <w:rFonts w:ascii="Courier New" w:hAnsi="Courier New" w:cs="Courier New"/>
        </w:rPr>
        <w:t xml:space="preserve">Ainda </w:t>
      </w:r>
      <w:r>
        <w:rPr>
          <w:rFonts w:ascii="Courier New" w:hAnsi="Courier New" w:cs="Courier New"/>
        </w:rPr>
        <w:t xml:space="preserve">com a palavra, o Vereador Hélio, </w:t>
      </w:r>
      <w:r w:rsidRPr="00C11E93">
        <w:rPr>
          <w:rFonts w:ascii="Courier New" w:hAnsi="Courier New" w:cs="Courier New"/>
        </w:rPr>
        <w:t xml:space="preserve">comenta que as demandas são grandes e solicita maior atenção em </w:t>
      </w:r>
      <w:r>
        <w:rPr>
          <w:rFonts w:ascii="Courier New" w:hAnsi="Courier New" w:cs="Courier New"/>
        </w:rPr>
        <w:t xml:space="preserve">relação ao projeto. Em resposta o Secretário de Agricultura, </w:t>
      </w:r>
      <w:r w:rsidRPr="00C11E93">
        <w:rPr>
          <w:rFonts w:ascii="Courier New" w:hAnsi="Courier New" w:cs="Courier New"/>
        </w:rPr>
        <w:t>ressalta que os atendimentos serão realizados de form</w:t>
      </w:r>
      <w:r>
        <w:rPr>
          <w:rFonts w:ascii="Courier New" w:hAnsi="Courier New" w:cs="Courier New"/>
        </w:rPr>
        <w:t xml:space="preserve">a gradual, um serviço por vez, </w:t>
      </w:r>
      <w:r w:rsidRPr="00C11E93">
        <w:rPr>
          <w:rFonts w:ascii="Courier New" w:hAnsi="Courier New" w:cs="Courier New"/>
        </w:rPr>
        <w:t>informa</w:t>
      </w:r>
      <w:r>
        <w:rPr>
          <w:rFonts w:ascii="Courier New" w:hAnsi="Courier New" w:cs="Courier New"/>
        </w:rPr>
        <w:t xml:space="preserve"> ainda que</w:t>
      </w:r>
      <w:r w:rsidRPr="00C11E93">
        <w:rPr>
          <w:rFonts w:ascii="Courier New" w:hAnsi="Courier New" w:cs="Courier New"/>
        </w:rPr>
        <w:t xml:space="preserve"> conforme o aumento das demandas, haverá ampliação do</w:t>
      </w:r>
      <w:r>
        <w:rPr>
          <w:rFonts w:ascii="Courier New" w:hAnsi="Courier New" w:cs="Courier New"/>
        </w:rPr>
        <w:t xml:space="preserve"> número de maquinas </w:t>
      </w:r>
      <w:r w:rsidRPr="00C11E93">
        <w:rPr>
          <w:rFonts w:ascii="Courier New" w:hAnsi="Courier New" w:cs="Courier New"/>
        </w:rPr>
        <w:t>e do número de funcionários.</w:t>
      </w:r>
      <w:r>
        <w:rPr>
          <w:rFonts w:ascii="Courier New" w:hAnsi="Courier New" w:cs="Courier New"/>
        </w:rPr>
        <w:t xml:space="preserve"> </w:t>
      </w:r>
      <w:r w:rsidRPr="00C11E93">
        <w:rPr>
          <w:rFonts w:ascii="Courier New" w:hAnsi="Courier New" w:cs="Courier New"/>
        </w:rPr>
        <w:t xml:space="preserve">Com a palavra, o Assessor Jurídico </w:t>
      </w:r>
      <w:r>
        <w:rPr>
          <w:rFonts w:ascii="Courier New" w:hAnsi="Courier New" w:cs="Courier New"/>
        </w:rPr>
        <w:t>do Poder Executivo,</w:t>
      </w:r>
      <w:r w:rsidRPr="00C30355">
        <w:rPr>
          <w:rFonts w:ascii="Courier New" w:hAnsi="Courier New" w:cs="Courier New"/>
        </w:rPr>
        <w:t xml:space="preserve"> </w:t>
      </w:r>
      <w:r w:rsidRPr="00C11E93">
        <w:rPr>
          <w:rFonts w:ascii="Courier New" w:hAnsi="Courier New" w:cs="Courier New"/>
        </w:rPr>
        <w:t>comenta sobre o início da implantação do programa, destacando que alguns</w:t>
      </w:r>
    </w:p>
    <w:p w14:paraId="03959978" w14:textId="77777777" w:rsidR="00293EC2" w:rsidRDefault="00293EC2" w:rsidP="00293EC2">
      <w:pPr>
        <w:pStyle w:val="NormalWeb"/>
        <w:jc w:val="both"/>
        <w:rPr>
          <w:rFonts w:ascii="Courier New" w:hAnsi="Courier New" w:cs="Courier New"/>
        </w:rPr>
      </w:pPr>
    </w:p>
    <w:p w14:paraId="44179530" w14:textId="77777777" w:rsidR="00293EC2" w:rsidRDefault="00293EC2" w:rsidP="00293EC2">
      <w:pPr>
        <w:pStyle w:val="NormalWeb"/>
        <w:jc w:val="both"/>
        <w:rPr>
          <w:rFonts w:ascii="Courier New" w:hAnsi="Courier New" w:cs="Courier New"/>
        </w:rPr>
      </w:pPr>
    </w:p>
    <w:p w14:paraId="68BC84FC" w14:textId="77777777" w:rsidR="00293EC2" w:rsidRPr="00927D62" w:rsidRDefault="00293EC2" w:rsidP="00293EC2">
      <w:pPr>
        <w:tabs>
          <w:tab w:val="left" w:pos="2520"/>
          <w:tab w:val="left" w:pos="8250"/>
          <w:tab w:val="right" w:pos="8504"/>
        </w:tabs>
        <w:spacing w:after="0" w:line="240" w:lineRule="auto"/>
        <w:jc w:val="both"/>
        <w:rPr>
          <w:rFonts w:ascii="Times New Roman" w:eastAsia="Calibri" w:hAnsi="Times New Roman" w:cs="Times New Roman"/>
          <w:sz w:val="24"/>
          <w:szCs w:val="24"/>
        </w:rPr>
      </w:pPr>
      <w:r w:rsidRPr="00927D62">
        <w:rPr>
          <w:noProof/>
          <w:sz w:val="24"/>
          <w:szCs w:val="24"/>
          <w:lang w:eastAsia="pt-BR"/>
        </w:rPr>
        <w:lastRenderedPageBreak/>
        <mc:AlternateContent>
          <mc:Choice Requires="wps">
            <w:drawing>
              <wp:anchor distT="0" distB="0" distL="114300" distR="114300" simplePos="0" relativeHeight="251659264" behindDoc="0" locked="0" layoutInCell="1" allowOverlap="1" wp14:anchorId="39CCDD55" wp14:editId="0353E737">
                <wp:simplePos x="0" y="0"/>
                <wp:positionH relativeFrom="column">
                  <wp:posOffset>7620</wp:posOffset>
                </wp:positionH>
                <wp:positionV relativeFrom="paragraph">
                  <wp:posOffset>49530</wp:posOffset>
                </wp:positionV>
                <wp:extent cx="714375" cy="600075"/>
                <wp:effectExtent l="0" t="0" r="0" b="0"/>
                <wp:wrapNone/>
                <wp:docPr id="501854555" name="Caixa de Texto 501854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0F3F793B" w14:textId="77777777" w:rsidR="00293EC2" w:rsidRDefault="00293EC2" w:rsidP="00293EC2">
                            <w:r>
                              <w:rPr>
                                <w:noProof/>
                                <w:sz w:val="20"/>
                                <w:szCs w:val="20"/>
                                <w:lang w:eastAsia="pt-BR"/>
                              </w:rPr>
                              <w:drawing>
                                <wp:inline distT="0" distB="0" distL="0" distR="0" wp14:anchorId="42A0E8AF" wp14:editId="320B62AF">
                                  <wp:extent cx="552450" cy="504825"/>
                                  <wp:effectExtent l="0" t="0" r="0" b="9525"/>
                                  <wp:docPr id="501854556" name="Imagem 50185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111A8D06" w14:textId="77777777" w:rsidR="00293EC2" w:rsidRDefault="00293EC2" w:rsidP="00293EC2"/>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CCDD55" id="_x0000_t202" coordsize="21600,21600" o:spt="202" path="m,l,21600r21600,l21600,xe">
                <v:stroke joinstyle="miter"/>
                <v:path gradientshapeok="t" o:connecttype="rect"/>
              </v:shapetype>
              <v:shape id="Caixa de Texto 501854555" o:spid="_x0000_s1026" type="#_x0000_t202" style="position:absolute;left:0;text-align:left;margin-left:.6pt;margin-top:3.9pt;width:56.2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" filled="f" stroked="f" strokeweight=".5pt">
                <v:textbox>
                  <w:txbxContent>
                    <w:p w14:paraId="0F3F793B" w14:textId="77777777" w:rsidR="00293EC2" w:rsidRDefault="00293EC2" w:rsidP="00293EC2">
                      <w:r>
                        <w:rPr>
                          <w:noProof/>
                          <w:sz w:val="20"/>
                          <w:szCs w:val="20"/>
                          <w:lang w:eastAsia="pt-BR"/>
                        </w:rPr>
                        <w:drawing>
                          <wp:inline distT="0" distB="0" distL="0" distR="0" wp14:anchorId="42A0E8AF" wp14:editId="320B62AF">
                            <wp:extent cx="552450" cy="504825"/>
                            <wp:effectExtent l="0" t="0" r="0" b="9525"/>
                            <wp:docPr id="501854556" name="Imagem 50185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111A8D06" w14:textId="77777777" w:rsidR="00293EC2" w:rsidRDefault="00293EC2" w:rsidP="00293EC2"/>
                  </w:txbxContent>
                </v:textbox>
              </v:shape>
            </w:pict>
          </mc:Fallback>
        </mc:AlternateContent>
      </w:r>
      <w:r w:rsidRPr="00927D62">
        <w:rPr>
          <w:rFonts w:ascii="Times New Roman" w:eastAsia="Calibri" w:hAnsi="Times New Roman" w:cs="Times New Roman"/>
          <w:sz w:val="24"/>
          <w:szCs w:val="24"/>
        </w:rPr>
        <w:t xml:space="preserve">    </w:t>
      </w:r>
    </w:p>
    <w:p w14:paraId="23469762" w14:textId="77777777" w:rsidR="00293EC2" w:rsidRPr="00254121" w:rsidRDefault="00293EC2" w:rsidP="00293EC2">
      <w:pPr>
        <w:tabs>
          <w:tab w:val="left" w:pos="252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662A4A4A" w14:textId="77777777" w:rsidR="00293EC2" w:rsidRDefault="00293EC2" w:rsidP="00293EC2">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7F70E1DB" w14:textId="77777777" w:rsidR="00293EC2" w:rsidRDefault="00293EC2" w:rsidP="00293EC2">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36 F</w:t>
      </w:r>
    </w:p>
    <w:p w14:paraId="28957AC2" w14:textId="77777777" w:rsidR="00293EC2" w:rsidRPr="00B54CE9" w:rsidRDefault="00293EC2" w:rsidP="00293EC2">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0993230C" w14:textId="57C3314C" w:rsidR="00293EC2" w:rsidRDefault="00293EC2" w:rsidP="00293EC2">
      <w:pPr>
        <w:pStyle w:val="NormalWeb"/>
        <w:jc w:val="both"/>
        <w:rPr>
          <w:rFonts w:ascii="Courier New" w:eastAsiaTheme="minorHAnsi" w:hAnsi="Courier New" w:cs="Courier New"/>
          <w:lang w:eastAsia="en-US"/>
        </w:rPr>
      </w:pPr>
      <w:r w:rsidRPr="00C11E93">
        <w:rPr>
          <w:rFonts w:ascii="Courier New" w:hAnsi="Courier New" w:cs="Courier New"/>
        </w:rPr>
        <w:t>ajustes poderão ser realizados ao longo de sua</w:t>
      </w:r>
      <w:r>
        <w:rPr>
          <w:rFonts w:ascii="Courier New" w:hAnsi="Courier New" w:cs="Courier New"/>
        </w:rPr>
        <w:t xml:space="preserve"> E</w:t>
      </w:r>
      <w:r w:rsidRPr="00C11E93">
        <w:rPr>
          <w:rFonts w:ascii="Courier New" w:hAnsi="Courier New" w:cs="Courier New"/>
        </w:rPr>
        <w:t>xecução. Ressalta também importância do cronograma estabelecido, o qual facilitará o dia a dia do produtor rural.</w:t>
      </w:r>
      <w:r>
        <w:rPr>
          <w:rFonts w:ascii="Courier New" w:hAnsi="Courier New" w:cs="Courier New"/>
        </w:rPr>
        <w:t xml:space="preserve"> </w:t>
      </w:r>
      <w:r w:rsidRPr="00C11E93">
        <w:rPr>
          <w:rFonts w:ascii="Courier New" w:hAnsi="Courier New" w:cs="Courier New"/>
        </w:rPr>
        <w:t>Com a palavra, o Vereador Rafael</w:t>
      </w:r>
      <w:r>
        <w:rPr>
          <w:rFonts w:ascii="Courier New" w:hAnsi="Courier New" w:cs="Courier New"/>
        </w:rPr>
        <w:t>, c</w:t>
      </w:r>
      <w:r w:rsidRPr="00081C3E">
        <w:rPr>
          <w:rFonts w:ascii="Courier New" w:hAnsi="Courier New" w:cs="Courier New"/>
        </w:rPr>
        <w:t>omenta sobre a importância da implementação do projeto, destacando a relevância de seu início e ressaltando que, havendo necessidade, o mesmo deverá ser ajustado e adequado conforme a demanda.</w:t>
      </w:r>
      <w:r>
        <w:rPr>
          <w:rFonts w:ascii="Courier New" w:hAnsi="Courier New" w:cs="Courier New"/>
        </w:rPr>
        <w:t xml:space="preserve"> S</w:t>
      </w:r>
      <w:r w:rsidRPr="00C11E93">
        <w:rPr>
          <w:rFonts w:ascii="Courier New" w:hAnsi="Courier New" w:cs="Courier New"/>
        </w:rPr>
        <w:t>uge</w:t>
      </w:r>
      <w:r>
        <w:rPr>
          <w:rFonts w:ascii="Courier New" w:hAnsi="Courier New" w:cs="Courier New"/>
        </w:rPr>
        <w:t xml:space="preserve">re ao Secretário de Agricultura, </w:t>
      </w:r>
      <w:r w:rsidRPr="00C11E93">
        <w:rPr>
          <w:rFonts w:ascii="Courier New" w:hAnsi="Courier New" w:cs="Courier New"/>
        </w:rPr>
        <w:t>a possibilidade de realização de um curso e a aquisição de um drone agrícola para</w:t>
      </w:r>
      <w:r>
        <w:rPr>
          <w:rFonts w:ascii="Courier New" w:hAnsi="Courier New" w:cs="Courier New"/>
        </w:rPr>
        <w:t xml:space="preserve"> pulverização, ressaltando s</w:t>
      </w:r>
      <w:r w:rsidRPr="00C11E93">
        <w:rPr>
          <w:rFonts w:ascii="Courier New" w:hAnsi="Courier New" w:cs="Courier New"/>
        </w:rPr>
        <w:t>obre os benefícios que tal iniciativa poderá trazer aos produtores.</w:t>
      </w:r>
      <w:r>
        <w:rPr>
          <w:rFonts w:ascii="Courier New" w:hAnsi="Courier New" w:cs="Courier New"/>
        </w:rPr>
        <w:t xml:space="preserve"> </w:t>
      </w:r>
      <w:r w:rsidRPr="00B5713E">
        <w:rPr>
          <w:rFonts w:ascii="Courier New" w:hAnsi="Courier New" w:cs="Courier New"/>
        </w:rPr>
        <w:t>Seguindo e não havendo dúvidas, esteve em votação, sendo aprovada por unanimidade</w:t>
      </w:r>
      <w:r>
        <w:rPr>
          <w:rFonts w:ascii="Courier New" w:hAnsi="Courier New" w:cs="Courier New"/>
        </w:rPr>
        <w:t>.</w:t>
      </w:r>
      <w:r w:rsidRPr="001F60BA">
        <w:rPr>
          <w:rFonts w:ascii="Courier New" w:hAnsi="Courier New" w:cs="Courier New"/>
        </w:rPr>
        <w:t xml:space="preserve"> </w:t>
      </w:r>
      <w:r>
        <w:rPr>
          <w:rFonts w:ascii="Courier New" w:hAnsi="Courier New" w:cs="Courier New"/>
        </w:rPr>
        <w:t>Seguindo</w:t>
      </w:r>
      <w:r w:rsidRPr="00B5713E">
        <w:rPr>
          <w:rFonts w:ascii="Courier New" w:hAnsi="Courier New" w:cs="Courier New"/>
        </w:rPr>
        <w:t xml:space="preserve"> a ordem do dia procedeu-se a leitura dos pareceres das Comissõe</w:t>
      </w:r>
      <w:r>
        <w:rPr>
          <w:rFonts w:ascii="Courier New" w:hAnsi="Courier New" w:cs="Courier New"/>
        </w:rPr>
        <w:t xml:space="preserve">s </w:t>
      </w:r>
      <w:r w:rsidRPr="00B5713E">
        <w:rPr>
          <w:rFonts w:ascii="Courier New" w:hAnsi="Courier New" w:cs="Courier New"/>
        </w:rPr>
        <w:t xml:space="preserve">e do Projeto de Lei </w:t>
      </w:r>
      <w:r>
        <w:rPr>
          <w:rFonts w:ascii="Courier New" w:hAnsi="Courier New" w:cs="Courier New"/>
        </w:rPr>
        <w:t xml:space="preserve">Complementar </w:t>
      </w:r>
      <w:r w:rsidRPr="00B5713E">
        <w:rPr>
          <w:rFonts w:ascii="Courier New" w:hAnsi="Courier New" w:cs="Courier New"/>
        </w:rPr>
        <w:t>n°</w:t>
      </w:r>
      <w:r>
        <w:rPr>
          <w:rFonts w:ascii="Courier New" w:hAnsi="Courier New" w:cs="Courier New"/>
        </w:rPr>
        <w:t>01</w:t>
      </w:r>
      <w:r w:rsidRPr="00B5713E">
        <w:rPr>
          <w:rFonts w:ascii="Courier New" w:hAnsi="Courier New" w:cs="Courier New"/>
        </w:rPr>
        <w:t>/202</w:t>
      </w:r>
      <w:r>
        <w:rPr>
          <w:rFonts w:ascii="Courier New" w:hAnsi="Courier New" w:cs="Courier New"/>
        </w:rPr>
        <w:t>6</w:t>
      </w:r>
      <w:r w:rsidRPr="00B5713E">
        <w:rPr>
          <w:rFonts w:ascii="Courier New" w:hAnsi="Courier New" w:cs="Courier New"/>
        </w:rPr>
        <w:t xml:space="preserve"> </w:t>
      </w:r>
      <w:r w:rsidRPr="004367B9">
        <w:rPr>
          <w:rFonts w:ascii="Courier New" w:hAnsi="Courier New" w:cs="Courier New"/>
        </w:rPr>
        <w:t xml:space="preserve">– </w:t>
      </w:r>
      <w:r w:rsidRPr="001F60BA">
        <w:rPr>
          <w:rFonts w:ascii="Courier New" w:hAnsi="Courier New" w:cs="Courier New"/>
        </w:rPr>
        <w:t>“Autoriza Revisão geral anual dos vencimentos dos servidores do Município e conselheiros tutelares, conforme art. 4º da Lei Municipal nº 1.200/2.023 e adequação do piso salarial dos Professores do magistério, conforme Lei Federal nº 11.738/2008 e dá outras providências.”</w:t>
      </w:r>
      <w:r>
        <w:rPr>
          <w:rFonts w:ascii="Courier New" w:hAnsi="Courier New" w:cs="Courier New"/>
        </w:rPr>
        <w:t xml:space="preserve"> </w:t>
      </w:r>
      <w:r w:rsidRPr="00B5713E">
        <w:rPr>
          <w:rFonts w:ascii="Courier New" w:hAnsi="Courier New" w:cs="Courier New"/>
        </w:rPr>
        <w:t xml:space="preserve">Com a palavra o assessor jurídico, Dr. Cidnei, presta maiores esclarecimento sobre o referido Projeto de Lei </w:t>
      </w:r>
      <w:r>
        <w:rPr>
          <w:rFonts w:ascii="Courier New" w:hAnsi="Courier New" w:cs="Courier New"/>
        </w:rPr>
        <w:t xml:space="preserve">Complementar. </w:t>
      </w:r>
      <w:r w:rsidRPr="00B5713E">
        <w:rPr>
          <w:rFonts w:ascii="Courier New" w:hAnsi="Courier New" w:cs="Courier New"/>
        </w:rPr>
        <w:t>Seguindo e não havendo dúvidas, esteve em votação, sendo aprovada por unanimidade.</w:t>
      </w:r>
      <w:r w:rsidRPr="00E33FD6">
        <w:rPr>
          <w:rFonts w:ascii="Courier New" w:eastAsiaTheme="minorHAnsi" w:hAnsi="Courier New" w:cs="Courier New"/>
          <w:lang w:eastAsia="en-US"/>
        </w:rPr>
        <w:t xml:space="preserve"> </w:t>
      </w:r>
      <w:r>
        <w:rPr>
          <w:rFonts w:ascii="Courier New" w:hAnsi="Courier New" w:cs="Courier New"/>
        </w:rPr>
        <w:t>Seguindo</w:t>
      </w:r>
      <w:r w:rsidRPr="00B5713E">
        <w:rPr>
          <w:rFonts w:ascii="Courier New" w:hAnsi="Courier New" w:cs="Courier New"/>
        </w:rPr>
        <w:t xml:space="preserve"> a ordem do dia procedeu-se a leitura dos pareceres das Comissõe</w:t>
      </w:r>
      <w:r>
        <w:rPr>
          <w:rFonts w:ascii="Courier New" w:hAnsi="Courier New" w:cs="Courier New"/>
        </w:rPr>
        <w:t xml:space="preserve">s </w:t>
      </w:r>
      <w:r w:rsidRPr="00B5713E">
        <w:rPr>
          <w:rFonts w:ascii="Courier New" w:hAnsi="Courier New" w:cs="Courier New"/>
        </w:rPr>
        <w:t xml:space="preserve">e do Projeto de Lei </w:t>
      </w:r>
      <w:r>
        <w:rPr>
          <w:rFonts w:ascii="Courier New" w:hAnsi="Courier New" w:cs="Courier New"/>
        </w:rPr>
        <w:t xml:space="preserve">Complementar </w:t>
      </w:r>
      <w:r w:rsidRPr="00B5713E">
        <w:rPr>
          <w:rFonts w:ascii="Courier New" w:hAnsi="Courier New" w:cs="Courier New"/>
        </w:rPr>
        <w:t>n°</w:t>
      </w:r>
      <w:r>
        <w:rPr>
          <w:rFonts w:ascii="Courier New" w:hAnsi="Courier New" w:cs="Courier New"/>
        </w:rPr>
        <w:t>02</w:t>
      </w:r>
      <w:r w:rsidRPr="00B5713E">
        <w:rPr>
          <w:rFonts w:ascii="Courier New" w:hAnsi="Courier New" w:cs="Courier New"/>
        </w:rPr>
        <w:t>/202</w:t>
      </w:r>
      <w:r>
        <w:rPr>
          <w:rFonts w:ascii="Courier New" w:hAnsi="Courier New" w:cs="Courier New"/>
        </w:rPr>
        <w:t>6</w:t>
      </w:r>
      <w:r w:rsidRPr="00B5713E">
        <w:rPr>
          <w:rFonts w:ascii="Courier New" w:hAnsi="Courier New" w:cs="Courier New"/>
        </w:rPr>
        <w:t xml:space="preserve"> –</w:t>
      </w:r>
      <w:r w:rsidRPr="0088622D">
        <w:rPr>
          <w:rFonts w:ascii="Courier New" w:hAnsi="Courier New" w:cs="Courier New"/>
        </w:rPr>
        <w:t xml:space="preserve"> “Institui a Taxa de prestação do serviço de inspeção e fiscalização Sanitária dos produtos de origem animal no Município de Vargem Bonita - MG e dá outras providências.</w:t>
      </w:r>
      <w:r>
        <w:rPr>
          <w:rFonts w:ascii="Courier New" w:hAnsi="Courier New" w:cs="Courier New"/>
        </w:rPr>
        <w:t>” Com a palavra o Secretário de Agricultura, presta maiores informações sobre o referido Projeto. Com a palavra a senhora Tais, Diretora Executiva do Consorcio cicanastra, presta maiores esclarecimento sobre o referido projeto.</w:t>
      </w:r>
      <w:r w:rsidRPr="00C06EEE">
        <w:rPr>
          <w:rFonts w:ascii="Courier New" w:hAnsi="Courier New" w:cs="Courier New"/>
        </w:rPr>
        <w:t xml:space="preserve"> </w:t>
      </w:r>
      <w:r w:rsidRPr="00B5713E">
        <w:rPr>
          <w:rFonts w:ascii="Courier New" w:hAnsi="Courier New" w:cs="Courier New"/>
        </w:rPr>
        <w:t>Seguindo e não havendo dúvidas, esteve em votação</w:t>
      </w:r>
      <w:r>
        <w:rPr>
          <w:rFonts w:ascii="Courier New" w:hAnsi="Courier New" w:cs="Courier New"/>
        </w:rPr>
        <w:t xml:space="preserve"> contendo, 6 (seis) votos favoráveis e 1 (uma) abstenção</w:t>
      </w:r>
      <w:r w:rsidRPr="00B5713E">
        <w:rPr>
          <w:rFonts w:ascii="Courier New" w:hAnsi="Courier New" w:cs="Courier New"/>
        </w:rPr>
        <w:t xml:space="preserve">, sendo aprovada por </w:t>
      </w:r>
      <w:r>
        <w:rPr>
          <w:rFonts w:ascii="Courier New" w:hAnsi="Courier New" w:cs="Courier New"/>
        </w:rPr>
        <w:t>maioria</w:t>
      </w:r>
      <w:r w:rsidRPr="00254121">
        <w:rPr>
          <w:rFonts w:ascii="Courier New" w:eastAsiaTheme="minorHAnsi" w:hAnsi="Courier New" w:cs="Courier New"/>
          <w:lang w:eastAsia="en-US"/>
        </w:rPr>
        <w:t>.</w:t>
      </w:r>
      <w:r w:rsidRPr="00C06EEE">
        <w:rPr>
          <w:rFonts w:ascii="Courier New" w:hAnsi="Courier New" w:cs="Courier New"/>
        </w:rPr>
        <w:t xml:space="preserve"> </w:t>
      </w:r>
      <w:r>
        <w:rPr>
          <w:rFonts w:ascii="Courier New" w:hAnsi="Courier New" w:cs="Courier New"/>
        </w:rPr>
        <w:t>Seguindo</w:t>
      </w:r>
      <w:r w:rsidRPr="00B5713E">
        <w:rPr>
          <w:rFonts w:ascii="Courier New" w:hAnsi="Courier New" w:cs="Courier New"/>
        </w:rPr>
        <w:t xml:space="preserve"> a ordem do dia procedeu-se a leitura dos pareceres das Comissõe</w:t>
      </w:r>
      <w:r>
        <w:rPr>
          <w:rFonts w:ascii="Courier New" w:hAnsi="Courier New" w:cs="Courier New"/>
        </w:rPr>
        <w:t xml:space="preserve">s </w:t>
      </w:r>
      <w:r w:rsidRPr="00B5713E">
        <w:rPr>
          <w:rFonts w:ascii="Courier New" w:hAnsi="Courier New" w:cs="Courier New"/>
        </w:rPr>
        <w:t xml:space="preserve">e do Projeto de Lei </w:t>
      </w:r>
      <w:r>
        <w:rPr>
          <w:rFonts w:ascii="Courier New" w:hAnsi="Courier New" w:cs="Courier New"/>
        </w:rPr>
        <w:t xml:space="preserve">Complementar </w:t>
      </w:r>
      <w:r w:rsidRPr="00B5713E">
        <w:rPr>
          <w:rFonts w:ascii="Courier New" w:hAnsi="Courier New" w:cs="Courier New"/>
        </w:rPr>
        <w:t>n°</w:t>
      </w:r>
      <w:r>
        <w:rPr>
          <w:rFonts w:ascii="Courier New" w:hAnsi="Courier New" w:cs="Courier New"/>
        </w:rPr>
        <w:t>03</w:t>
      </w:r>
      <w:r w:rsidRPr="00B5713E">
        <w:rPr>
          <w:rFonts w:ascii="Courier New" w:hAnsi="Courier New" w:cs="Courier New"/>
        </w:rPr>
        <w:t>/202</w:t>
      </w:r>
      <w:r>
        <w:rPr>
          <w:rFonts w:ascii="Courier New" w:hAnsi="Courier New" w:cs="Courier New"/>
        </w:rPr>
        <w:t>6</w:t>
      </w:r>
      <w:r w:rsidRPr="00B5713E">
        <w:rPr>
          <w:rFonts w:ascii="Courier New" w:hAnsi="Courier New" w:cs="Courier New"/>
        </w:rPr>
        <w:t xml:space="preserve"> </w:t>
      </w:r>
      <w:r w:rsidRPr="004367B9">
        <w:rPr>
          <w:rFonts w:ascii="Courier New" w:hAnsi="Courier New" w:cs="Courier New"/>
        </w:rPr>
        <w:t xml:space="preserve">– </w:t>
      </w:r>
      <w:r w:rsidRPr="001F60BA">
        <w:rPr>
          <w:rFonts w:ascii="Courier New" w:hAnsi="Courier New" w:cs="Courier New"/>
        </w:rPr>
        <w:t>“Autoriza Revisão geral anual dos vencimentos dos servidores do Município e conselheiros tutelares, conforme art. 4º da Lei Municipal nº 1.200/2.023 e adequação do piso salarial dos Professores do magistério, conforme Lei Federal nº 11.738/2008 e dá outras providências.”</w:t>
      </w:r>
      <w:r>
        <w:rPr>
          <w:rFonts w:ascii="Courier New" w:hAnsi="Courier New" w:cs="Courier New"/>
        </w:rPr>
        <w:t xml:space="preserve"> </w:t>
      </w:r>
      <w:r w:rsidRPr="00B5713E">
        <w:rPr>
          <w:rFonts w:ascii="Courier New" w:hAnsi="Courier New" w:cs="Courier New"/>
        </w:rPr>
        <w:t>Seguindo e não havendo dúvidas, esteve em votação, sendo aprovada por unanimidade.</w:t>
      </w:r>
      <w:r w:rsidRPr="00E33FD6">
        <w:rPr>
          <w:rFonts w:ascii="Courier New" w:eastAsiaTheme="minorHAnsi" w:hAnsi="Courier New" w:cs="Courier New"/>
          <w:lang w:eastAsia="en-US"/>
        </w:rPr>
        <w:t xml:space="preserve"> </w:t>
      </w:r>
      <w:r>
        <w:rPr>
          <w:rFonts w:ascii="Courier New" w:hAnsi="Courier New" w:cs="Courier New"/>
        </w:rPr>
        <w:t>Seguindo</w:t>
      </w:r>
      <w:r w:rsidRPr="00B5713E">
        <w:rPr>
          <w:rFonts w:ascii="Courier New" w:hAnsi="Courier New" w:cs="Courier New"/>
        </w:rPr>
        <w:t xml:space="preserve"> a ordem do dia procedeu-se a leitura dos pareceres das Comissõe</w:t>
      </w:r>
      <w:r>
        <w:rPr>
          <w:rFonts w:ascii="Courier New" w:hAnsi="Courier New" w:cs="Courier New"/>
        </w:rPr>
        <w:t xml:space="preserve">s </w:t>
      </w:r>
      <w:r w:rsidRPr="00B5713E">
        <w:rPr>
          <w:rFonts w:ascii="Courier New" w:hAnsi="Courier New" w:cs="Courier New"/>
        </w:rPr>
        <w:t xml:space="preserve">e do Projeto de Lei </w:t>
      </w:r>
      <w:r>
        <w:rPr>
          <w:rFonts w:ascii="Courier New" w:hAnsi="Courier New" w:cs="Courier New"/>
        </w:rPr>
        <w:t xml:space="preserve">Complementar </w:t>
      </w:r>
      <w:r w:rsidRPr="00B5713E">
        <w:rPr>
          <w:rFonts w:ascii="Courier New" w:hAnsi="Courier New" w:cs="Courier New"/>
        </w:rPr>
        <w:t>n°</w:t>
      </w:r>
      <w:r>
        <w:rPr>
          <w:rFonts w:ascii="Courier New" w:hAnsi="Courier New" w:cs="Courier New"/>
        </w:rPr>
        <w:t>04</w:t>
      </w:r>
      <w:r w:rsidRPr="00B5713E">
        <w:rPr>
          <w:rFonts w:ascii="Courier New" w:hAnsi="Courier New" w:cs="Courier New"/>
        </w:rPr>
        <w:t>/202</w:t>
      </w:r>
      <w:r>
        <w:rPr>
          <w:rFonts w:ascii="Courier New" w:hAnsi="Courier New" w:cs="Courier New"/>
        </w:rPr>
        <w:t>6</w:t>
      </w:r>
      <w:r w:rsidRPr="00B5713E">
        <w:rPr>
          <w:rFonts w:ascii="Courier New" w:hAnsi="Courier New" w:cs="Courier New"/>
        </w:rPr>
        <w:t xml:space="preserve"> –</w:t>
      </w:r>
      <w:r w:rsidRPr="0088622D">
        <w:rPr>
          <w:rFonts w:ascii="Courier New" w:hAnsi="Courier New" w:cs="Courier New"/>
        </w:rPr>
        <w:t xml:space="preserve"> “</w:t>
      </w:r>
      <w:r w:rsidRPr="00F74BB7">
        <w:rPr>
          <w:rFonts w:ascii="Courier New" w:hAnsi="Courier New" w:cs="Courier New"/>
        </w:rPr>
        <w:t>Autoriza Revisão geral anual dos subsídios dos Vereadores da Câmara Municipal e dá outras providências</w:t>
      </w:r>
      <w:r>
        <w:rPr>
          <w:rFonts w:ascii="Courier New" w:hAnsi="Courier New" w:cs="Courier New"/>
        </w:rPr>
        <w:t>.”</w:t>
      </w:r>
      <w:r w:rsidRPr="00F74BB7">
        <w:rPr>
          <w:rFonts w:ascii="Courier New" w:hAnsi="Courier New" w:cs="Courier New"/>
        </w:rPr>
        <w:t xml:space="preserve"> </w:t>
      </w:r>
      <w:r w:rsidRPr="00B5713E">
        <w:rPr>
          <w:rFonts w:ascii="Courier New" w:hAnsi="Courier New" w:cs="Courier New"/>
        </w:rPr>
        <w:t xml:space="preserve">Com a palavra o assessor jurídico, Dr. Cidnei, presta maiores esclarecimento sobre o referido Projeto de Lei </w:t>
      </w:r>
      <w:r>
        <w:rPr>
          <w:rFonts w:ascii="Courier New" w:hAnsi="Courier New" w:cs="Courier New"/>
        </w:rPr>
        <w:t xml:space="preserve">Complementar. </w:t>
      </w:r>
      <w:r w:rsidRPr="00B5713E">
        <w:rPr>
          <w:rFonts w:ascii="Courier New" w:hAnsi="Courier New" w:cs="Courier New"/>
        </w:rPr>
        <w:t>Seguindo e não havendo dúvidas, esteve em votação, sendo aprovada por unanimidade.</w:t>
      </w:r>
      <w:r w:rsidRPr="00F74BB7">
        <w:rPr>
          <w:rFonts w:ascii="Courier New" w:hAnsi="Courier New" w:cs="Courier New"/>
        </w:rPr>
        <w:t xml:space="preserve"> </w:t>
      </w:r>
      <w:r>
        <w:rPr>
          <w:rFonts w:ascii="Courier New" w:hAnsi="Courier New" w:cs="Courier New"/>
        </w:rPr>
        <w:t>Seguindo</w:t>
      </w:r>
      <w:r w:rsidRPr="00B5713E">
        <w:rPr>
          <w:rFonts w:ascii="Courier New" w:hAnsi="Courier New" w:cs="Courier New"/>
        </w:rPr>
        <w:t xml:space="preserve"> a ordem do dia procedeu-se a leitura dos pareceres das Comissõe</w:t>
      </w:r>
      <w:r>
        <w:rPr>
          <w:rFonts w:ascii="Courier New" w:hAnsi="Courier New" w:cs="Courier New"/>
        </w:rPr>
        <w:t xml:space="preserve">s </w:t>
      </w:r>
      <w:r w:rsidRPr="00B5713E">
        <w:rPr>
          <w:rFonts w:ascii="Courier New" w:hAnsi="Courier New" w:cs="Courier New"/>
        </w:rPr>
        <w:t xml:space="preserve">e do Projeto de Lei </w:t>
      </w:r>
      <w:r>
        <w:rPr>
          <w:rFonts w:ascii="Courier New" w:hAnsi="Courier New" w:cs="Courier New"/>
        </w:rPr>
        <w:t xml:space="preserve">Complementar </w:t>
      </w:r>
      <w:r w:rsidRPr="00B5713E">
        <w:rPr>
          <w:rFonts w:ascii="Courier New" w:hAnsi="Courier New" w:cs="Courier New"/>
        </w:rPr>
        <w:t>n°</w:t>
      </w:r>
      <w:r>
        <w:rPr>
          <w:rFonts w:ascii="Courier New" w:hAnsi="Courier New" w:cs="Courier New"/>
        </w:rPr>
        <w:t>05</w:t>
      </w:r>
      <w:r w:rsidRPr="00B5713E">
        <w:rPr>
          <w:rFonts w:ascii="Courier New" w:hAnsi="Courier New" w:cs="Courier New"/>
        </w:rPr>
        <w:t>/202</w:t>
      </w:r>
      <w:r>
        <w:rPr>
          <w:rFonts w:ascii="Courier New" w:hAnsi="Courier New" w:cs="Courier New"/>
        </w:rPr>
        <w:t>6</w:t>
      </w:r>
      <w:r w:rsidRPr="00B5713E">
        <w:rPr>
          <w:rFonts w:ascii="Courier New" w:hAnsi="Courier New" w:cs="Courier New"/>
        </w:rPr>
        <w:t xml:space="preserve"> –</w:t>
      </w:r>
      <w:r w:rsidRPr="0088622D">
        <w:rPr>
          <w:rFonts w:ascii="Courier New" w:hAnsi="Courier New" w:cs="Courier New"/>
        </w:rPr>
        <w:t xml:space="preserve"> </w:t>
      </w:r>
      <w:r w:rsidRPr="00735F68">
        <w:rPr>
          <w:rFonts w:ascii="Courier New" w:hAnsi="Courier New" w:cs="Courier New"/>
        </w:rPr>
        <w:t>"Autoriza Revisão geral Anual dos vencimentos dos servidores Públicos da Câmara Municipal, concede reajuste e dá outras Providências</w:t>
      </w:r>
      <w:r>
        <w:rPr>
          <w:rFonts w:ascii="Courier New" w:hAnsi="Courier New" w:cs="Courier New"/>
        </w:rPr>
        <w:t xml:space="preserve">.” </w:t>
      </w:r>
      <w:r w:rsidRPr="00B5713E">
        <w:rPr>
          <w:rFonts w:ascii="Courier New" w:hAnsi="Courier New" w:cs="Courier New"/>
        </w:rPr>
        <w:t>Seguindo e não havendo dúvidas, esteve em votação, sendo aprovada por unanimidade.</w:t>
      </w:r>
      <w:r w:rsidRPr="00735F68">
        <w:rPr>
          <w:rFonts w:ascii="Courier New" w:hAnsi="Courier New" w:cs="Courier New"/>
        </w:rPr>
        <w:t xml:space="preserve"> </w:t>
      </w:r>
      <w:r>
        <w:rPr>
          <w:rFonts w:ascii="Courier New" w:hAnsi="Courier New" w:cs="Courier New"/>
        </w:rPr>
        <w:t>Seguindo</w:t>
      </w:r>
      <w:r w:rsidRPr="00B5713E">
        <w:rPr>
          <w:rFonts w:ascii="Courier New" w:hAnsi="Courier New" w:cs="Courier New"/>
        </w:rPr>
        <w:t xml:space="preserve"> a ordem do dia procedeu-se a leitura dos pareceres das Comissõe</w:t>
      </w:r>
      <w:r>
        <w:rPr>
          <w:rFonts w:ascii="Courier New" w:hAnsi="Courier New" w:cs="Courier New"/>
        </w:rPr>
        <w:t xml:space="preserve">s </w:t>
      </w:r>
      <w:r w:rsidRPr="00B5713E">
        <w:rPr>
          <w:rFonts w:ascii="Courier New" w:hAnsi="Courier New" w:cs="Courier New"/>
        </w:rPr>
        <w:t xml:space="preserve">e do Projeto de Lei </w:t>
      </w:r>
      <w:r>
        <w:rPr>
          <w:rFonts w:ascii="Courier New" w:hAnsi="Courier New" w:cs="Courier New"/>
        </w:rPr>
        <w:t xml:space="preserve">Complementar </w:t>
      </w:r>
      <w:r w:rsidRPr="00B5713E">
        <w:rPr>
          <w:rFonts w:ascii="Courier New" w:hAnsi="Courier New" w:cs="Courier New"/>
        </w:rPr>
        <w:t>n°</w:t>
      </w:r>
      <w:r>
        <w:rPr>
          <w:rFonts w:ascii="Courier New" w:hAnsi="Courier New" w:cs="Courier New"/>
        </w:rPr>
        <w:t>06</w:t>
      </w:r>
      <w:r w:rsidRPr="00B5713E">
        <w:rPr>
          <w:rFonts w:ascii="Courier New" w:hAnsi="Courier New" w:cs="Courier New"/>
        </w:rPr>
        <w:t>/202</w:t>
      </w:r>
      <w:r>
        <w:rPr>
          <w:rFonts w:ascii="Courier New" w:hAnsi="Courier New" w:cs="Courier New"/>
        </w:rPr>
        <w:t>6</w:t>
      </w:r>
      <w:r w:rsidRPr="00B5713E">
        <w:rPr>
          <w:rFonts w:ascii="Courier New" w:hAnsi="Courier New" w:cs="Courier New"/>
        </w:rPr>
        <w:t xml:space="preserve"> –</w:t>
      </w:r>
      <w:r w:rsidRPr="0088622D">
        <w:rPr>
          <w:rFonts w:ascii="Courier New" w:hAnsi="Courier New" w:cs="Courier New"/>
        </w:rPr>
        <w:t xml:space="preserve"> </w:t>
      </w:r>
      <w:r w:rsidRPr="00735F68">
        <w:rPr>
          <w:rFonts w:ascii="Courier New" w:hAnsi="Courier New" w:cs="Courier New"/>
        </w:rPr>
        <w:t>“Regulamenta dispositivos do Código Tributário do Município de Vargem Bonita, em decorrência das alterações introduzidas pela Lei Complementar nº 126, de 23 de dezembro de 2025, para disciplinar as regras relativas à base de cálculo do Imposto Sobre a Transmissão de Bens Imóveis – ITBI, o processo de avaliação e arbitramento, e as condições para sua contestação pelo contribuinte, bem como a possibilidade de regularização voluntária e dá outras providências.</w:t>
      </w:r>
      <w:r>
        <w:rPr>
          <w:rFonts w:ascii="Courier New" w:hAnsi="Courier New" w:cs="Courier New"/>
        </w:rPr>
        <w:t xml:space="preserve">” </w:t>
      </w:r>
      <w:r w:rsidRPr="00B5713E">
        <w:rPr>
          <w:rFonts w:ascii="Courier New" w:hAnsi="Courier New" w:cs="Courier New"/>
        </w:rPr>
        <w:t xml:space="preserve">Com a palavra o assessor jurídico, Dr. Cidnei, presta maiores esclarecimento sobre o referido Projeto de Lei </w:t>
      </w:r>
      <w:r>
        <w:rPr>
          <w:rFonts w:ascii="Courier New" w:hAnsi="Courier New" w:cs="Courier New"/>
        </w:rPr>
        <w:t xml:space="preserve">Complementar. </w:t>
      </w:r>
      <w:r w:rsidRPr="00B5713E">
        <w:rPr>
          <w:rFonts w:ascii="Courier New" w:hAnsi="Courier New" w:cs="Courier New"/>
        </w:rPr>
        <w:t>Seguindo e não havendo dúvidas, esteve em votação, sendo aprovada por unanimidade.</w:t>
      </w:r>
      <w:r w:rsidRPr="00E33FD6">
        <w:rPr>
          <w:rFonts w:ascii="Courier New" w:eastAsiaTheme="minorHAnsi" w:hAnsi="Courier New" w:cs="Courier New"/>
          <w:lang w:eastAsia="en-US"/>
        </w:rPr>
        <w:t xml:space="preserve"> </w:t>
      </w:r>
    </w:p>
    <w:p w14:paraId="764708CC" w14:textId="1E29724C" w:rsidR="00293EC2" w:rsidRDefault="00293EC2" w:rsidP="00293EC2">
      <w:pPr>
        <w:pStyle w:val="NormalWeb"/>
        <w:jc w:val="both"/>
        <w:rPr>
          <w:rFonts w:ascii="Courier New" w:eastAsiaTheme="minorHAnsi" w:hAnsi="Courier New" w:cs="Courier New"/>
          <w:lang w:eastAsia="en-US"/>
        </w:rPr>
      </w:pPr>
    </w:p>
    <w:p w14:paraId="37128E93" w14:textId="77777777" w:rsidR="00293EC2" w:rsidRPr="00C30355" w:rsidRDefault="00293EC2" w:rsidP="00293EC2">
      <w:pPr>
        <w:pStyle w:val="NormalWeb"/>
        <w:jc w:val="both"/>
        <w:rPr>
          <w:rFonts w:ascii="Courier New" w:hAnsi="Courier New" w:cs="Courier New"/>
        </w:rPr>
      </w:pPr>
    </w:p>
    <w:p w14:paraId="6CB42A2B" w14:textId="77777777" w:rsidR="00293EC2" w:rsidRPr="00927D62" w:rsidRDefault="00293EC2" w:rsidP="00293EC2">
      <w:pPr>
        <w:tabs>
          <w:tab w:val="left" w:pos="2520"/>
          <w:tab w:val="left" w:pos="8250"/>
          <w:tab w:val="right" w:pos="8504"/>
        </w:tabs>
        <w:spacing w:after="0" w:line="240" w:lineRule="auto"/>
        <w:jc w:val="both"/>
        <w:rPr>
          <w:rFonts w:ascii="Times New Roman" w:eastAsia="Calibri" w:hAnsi="Times New Roman" w:cs="Times New Roman"/>
          <w:sz w:val="24"/>
          <w:szCs w:val="24"/>
        </w:rPr>
      </w:pPr>
      <w:r w:rsidRPr="00927D62">
        <w:rPr>
          <w:noProof/>
          <w:sz w:val="24"/>
          <w:szCs w:val="24"/>
          <w:lang w:eastAsia="pt-BR"/>
        </w:rPr>
        <w:lastRenderedPageBreak/>
        <mc:AlternateContent>
          <mc:Choice Requires="wps">
            <w:drawing>
              <wp:anchor distT="0" distB="0" distL="114300" distR="114300" simplePos="0" relativeHeight="251660288" behindDoc="0" locked="0" layoutInCell="1" allowOverlap="1" wp14:anchorId="44D9DA95" wp14:editId="74A36969">
                <wp:simplePos x="0" y="0"/>
                <wp:positionH relativeFrom="column">
                  <wp:posOffset>7620</wp:posOffset>
                </wp:positionH>
                <wp:positionV relativeFrom="paragraph">
                  <wp:posOffset>49530</wp:posOffset>
                </wp:positionV>
                <wp:extent cx="714375" cy="600075"/>
                <wp:effectExtent l="0" t="0" r="0" b="0"/>
                <wp:wrapNone/>
                <wp:docPr id="501854557" name="Caixa de Texto 501854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600075"/>
                        </a:xfrm>
                        <a:prstGeom prst="rect">
                          <a:avLst/>
                        </a:prstGeom>
                        <a:noFill/>
                        <a:ln w="6350">
                          <a:noFill/>
                        </a:ln>
                        <a:effectLst/>
                      </wps:spPr>
                      <wps:txbx>
                        <w:txbxContent>
                          <w:p w14:paraId="79D596A2" w14:textId="77777777" w:rsidR="00293EC2" w:rsidRDefault="00293EC2" w:rsidP="00293EC2">
                            <w:r>
                              <w:rPr>
                                <w:noProof/>
                                <w:sz w:val="20"/>
                                <w:szCs w:val="20"/>
                                <w:lang w:eastAsia="pt-BR"/>
                              </w:rPr>
                              <w:drawing>
                                <wp:inline distT="0" distB="0" distL="0" distR="0" wp14:anchorId="4019387D" wp14:editId="2298F0C6">
                                  <wp:extent cx="552450" cy="504825"/>
                                  <wp:effectExtent l="0" t="0" r="0" b="9525"/>
                                  <wp:docPr id="501854558" name="Imagem 50185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1200B47F" w14:textId="77777777" w:rsidR="00293EC2" w:rsidRDefault="00293EC2" w:rsidP="00293EC2"/>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9DA95" id="Caixa de Texto 501854557" o:spid="_x0000_s1027" type="#_x0000_t202" style="position:absolute;left:0;text-align:left;margin-left:.6pt;margin-top:3.9pt;width:56.2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" filled="f" stroked="f" strokeweight=".5pt">
                <v:textbox>
                  <w:txbxContent>
                    <w:p w14:paraId="79D596A2" w14:textId="77777777" w:rsidR="00293EC2" w:rsidRDefault="00293EC2" w:rsidP="00293EC2">
                      <w:r>
                        <w:rPr>
                          <w:noProof/>
                          <w:sz w:val="20"/>
                          <w:szCs w:val="20"/>
                          <w:lang w:eastAsia="pt-BR"/>
                        </w:rPr>
                        <w:drawing>
                          <wp:inline distT="0" distB="0" distL="0" distR="0" wp14:anchorId="4019387D" wp14:editId="2298F0C6">
                            <wp:extent cx="552450" cy="504825"/>
                            <wp:effectExtent l="0" t="0" r="0" b="9525"/>
                            <wp:docPr id="501854558" name="Imagem 50185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2450" cy="504825"/>
                                    </a:xfrm>
                                    <a:prstGeom prst="rect">
                                      <a:avLst/>
                                    </a:prstGeom>
                                    <a:noFill/>
                                    <a:ln>
                                      <a:noFill/>
                                    </a:ln>
                                  </pic:spPr>
                                </pic:pic>
                              </a:graphicData>
                            </a:graphic>
                          </wp:inline>
                        </w:drawing>
                      </w:r>
                    </w:p>
                    <w:p w14:paraId="1200B47F" w14:textId="77777777" w:rsidR="00293EC2" w:rsidRDefault="00293EC2" w:rsidP="00293EC2"/>
                  </w:txbxContent>
                </v:textbox>
              </v:shape>
            </w:pict>
          </mc:Fallback>
        </mc:AlternateContent>
      </w:r>
      <w:r w:rsidRPr="00927D62">
        <w:rPr>
          <w:rFonts w:ascii="Times New Roman" w:eastAsia="Calibri" w:hAnsi="Times New Roman" w:cs="Times New Roman"/>
          <w:sz w:val="24"/>
          <w:szCs w:val="24"/>
        </w:rPr>
        <w:t xml:space="preserve">    </w:t>
      </w:r>
    </w:p>
    <w:p w14:paraId="56C2B745" w14:textId="77777777" w:rsidR="00293EC2" w:rsidRPr="00254121" w:rsidRDefault="00293EC2" w:rsidP="00293EC2">
      <w:pPr>
        <w:tabs>
          <w:tab w:val="left" w:pos="252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 xml:space="preserve">                        </w:t>
      </w:r>
      <w:r>
        <w:rPr>
          <w:rFonts w:ascii="Times New Roman" w:eastAsia="Calibri" w:hAnsi="Times New Roman" w:cs="Times New Roman"/>
          <w:sz w:val="24"/>
          <w:szCs w:val="24"/>
        </w:rPr>
        <w:t xml:space="preserve">                                                                                                                    LIVRO DE ATAS </w:t>
      </w:r>
    </w:p>
    <w:p w14:paraId="06FDB174" w14:textId="77777777" w:rsidR="00293EC2" w:rsidRDefault="00293EC2" w:rsidP="00293EC2">
      <w:pPr>
        <w:tabs>
          <w:tab w:val="left" w:pos="1740"/>
          <w:tab w:val="left" w:pos="8250"/>
          <w:tab w:val="right" w:pos="850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ab/>
      </w:r>
      <w:r>
        <w:rPr>
          <w:rFonts w:ascii="Times New Roman" w:eastAsia="Calibri" w:hAnsi="Times New Roman" w:cs="Times New Roman"/>
          <w:sz w:val="24"/>
          <w:szCs w:val="24"/>
        </w:rPr>
        <w:t>CÂMARA MUNICIPAL DE VARGEM BONITA – MG</w:t>
      </w:r>
      <w:r>
        <w:rPr>
          <w:rFonts w:ascii="Times New Roman" w:eastAsia="Calibri" w:hAnsi="Times New Roman" w:cs="Times New Roman"/>
        </w:rPr>
        <w:tab/>
      </w:r>
      <w:r>
        <w:rPr>
          <w:rFonts w:ascii="Times New Roman" w:eastAsia="Calibri" w:hAnsi="Times New Roman" w:cs="Times New Roman"/>
          <w:sz w:val="24"/>
          <w:szCs w:val="24"/>
        </w:rPr>
        <w:t>Nº10</w:t>
      </w:r>
    </w:p>
    <w:p w14:paraId="4D8D6B62" w14:textId="77777777" w:rsidR="00293EC2" w:rsidRDefault="00293EC2" w:rsidP="00293EC2">
      <w:pPr>
        <w:tabs>
          <w:tab w:val="left" w:pos="8250"/>
          <w:tab w:val="right" w:pos="8504"/>
        </w:tabs>
        <w:spacing w:after="0" w:line="240" w:lineRule="auto"/>
        <w:jc w:val="both"/>
        <w:rPr>
          <w:rFonts w:ascii="Calibri" w:eastAsia="Calibri" w:hAnsi="Calibri" w:cs="Times New Roman"/>
        </w:rPr>
      </w:pPr>
      <w:r>
        <w:rPr>
          <w:rFonts w:ascii="Times New Roman" w:eastAsia="Calibri" w:hAnsi="Times New Roman" w:cs="Times New Roman"/>
        </w:rPr>
        <w:tab/>
      </w:r>
      <w:r>
        <w:rPr>
          <w:rFonts w:ascii="Times New Roman" w:eastAsia="Calibri" w:hAnsi="Times New Roman" w:cs="Times New Roman"/>
          <w:sz w:val="24"/>
          <w:szCs w:val="24"/>
        </w:rPr>
        <w:t>FLS: 36 V°</w:t>
      </w:r>
    </w:p>
    <w:p w14:paraId="455D69F0" w14:textId="77777777" w:rsidR="00293EC2" w:rsidRPr="00B54CE9" w:rsidRDefault="00293EC2" w:rsidP="00293EC2">
      <w:pPr>
        <w:jc w:val="both"/>
        <w:rPr>
          <w:rFonts w:ascii="Times New Roman" w:eastAsia="Calibri" w:hAnsi="Times New Roman" w:cs="Times New Roman"/>
        </w:rPr>
      </w:pPr>
      <w:r>
        <w:rPr>
          <w:rFonts w:ascii="Times New Roman" w:eastAsia="Calibri" w:hAnsi="Times New Roman" w:cs="Times New Roman"/>
        </w:rPr>
        <w:t xml:space="preserve">                                                                                                                                                    ___________________</w:t>
      </w:r>
    </w:p>
    <w:p w14:paraId="2BB60623" w14:textId="77777777" w:rsidR="00293EC2" w:rsidRPr="00254121" w:rsidRDefault="00293EC2" w:rsidP="00293EC2">
      <w:pPr>
        <w:pStyle w:val="NormalWeb"/>
        <w:jc w:val="both"/>
        <w:rPr>
          <w:rFonts w:ascii="Courier New" w:hAnsi="Courier New" w:cs="Courier New"/>
        </w:rPr>
      </w:pPr>
      <w:r w:rsidRPr="00254121">
        <w:rPr>
          <w:rFonts w:ascii="Courier New" w:eastAsiaTheme="minorHAnsi" w:hAnsi="Courier New" w:cs="Courier New"/>
          <w:lang w:eastAsia="en-US"/>
        </w:rPr>
        <w:t xml:space="preserve">Não havendo mais, o Presidente agradece a presença de todos e declara </w:t>
      </w:r>
      <w:r>
        <w:rPr>
          <w:rFonts w:ascii="Courier New" w:eastAsiaTheme="minorHAnsi" w:hAnsi="Courier New" w:cs="Courier New"/>
          <w:lang w:eastAsia="en-US"/>
        </w:rPr>
        <w:t>encerrada</w:t>
      </w:r>
      <w:r w:rsidRPr="00254121">
        <w:rPr>
          <w:rFonts w:ascii="Courier New" w:eastAsiaTheme="minorHAnsi" w:hAnsi="Courier New" w:cs="Courier New"/>
          <w:lang w:eastAsia="en-US"/>
        </w:rPr>
        <w:t xml:space="preserve"> a sessão. Nada mais a tratar, eu secretário, lavrei a presente ata, que depois de lida e aprovada será assinada por quem é de direito. ________________________________________________________________________</w:t>
      </w:r>
    </w:p>
    <w:p w14:paraId="0116406A" w14:textId="77777777" w:rsidR="00293EC2" w:rsidRPr="00254121" w:rsidRDefault="00293EC2" w:rsidP="00293EC2">
      <w:pPr>
        <w:pStyle w:val="NormalWeb"/>
        <w:jc w:val="both"/>
        <w:rPr>
          <w:rFonts w:ascii="Courier New" w:eastAsiaTheme="minorHAnsi" w:hAnsi="Courier New" w:cs="Courier New"/>
          <w:lang w:eastAsia="en-US"/>
        </w:rPr>
      </w:pPr>
      <w:r w:rsidRPr="00254121">
        <w:rPr>
          <w:rFonts w:ascii="Courier New" w:eastAsiaTheme="minorHAnsi" w:hAnsi="Courier New" w:cs="Courier New"/>
          <w:lang w:eastAsia="en-US"/>
        </w:rPr>
        <w:t>________________________________________________________________________</w:t>
      </w:r>
    </w:p>
    <w:p w14:paraId="036C7EAC" w14:textId="4DB1D1DD" w:rsidR="004A637A" w:rsidRDefault="00293EC2" w:rsidP="00293EC2">
      <w:pPr>
        <w:pStyle w:val="NormalWeb"/>
        <w:jc w:val="both"/>
      </w:pPr>
      <w:r w:rsidRPr="00254121">
        <w:rPr>
          <w:rFonts w:ascii="Courier New" w:hAnsi="Courier New" w:cs="Courier New"/>
        </w:rPr>
        <w:t>______________________________________________________________________.</w:t>
      </w:r>
    </w:p>
    <w:sectPr w:rsidR="004A637A" w:rsidSect="00420CD8">
      <w:pgSz w:w="12240" w:h="18720" w:code="14"/>
      <w:pgMar w:top="284" w:right="902" w:bottom="425"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D8"/>
    <w:rsid w:val="00073C32"/>
    <w:rsid w:val="00293EC2"/>
    <w:rsid w:val="00420CD8"/>
    <w:rsid w:val="004A637A"/>
    <w:rsid w:val="00567C79"/>
    <w:rsid w:val="00647CCC"/>
    <w:rsid w:val="00773607"/>
    <w:rsid w:val="00904993"/>
    <w:rsid w:val="0098024D"/>
    <w:rsid w:val="009E3CD0"/>
    <w:rsid w:val="00D453DC"/>
    <w:rsid w:val="00FB36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C2644"/>
  <w15:chartTrackingRefBased/>
  <w15:docId w15:val="{86DFB063-18BB-4341-B69F-CEB245567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EC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20CD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png"/><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3</Pages>
  <Words>1190</Words>
  <Characters>6430</Characters>
  <Application>Microsoft Office Word</Application>
  <DocSecurity>0</DocSecurity>
  <Lines>53</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9</cp:revision>
  <cp:lastPrinted>2026-02-03T19:39:00Z</cp:lastPrinted>
  <dcterms:created xsi:type="dcterms:W3CDTF">2026-01-30T19:27:00Z</dcterms:created>
  <dcterms:modified xsi:type="dcterms:W3CDTF">2026-02-03T19:45:00Z</dcterms:modified>
</cp:coreProperties>
</file>