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3EE0F5" w14:textId="742ACDD1" w:rsidR="00CB1985" w:rsidRDefault="00CB1985" w:rsidP="00CB1985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2CB43282" wp14:editId="180261FF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447509458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4C1CAE" w14:textId="77777777" w:rsidR="00CB1985" w:rsidRDefault="00CB1985" w:rsidP="00CB198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25F548EE" w14:textId="4E6E5834" w:rsidR="00CB1985" w:rsidRDefault="00CB1985" w:rsidP="00CB198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325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8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4DFBA6E8" w14:textId="79349353" w:rsidR="00CB1985" w:rsidRPr="00AD2206" w:rsidRDefault="00CB1985" w:rsidP="00CB198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10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10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B43282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7F4C1CAE" w14:textId="77777777" w:rsidR="00CB1985" w:rsidRDefault="00CB1985" w:rsidP="00CB198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25F548EE" w14:textId="4E6E5834" w:rsidR="00CB1985" w:rsidRDefault="00CB1985" w:rsidP="00CB198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325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8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  <w:p w14:paraId="4DFBA6E8" w14:textId="79349353" w:rsidR="00CB1985" w:rsidRPr="00AD2206" w:rsidRDefault="00CB1985" w:rsidP="00CB198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10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10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1 2 1 6 5</w:t>
      </w:r>
    </w:p>
    <w:p w14:paraId="6948E633" w14:textId="54508468" w:rsidR="00CB1985" w:rsidRPr="00C633A8" w:rsidRDefault="00CB1985" w:rsidP="00CB1985">
      <w:pPr>
        <w:widowControl w:val="0"/>
        <w:spacing w:after="0" w:line="240" w:lineRule="auto"/>
        <w:ind w:firstLine="2835"/>
        <w:rPr>
          <w:rFonts w:ascii="Arial" w:hAnsi="Arial" w:cs="Arial"/>
          <w:sz w:val="24"/>
          <w:szCs w:val="24"/>
        </w:rPr>
      </w:pPr>
      <w:r w:rsidRPr="00C633A8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10</w:t>
      </w:r>
      <w:r w:rsidRPr="00C633A8">
        <w:rPr>
          <w:rFonts w:ascii="Arial" w:hAnsi="Arial" w:cs="Arial"/>
          <w:sz w:val="24"/>
          <w:szCs w:val="24"/>
        </w:rPr>
        <w:t xml:space="preserve"> de outubro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66EBDB21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C05398">
        <w:rPr>
          <w:rFonts w:ascii="Arial" w:eastAsia="Arial" w:hAnsi="Arial" w:cs="Arial"/>
          <w:b/>
          <w:bCs/>
          <w:color w:val="000000"/>
          <w:sz w:val="24"/>
          <w:szCs w:val="24"/>
        </w:rPr>
        <w:t>1</w:t>
      </w:r>
      <w:r w:rsidR="006A7973">
        <w:rPr>
          <w:rFonts w:ascii="Arial" w:eastAsia="Arial" w:hAnsi="Arial" w:cs="Arial"/>
          <w:b/>
          <w:bCs/>
          <w:color w:val="000000"/>
          <w:sz w:val="24"/>
          <w:szCs w:val="24"/>
        </w:rPr>
        <w:t>0.000,00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6A7973">
        <w:rPr>
          <w:rFonts w:ascii="Arial" w:eastAsia="Arial" w:hAnsi="Arial" w:cs="Arial"/>
          <w:b/>
          <w:bCs/>
          <w:color w:val="000000"/>
          <w:sz w:val="24"/>
          <w:szCs w:val="24"/>
        </w:rPr>
        <w:t>dez</w:t>
      </w:r>
      <w:r w:rsidR="00C05398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</w:t>
      </w:r>
      <w:r w:rsidR="006A7973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r</w:t>
      </w:r>
      <w:r w:rsidR="00C05398">
        <w:rPr>
          <w:rFonts w:ascii="Arial" w:eastAsia="Arial" w:hAnsi="Arial" w:cs="Arial"/>
          <w:b/>
          <w:bCs/>
          <w:color w:val="000000"/>
          <w:sz w:val="24"/>
          <w:szCs w:val="24"/>
        </w:rPr>
        <w:t>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76D39F50" w:rsidR="00081855" w:rsidRPr="0009362D" w:rsidRDefault="00081855" w:rsidP="00CB1985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C05398">
        <w:rPr>
          <w:rFonts w:ascii="Arial" w:hAnsi="Arial" w:cs="Arial"/>
          <w:sz w:val="24"/>
          <w:szCs w:val="24"/>
        </w:rPr>
        <w:t>50</w:t>
      </w:r>
      <w:r w:rsidR="006A7973">
        <w:rPr>
          <w:rFonts w:ascii="Arial" w:hAnsi="Arial" w:cs="Arial"/>
          <w:sz w:val="24"/>
          <w:szCs w:val="24"/>
        </w:rPr>
        <w:t>865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4D365D77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C05398">
        <w:rPr>
          <w:rFonts w:ascii="Arial" w:eastAsia="Arial" w:hAnsi="Arial" w:cs="Arial"/>
          <w:b/>
          <w:bCs/>
          <w:color w:val="000000"/>
          <w:sz w:val="24"/>
          <w:szCs w:val="24"/>
        </w:rPr>
        <w:t>1</w:t>
      </w:r>
      <w:r w:rsidR="006A7973">
        <w:rPr>
          <w:rFonts w:ascii="Arial" w:eastAsia="Arial" w:hAnsi="Arial" w:cs="Arial"/>
          <w:b/>
          <w:bCs/>
          <w:color w:val="000000"/>
          <w:sz w:val="24"/>
          <w:szCs w:val="24"/>
        </w:rPr>
        <w:t>0.000,00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6A7973">
        <w:rPr>
          <w:rFonts w:ascii="Arial" w:eastAsia="Arial" w:hAnsi="Arial" w:cs="Arial"/>
          <w:b/>
          <w:bCs/>
          <w:color w:val="000000"/>
          <w:sz w:val="24"/>
          <w:szCs w:val="24"/>
        </w:rPr>
        <w:t>dez</w:t>
      </w:r>
      <w:r w:rsidR="00C05398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reais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75C636A6" w14:textId="77777777" w:rsidR="00466914" w:rsidRDefault="00466914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466914" w14:paraId="58209A8E" w14:textId="77777777" w:rsidTr="00CB1985">
        <w:trPr>
          <w:trHeight w:val="22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01E0F9" w14:textId="77777777" w:rsidR="00466914" w:rsidRDefault="00466914" w:rsidP="00CB198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466914" w:rsidRPr="00211C63" w14:paraId="31DF00D2" w14:textId="77777777" w:rsidTr="00CB198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D61B37" w14:textId="77777777" w:rsidR="00466914" w:rsidRPr="00211C63" w:rsidRDefault="00466914" w:rsidP="00CB198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211C6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466914" w14:paraId="5FEF57D7" w14:textId="77777777" w:rsidTr="00CB198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2F4B3C" w14:textId="77777777" w:rsidR="00466914" w:rsidRDefault="00466914" w:rsidP="00CB1985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66198F" w14:textId="77777777" w:rsidR="00466914" w:rsidRDefault="00466914" w:rsidP="00CB198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466914" w:rsidRPr="00211C63" w14:paraId="4F292E3D" w14:textId="77777777" w:rsidTr="00CB198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09CB96" w14:textId="77777777" w:rsidR="00466914" w:rsidRDefault="00466914" w:rsidP="00CB1985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15.005.0015.0122.0010.2093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D43CB2" w14:textId="67DA9696" w:rsidR="00466914" w:rsidRPr="00211C63" w:rsidRDefault="00466914" w:rsidP="00CB1985">
            <w:pPr>
              <w:widowControl w:val="0"/>
              <w:spacing w:after="0" w:line="240" w:lineRule="auto"/>
            </w:pPr>
            <w:r w:rsidRPr="00211C6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CB198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211C63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Infraestrutura da SEIMOB</w:t>
            </w:r>
          </w:p>
        </w:tc>
      </w:tr>
      <w:tr w:rsidR="00466914" w14:paraId="01CE424C" w14:textId="77777777" w:rsidTr="00CB198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DFAF20" w14:textId="77777777" w:rsidR="00466914" w:rsidRDefault="00466914" w:rsidP="00CB198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4E5E15" w14:textId="77777777" w:rsidR="00466914" w:rsidRDefault="00466914" w:rsidP="00CB198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7BFE0D" w14:textId="77777777" w:rsidR="00466914" w:rsidRDefault="00466914" w:rsidP="00CB198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66914" w14:paraId="1EB3C49C" w14:textId="77777777" w:rsidTr="00CB198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D1FD9A" w14:textId="77777777" w:rsidR="00466914" w:rsidRDefault="00466914" w:rsidP="00CB198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FAEC4A" w14:textId="77777777" w:rsidR="00466914" w:rsidRDefault="00466914" w:rsidP="00CB198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47C095" w14:textId="77777777" w:rsidR="00466914" w:rsidRDefault="00466914" w:rsidP="00CB1985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R$ 10.000,00</w:t>
            </w:r>
          </w:p>
        </w:tc>
      </w:tr>
      <w:tr w:rsidR="00466914" w14:paraId="63FE28F2" w14:textId="77777777" w:rsidTr="00CB198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8A5C27" w14:textId="77777777" w:rsidR="00466914" w:rsidRDefault="00466914" w:rsidP="00CB1985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R$ 10.000,00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4103E375" w14:textId="77777777" w:rsidR="006A7973" w:rsidRDefault="006A7973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6A7973" w14:paraId="4386A01B" w14:textId="77777777" w:rsidTr="00CB1985">
        <w:trPr>
          <w:trHeight w:val="191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35BC53" w14:textId="77777777" w:rsidR="006A7973" w:rsidRDefault="006A7973" w:rsidP="00CB198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6A7973" w:rsidRPr="00420858" w14:paraId="3CE0AE8B" w14:textId="77777777" w:rsidTr="00CB198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B9117D" w14:textId="77777777" w:rsidR="006A7973" w:rsidRPr="00420858" w:rsidRDefault="006A7973" w:rsidP="00CB198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42085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Instituto de Pesquisa e Planejamento de Campo Mourão - IPPLAN</w:t>
            </w:r>
          </w:p>
        </w:tc>
      </w:tr>
      <w:tr w:rsidR="006A7973" w14:paraId="55ACA186" w14:textId="77777777" w:rsidTr="00CB198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94E4F0" w14:textId="77777777" w:rsidR="006A7973" w:rsidRDefault="006A7973" w:rsidP="00CB1985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20.001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1F87E0" w14:textId="77777777" w:rsidR="006A7973" w:rsidRDefault="006A7973" w:rsidP="00CB198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da Presidência</w:t>
            </w:r>
          </w:p>
        </w:tc>
      </w:tr>
      <w:tr w:rsidR="006A7973" w:rsidRPr="00420858" w14:paraId="22CF01C4" w14:textId="77777777" w:rsidTr="00CB198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BD62FA" w14:textId="77777777" w:rsidR="006A7973" w:rsidRDefault="006A7973" w:rsidP="00CB1985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20.001.0004.0122.0088.2354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8AEDBC" w14:textId="7B0ACC14" w:rsidR="006A7973" w:rsidRPr="00420858" w:rsidRDefault="006A7973" w:rsidP="00CB1985">
            <w:pPr>
              <w:widowControl w:val="0"/>
              <w:spacing w:after="0" w:line="240" w:lineRule="auto"/>
            </w:pPr>
            <w:r w:rsidRPr="0042085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CB198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420858"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 de Prédios Públicos - IPPLAN</w:t>
            </w:r>
          </w:p>
        </w:tc>
      </w:tr>
      <w:tr w:rsidR="006A7973" w14:paraId="788CE67E" w14:textId="77777777" w:rsidTr="00CB198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838614" w14:textId="77777777" w:rsidR="006A7973" w:rsidRDefault="006A7973" w:rsidP="00CB198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BBB137" w14:textId="77777777" w:rsidR="006A7973" w:rsidRDefault="006A7973" w:rsidP="00CB198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8A5FE1" w14:textId="77777777" w:rsidR="006A7973" w:rsidRDefault="006A7973" w:rsidP="00CB198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A7973" w14:paraId="0D2AADA3" w14:textId="77777777" w:rsidTr="00CB198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372F9" w14:textId="77777777" w:rsidR="006A7973" w:rsidRPr="00420858" w:rsidRDefault="006A7973" w:rsidP="00CB198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420858"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0E9664" w14:textId="77777777" w:rsidR="006A7973" w:rsidRPr="00420858" w:rsidRDefault="006A7973" w:rsidP="00CB198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420858">
              <w:rPr>
                <w:rFonts w:ascii="Arial" w:eastAsia="Arial" w:hAnsi="Arial" w:cs="Arial"/>
                <w:color w:val="000000"/>
                <w:sz w:val="16"/>
                <w:szCs w:val="16"/>
              </w:rPr>
              <w:t>00001 - Recursos do Tesouro (</w:t>
            </w:r>
            <w:proofErr w:type="spellStart"/>
            <w:r w:rsidRPr="00420858">
              <w:rPr>
                <w:rFonts w:ascii="Arial" w:eastAsia="Arial" w:hAnsi="Arial" w:cs="Arial"/>
                <w:color w:val="000000"/>
                <w:sz w:val="16"/>
                <w:szCs w:val="16"/>
              </w:rPr>
              <w:t>Desc</w:t>
            </w:r>
            <w:proofErr w:type="spellEnd"/>
            <w:r w:rsidRPr="00420858"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  <w:proofErr w:type="spellStart"/>
            <w:r w:rsidRPr="00420858">
              <w:rPr>
                <w:rFonts w:ascii="Arial" w:eastAsia="Arial" w:hAnsi="Arial" w:cs="Arial"/>
                <w:color w:val="000000"/>
                <w:sz w:val="16"/>
                <w:szCs w:val="16"/>
              </w:rPr>
              <w:t>Ex.Cor</w:t>
            </w:r>
            <w:proofErr w:type="spellEnd"/>
            <w:r w:rsidRPr="00420858"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AC75A9" w14:textId="77777777" w:rsidR="006A7973" w:rsidRDefault="006A7973" w:rsidP="00CB1985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R$ 10.000,00</w:t>
            </w:r>
          </w:p>
        </w:tc>
      </w:tr>
      <w:tr w:rsidR="006A7973" w:rsidRPr="00420858" w14:paraId="678A56DB" w14:textId="77777777" w:rsidTr="00CB198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540681" w14:textId="77777777" w:rsidR="006A7973" w:rsidRPr="00420858" w:rsidRDefault="006A7973" w:rsidP="00CB1985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42085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R$ 10.000,00</w:t>
            </w:r>
          </w:p>
        </w:tc>
      </w:tr>
    </w:tbl>
    <w:p w14:paraId="2C1619BC" w14:textId="77777777" w:rsidR="00F96007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0B65C645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C05398">
        <w:rPr>
          <w:rFonts w:ascii="Arial" w:hAnsi="Arial" w:cs="Arial"/>
          <w:sz w:val="24"/>
          <w:szCs w:val="24"/>
        </w:rPr>
        <w:t>1</w:t>
      </w:r>
      <w:r w:rsidR="0016444D">
        <w:rPr>
          <w:rFonts w:ascii="Arial" w:hAnsi="Arial" w:cs="Arial"/>
          <w:sz w:val="24"/>
          <w:szCs w:val="24"/>
        </w:rPr>
        <w:t>0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16444D">
        <w:rPr>
          <w:rFonts w:ascii="Arial" w:hAnsi="Arial" w:cs="Arial"/>
          <w:sz w:val="24"/>
          <w:szCs w:val="24"/>
        </w:rPr>
        <w:t>outubro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9292D8C" w14:textId="77777777" w:rsidR="00CB1985" w:rsidRDefault="00CB1985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0B4600B" w14:textId="77777777" w:rsidR="00CB1985" w:rsidRDefault="00CB1985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F574014" w14:textId="77777777" w:rsidR="00CB1985" w:rsidRPr="00F07E39" w:rsidRDefault="00CB1985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453877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7D22"/>
    <w:rsid w:val="001A2BAC"/>
    <w:rsid w:val="001A3A3C"/>
    <w:rsid w:val="001A6957"/>
    <w:rsid w:val="001B46EA"/>
    <w:rsid w:val="001C104E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3877"/>
    <w:rsid w:val="00456B20"/>
    <w:rsid w:val="00460AFB"/>
    <w:rsid w:val="00465C46"/>
    <w:rsid w:val="00466914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A7973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E6C6A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07C7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1B0D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2679"/>
    <w:rsid w:val="00BC3DC1"/>
    <w:rsid w:val="00BD4D32"/>
    <w:rsid w:val="00BD527E"/>
    <w:rsid w:val="00BE3176"/>
    <w:rsid w:val="00BE7B89"/>
    <w:rsid w:val="00BF006A"/>
    <w:rsid w:val="00BF3450"/>
    <w:rsid w:val="00C01899"/>
    <w:rsid w:val="00C05398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985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15B9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Dione Clei Valério da Silva</cp:lastModifiedBy>
  <cp:revision>2</cp:revision>
  <cp:lastPrinted>2022-05-20T14:05:00Z</cp:lastPrinted>
  <dcterms:created xsi:type="dcterms:W3CDTF">2025-11-11T17:38:00Z</dcterms:created>
  <dcterms:modified xsi:type="dcterms:W3CDTF">2025-11-11T17:38:00Z</dcterms:modified>
</cp:coreProperties>
</file>