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AF170D">
        <w:rPr>
          <w:rFonts w:ascii="Arial" w:hAnsi="Arial" w:cs="Arial"/>
          <w:b/>
          <w:sz w:val="26"/>
          <w:szCs w:val="26"/>
        </w:rPr>
        <w:t xml:space="preserve"> </w:t>
      </w:r>
      <w:r w:rsidR="00340C20">
        <w:rPr>
          <w:rFonts w:ascii="Arial" w:hAnsi="Arial" w:cs="Arial"/>
          <w:b/>
          <w:sz w:val="26"/>
          <w:szCs w:val="26"/>
        </w:rPr>
        <w:t>9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AF170D">
        <w:rPr>
          <w:rFonts w:ascii="Arial" w:hAnsi="Arial" w:cs="Arial"/>
          <w:b/>
          <w:sz w:val="26"/>
          <w:szCs w:val="26"/>
        </w:rPr>
        <w:t xml:space="preserve"> </w:t>
      </w:r>
      <w:r w:rsidR="00340C20">
        <w:rPr>
          <w:rFonts w:ascii="Arial" w:hAnsi="Arial" w:cs="Arial"/>
          <w:b/>
          <w:sz w:val="26"/>
          <w:szCs w:val="26"/>
        </w:rPr>
        <w:t>30</w:t>
      </w:r>
      <w:r w:rsidR="00116FB9">
        <w:rPr>
          <w:rFonts w:ascii="Arial" w:hAnsi="Arial" w:cs="Arial"/>
          <w:b/>
          <w:sz w:val="26"/>
          <w:szCs w:val="26"/>
        </w:rPr>
        <w:t>/05/2022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2F5714">
        <w:rPr>
          <w:rFonts w:ascii="Arial" w:hAnsi="Arial" w:cs="Arial"/>
        </w:rPr>
        <w:t xml:space="preserve"> </w:t>
      </w:r>
      <w:r w:rsidR="00340C20">
        <w:rPr>
          <w:rFonts w:ascii="Arial" w:hAnsi="Arial" w:cs="Arial"/>
        </w:rPr>
        <w:t>trinta</w:t>
      </w:r>
      <w:r w:rsidR="00116FB9">
        <w:rPr>
          <w:rFonts w:ascii="Arial" w:hAnsi="Arial" w:cs="Arial"/>
        </w:rPr>
        <w:t xml:space="preserve"> dias do mês e maio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340C20">
        <w:rPr>
          <w:rFonts w:ascii="Arial" w:hAnsi="Arial" w:cs="Arial"/>
        </w:rPr>
        <w:t xml:space="preserve"> </w:t>
      </w:r>
      <w:r w:rsidR="002E6F19">
        <w:rPr>
          <w:rFonts w:ascii="Arial" w:hAnsi="Arial" w:cs="Arial"/>
        </w:rPr>
        <w:t xml:space="preserve">Lido o Projeto de Resolução nº 01/2022, que cria nova Comissão Parlamentar de Inquérito e dá outras providências. Referida criação tem por objetivo dar </w:t>
      </w:r>
      <w:proofErr w:type="spellStart"/>
      <w:r w:rsidR="002E6F19">
        <w:rPr>
          <w:rFonts w:ascii="Arial" w:hAnsi="Arial" w:cs="Arial"/>
        </w:rPr>
        <w:t>sequencia</w:t>
      </w:r>
      <w:proofErr w:type="spellEnd"/>
      <w:r w:rsidR="002E6F19">
        <w:rPr>
          <w:rFonts w:ascii="Arial" w:hAnsi="Arial" w:cs="Arial"/>
        </w:rPr>
        <w:t xml:space="preserve"> aos trabalhos da CPI nº 01/2017. Em votação, o referido Projeto de Resolução foi aprovado, ficando assim constituída a CPI: Jonas Laurentino do Prado – Presidente, Oséias Duarte – Relator e Joel Laurentino do Prado – Membro.</w:t>
      </w:r>
      <w:r w:rsidR="00340C20">
        <w:rPr>
          <w:rFonts w:ascii="Arial" w:hAnsi="Arial" w:cs="Arial"/>
        </w:rPr>
        <w:t xml:space="preserve"> Apresentados os Requerimentos </w:t>
      </w:r>
      <w:r w:rsidR="00340C20" w:rsidRPr="00127A08">
        <w:rPr>
          <w:rFonts w:ascii="Arial" w:eastAsia="MS Mincho" w:hAnsi="Arial" w:cs="Arial"/>
          <w:sz w:val="23"/>
          <w:szCs w:val="23"/>
          <w:u w:val="single"/>
        </w:rPr>
        <w:t xml:space="preserve">nº </w:t>
      </w:r>
      <w:r w:rsidR="00340C20">
        <w:rPr>
          <w:rFonts w:ascii="Arial" w:eastAsia="MS Mincho" w:hAnsi="Arial" w:cs="Arial"/>
          <w:sz w:val="23"/>
          <w:szCs w:val="23"/>
          <w:u w:val="single"/>
        </w:rPr>
        <w:t>13</w:t>
      </w:r>
      <w:r w:rsidR="00340C20" w:rsidRPr="00127A08">
        <w:rPr>
          <w:rFonts w:ascii="Arial" w:eastAsia="MS Mincho" w:hAnsi="Arial" w:cs="Arial"/>
          <w:sz w:val="23"/>
          <w:szCs w:val="23"/>
          <w:u w:val="single"/>
        </w:rPr>
        <w:t>/2022</w:t>
      </w:r>
      <w:r w:rsidR="00340C20">
        <w:rPr>
          <w:rFonts w:ascii="Arial" w:eastAsia="MS Mincho" w:hAnsi="Arial" w:cs="Arial"/>
          <w:sz w:val="23"/>
          <w:szCs w:val="23"/>
        </w:rPr>
        <w:t xml:space="preserve">, das vereadoras Nega e Simone, que requer informações sobre a lei de proteção animal e o de </w:t>
      </w:r>
      <w:r w:rsidR="00340C20" w:rsidRPr="0066216F">
        <w:rPr>
          <w:rFonts w:ascii="Arial" w:eastAsia="MS Mincho" w:hAnsi="Arial" w:cs="Arial"/>
          <w:sz w:val="23"/>
          <w:szCs w:val="23"/>
          <w:u w:val="single"/>
        </w:rPr>
        <w:t xml:space="preserve"> nº 14/2022</w:t>
      </w:r>
      <w:r w:rsidR="00340C20">
        <w:rPr>
          <w:rFonts w:ascii="Arial" w:eastAsia="MS Mincho" w:hAnsi="Arial" w:cs="Arial"/>
          <w:sz w:val="23"/>
          <w:szCs w:val="23"/>
        </w:rPr>
        <w:t xml:space="preserve">, dos vereadores Joel, Peru e </w:t>
      </w:r>
      <w:proofErr w:type="spellStart"/>
      <w:r w:rsidR="00340C20">
        <w:rPr>
          <w:rFonts w:ascii="Arial" w:eastAsia="MS Mincho" w:hAnsi="Arial" w:cs="Arial"/>
          <w:sz w:val="23"/>
          <w:szCs w:val="23"/>
        </w:rPr>
        <w:t>Chicão</w:t>
      </w:r>
      <w:proofErr w:type="spellEnd"/>
      <w:r w:rsidR="00340C20">
        <w:rPr>
          <w:rFonts w:ascii="Arial" w:eastAsia="MS Mincho" w:hAnsi="Arial" w:cs="Arial"/>
          <w:sz w:val="23"/>
          <w:szCs w:val="23"/>
        </w:rPr>
        <w:t xml:space="preserve">, sobre dedetização nos bueiros da cidade. Em votação, os requerimentos foram aprovados por unanimidade.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912B39">
        <w:rPr>
          <w:rFonts w:ascii="Arial" w:hAnsi="Arial" w:cs="Arial"/>
        </w:rPr>
        <w:t xml:space="preserve"> </w:t>
      </w:r>
      <w:r w:rsidR="00340C20">
        <w:rPr>
          <w:rFonts w:ascii="Arial" w:hAnsi="Arial" w:cs="Arial"/>
        </w:rPr>
        <w:t>quarenta</w:t>
      </w:r>
      <w:proofErr w:type="gramStart"/>
      <w:r w:rsidR="00340C20">
        <w:rPr>
          <w:rFonts w:ascii="Arial" w:hAnsi="Arial" w:cs="Arial"/>
        </w:rPr>
        <w:t xml:space="preserve"> </w:t>
      </w:r>
      <w:r w:rsidR="00116FB9">
        <w:rPr>
          <w:rFonts w:ascii="Arial" w:hAnsi="Arial" w:cs="Arial"/>
        </w:rPr>
        <w:t xml:space="preserve"> </w:t>
      </w:r>
      <w:proofErr w:type="gramEnd"/>
      <w:r w:rsidR="00116FB9">
        <w:rPr>
          <w:rFonts w:ascii="Arial" w:hAnsi="Arial" w:cs="Arial"/>
        </w:rPr>
        <w:t>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4</cp:revision>
  <cp:lastPrinted>2022-06-13T19:34:00Z</cp:lastPrinted>
  <dcterms:created xsi:type="dcterms:W3CDTF">2022-06-13T19:26:00Z</dcterms:created>
  <dcterms:modified xsi:type="dcterms:W3CDTF">2022-06-13T19:47:00Z</dcterms:modified>
</cp:coreProperties>
</file>