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1123D2D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CB0FDD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2550A041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REQUER QUE SEJA REALIZADA A </w:t>
      </w:r>
      <w:r w:rsidR="00E3462E">
        <w:rPr>
          <w:rFonts w:eastAsia="Meiryo"/>
          <w:bCs/>
          <w:color w:val="auto"/>
          <w:sz w:val="24"/>
          <w:szCs w:val="24"/>
        </w:rPr>
        <w:t xml:space="preserve">RECUPERAÇÃO DO CALÇAMENTO, POR MEIO DA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OPERAÇÃO TAPA-BURACO, NA </w:t>
      </w:r>
      <w:r w:rsidR="00E3462E">
        <w:rPr>
          <w:rFonts w:eastAsia="Meiryo"/>
          <w:bCs/>
          <w:color w:val="auto"/>
          <w:sz w:val="24"/>
          <w:szCs w:val="24"/>
        </w:rPr>
        <w:t xml:space="preserve">RUA </w:t>
      </w:r>
      <w:r w:rsidR="00933863">
        <w:rPr>
          <w:rFonts w:eastAsia="Meiryo"/>
          <w:bCs/>
          <w:color w:val="auto"/>
          <w:sz w:val="24"/>
          <w:szCs w:val="24"/>
        </w:rPr>
        <w:t xml:space="preserve">RUI BARBOSA, NO TRECHO QUE CRUZA COM A RUA PLÁCIDO </w:t>
      </w:r>
      <w:bookmarkStart w:id="0" w:name="_GoBack"/>
      <w:bookmarkEnd w:id="0"/>
      <w:r w:rsidR="00933863">
        <w:rPr>
          <w:rFonts w:eastAsia="Meiryo"/>
          <w:bCs/>
          <w:color w:val="auto"/>
          <w:sz w:val="24"/>
          <w:szCs w:val="24"/>
        </w:rPr>
        <w:t>DE OLIVEIRA LIMA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, NO </w:t>
      </w:r>
      <w:r w:rsidR="00E3462E">
        <w:rPr>
          <w:rFonts w:eastAsia="Meiryo"/>
          <w:bCs/>
          <w:color w:val="auto"/>
          <w:sz w:val="24"/>
          <w:szCs w:val="24"/>
        </w:rPr>
        <w:t xml:space="preserve">BAIRRO DA IMACULADA </w:t>
      </w:r>
      <w:r w:rsidR="00E3462E" w:rsidRPr="00E3462E">
        <w:rPr>
          <w:rFonts w:eastAsia="Meiryo"/>
          <w:bCs/>
          <w:color w:val="auto"/>
          <w:sz w:val="24"/>
          <w:szCs w:val="24"/>
        </w:rPr>
        <w:t>E</w:t>
      </w:r>
      <w:r w:rsidR="00E3462E">
        <w:rPr>
          <w:rFonts w:eastAsia="Meiryo"/>
          <w:bCs/>
          <w:color w:val="auto"/>
          <w:sz w:val="24"/>
          <w:szCs w:val="24"/>
        </w:rPr>
        <w:t>M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 BAYEUX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1D12F71B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E3462E">
        <w:rPr>
          <w:rFonts w:eastAsia="Meiryo"/>
          <w:b w:val="0"/>
          <w:bCs/>
          <w:color w:val="auto"/>
          <w:sz w:val="24"/>
          <w:szCs w:val="24"/>
        </w:rPr>
        <w:t xml:space="preserve">a imediata recuperação 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 xml:space="preserve">do calçamento, por meio do programa “Tapa Buracos”, situado </w:t>
      </w:r>
      <w:r w:rsidR="00933863" w:rsidRPr="00933863">
        <w:rPr>
          <w:rFonts w:eastAsia="Meiryo"/>
          <w:b w:val="0"/>
          <w:bCs/>
          <w:color w:val="auto"/>
          <w:sz w:val="24"/>
          <w:szCs w:val="24"/>
        </w:rPr>
        <w:t xml:space="preserve">na </w:t>
      </w:r>
      <w:r w:rsidR="00933863" w:rsidRPr="00933863">
        <w:rPr>
          <w:rFonts w:eastAsia="Meiryo"/>
          <w:bCs/>
          <w:color w:val="auto"/>
          <w:sz w:val="24"/>
          <w:szCs w:val="24"/>
        </w:rPr>
        <w:t>Rua Rui Barbosa</w:t>
      </w:r>
      <w:r w:rsidR="00933863" w:rsidRPr="00933863">
        <w:rPr>
          <w:rFonts w:eastAsia="Meiryo"/>
          <w:b w:val="0"/>
          <w:bCs/>
          <w:color w:val="auto"/>
          <w:sz w:val="24"/>
          <w:szCs w:val="24"/>
        </w:rPr>
        <w:t>, no trecho que cruza com a</w:t>
      </w:r>
      <w:r w:rsidR="00933863" w:rsidRPr="00933863">
        <w:rPr>
          <w:rFonts w:eastAsia="Meiryo"/>
          <w:bCs/>
          <w:color w:val="auto"/>
          <w:sz w:val="24"/>
          <w:szCs w:val="24"/>
        </w:rPr>
        <w:t xml:space="preserve"> Rua Plácido de Oliveira Lima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>, no Bairro da Imaculada.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0A5F01DA" w14:textId="77777777" w:rsidR="00933863" w:rsidRPr="00933863" w:rsidRDefault="00933863" w:rsidP="009338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3863">
        <w:rPr>
          <w:rFonts w:eastAsia="Meiryo"/>
          <w:b w:val="0"/>
          <w:bCs/>
          <w:color w:val="auto"/>
          <w:sz w:val="24"/>
          <w:szCs w:val="24"/>
        </w:rPr>
        <w:t>Solicito à Secretaria de Infraestrutura a realização da operação tapa-buraco na Rua Rui Barbosa, no trecho que cruza com a Rua Plácido de Oliveira Lima, em frente à antiga empresa de ônibus Almeida, localizada no bairro da Imaculada.</w:t>
      </w:r>
    </w:p>
    <w:p w14:paraId="79D6CF60" w14:textId="77777777" w:rsidR="00933863" w:rsidRPr="00933863" w:rsidRDefault="00933863" w:rsidP="009338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1930667" w14:textId="40DE8525" w:rsidR="00E3462E" w:rsidRPr="00E3462E" w:rsidRDefault="00933863" w:rsidP="009338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3863">
        <w:rPr>
          <w:rFonts w:eastAsia="Meiryo"/>
          <w:b w:val="0"/>
          <w:bCs/>
          <w:color w:val="auto"/>
          <w:sz w:val="24"/>
          <w:szCs w:val="24"/>
        </w:rPr>
        <w:t>A intervenção é necessária para garantir melhores condições de tráfego, prevenindo acidentes, evitando danos aos veículos e assegurando maior segurança aos moradores e transeuntes que utilizam diariamente aquela via.</w:t>
      </w:r>
    </w:p>
    <w:p w14:paraId="5069693F" w14:textId="77777777" w:rsidR="00E3462E" w:rsidRP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F886FF" w14:textId="77777777" w:rsid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3462E">
        <w:rPr>
          <w:rFonts w:eastAsia="Meiryo"/>
          <w:b w:val="0"/>
          <w:bCs/>
          <w:color w:val="auto"/>
          <w:sz w:val="24"/>
          <w:szCs w:val="24"/>
        </w:rPr>
        <w:t xml:space="preserve">Dessa forma, solicitamos que a Secretaria de Infraestrutura inclua o referido ponto na programação do programa “Tapa Buracos”, de forma a garantir uma </w:t>
      </w:r>
      <w:r w:rsidRPr="00E3462E">
        <w:rPr>
          <w:rFonts w:eastAsia="Meiryo"/>
          <w:b w:val="0"/>
          <w:bCs/>
          <w:color w:val="auto"/>
          <w:sz w:val="24"/>
          <w:szCs w:val="24"/>
        </w:rPr>
        <w:lastRenderedPageBreak/>
        <w:t>intervenção rápida e eficaz, proporcionando melhores condições de tráfego e segurança para todos.</w:t>
      </w:r>
      <w:r w:rsidR="00FF2388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2B6A4E5C" w14:textId="3B5FB9FB" w:rsidR="004642B4" w:rsidRPr="00FF2388" w:rsidRDefault="0028082C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A464B8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933863">
        <w:rPr>
          <w:rFonts w:eastAsia="Meiryo"/>
          <w:b w:val="0"/>
          <w:bCs/>
          <w:color w:val="auto"/>
          <w:sz w:val="24"/>
          <w:szCs w:val="24"/>
        </w:rPr>
        <w:t>17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3462E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87AAED0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25913F00" w:rsidR="00137CA2" w:rsidRPr="00137CA2" w:rsidRDefault="00933863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6F21FE47" wp14:editId="03590414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1CD683FA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0DE7120F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B0FDD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B0FDD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A1133"/>
    <w:rsid w:val="008216EC"/>
    <w:rsid w:val="008569ED"/>
    <w:rsid w:val="00933863"/>
    <w:rsid w:val="0098246F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B0FDD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34598-2ED8-4B1F-9DBB-E017DEBE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19</cp:revision>
  <cp:lastPrinted>2025-11-17T12:26:00Z</cp:lastPrinted>
  <dcterms:created xsi:type="dcterms:W3CDTF">2025-09-16T14:45:00Z</dcterms:created>
  <dcterms:modified xsi:type="dcterms:W3CDTF">2025-11-17T12:26:00Z</dcterms:modified>
</cp:coreProperties>
</file>