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E83E6" w14:textId="7E5F9F94" w:rsidR="0042649D" w:rsidRDefault="00A744F5">
      <w:r>
        <w:t xml:space="preserve"> </w:t>
      </w:r>
    </w:p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58179A70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>
        <w:rPr>
          <w:rFonts w:ascii="Arial" w:hAnsi="Arial" w:cs="Arial"/>
          <w:b/>
          <w:bCs/>
          <w:sz w:val="24"/>
          <w:szCs w:val="24"/>
          <w:lang w:val="pt"/>
        </w:rPr>
        <w:t>00</w:t>
      </w:r>
      <w:r w:rsidR="00F11016">
        <w:rPr>
          <w:rFonts w:ascii="Arial" w:hAnsi="Arial" w:cs="Arial"/>
          <w:b/>
          <w:bCs/>
          <w:sz w:val="24"/>
          <w:szCs w:val="24"/>
          <w:lang w:val="pt"/>
        </w:rPr>
        <w:t>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22C7E2EC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7AFBF510" w14:textId="6824BA00" w:rsidR="00F17D80" w:rsidRPr="00F17D80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Exmo. Sr. Prefeito, </w:t>
      </w:r>
      <w:bookmarkStart w:id="0" w:name="_Hlk195097744"/>
      <w:r w:rsidRPr="009C668C">
        <w:rPr>
          <w:rFonts w:ascii="Arial" w:hAnsi="Arial" w:cs="Arial"/>
          <w:b/>
          <w:bCs/>
          <w:sz w:val="24"/>
          <w:szCs w:val="24"/>
          <w:lang w:val="pt"/>
        </w:rPr>
        <w:t>no sentido de sugerir ao Executivo Municipa</w:t>
      </w:r>
      <w:r w:rsidR="006306D8">
        <w:rPr>
          <w:rFonts w:ascii="Arial" w:hAnsi="Arial" w:cs="Arial"/>
          <w:b/>
          <w:bCs/>
          <w:sz w:val="24"/>
          <w:szCs w:val="24"/>
          <w:lang w:val="pt"/>
        </w:rPr>
        <w:t>l</w:t>
      </w:r>
      <w:r w:rsidR="007C05D7">
        <w:rPr>
          <w:rFonts w:ascii="Arial" w:hAnsi="Arial" w:cs="Arial"/>
          <w:b/>
          <w:bCs/>
          <w:sz w:val="24"/>
          <w:szCs w:val="24"/>
          <w:lang w:val="pt"/>
        </w:rPr>
        <w:t xml:space="preserve"> a</w:t>
      </w:r>
      <w:r w:rsidR="006306D8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7C05D7" w:rsidRPr="007C05D7">
        <w:rPr>
          <w:rFonts w:ascii="Arial" w:hAnsi="Arial" w:cs="Arial"/>
          <w:b/>
          <w:sz w:val="24"/>
          <w:szCs w:val="24"/>
        </w:rPr>
        <w:t>construção de uma quadra poliesportiva coberta na Comunidade</w:t>
      </w:r>
      <w:r w:rsidR="00043A1D">
        <w:rPr>
          <w:rFonts w:ascii="Arial" w:hAnsi="Arial" w:cs="Arial"/>
          <w:b/>
          <w:sz w:val="24"/>
          <w:szCs w:val="24"/>
        </w:rPr>
        <w:t xml:space="preserve"> </w:t>
      </w:r>
      <w:r w:rsidR="007C05D7" w:rsidRPr="007C05D7">
        <w:rPr>
          <w:rFonts w:ascii="Arial" w:hAnsi="Arial" w:cs="Arial"/>
          <w:b/>
          <w:sz w:val="24"/>
          <w:szCs w:val="24"/>
        </w:rPr>
        <w:t>Três Lagoas</w:t>
      </w:r>
      <w:bookmarkEnd w:id="0"/>
      <w:r w:rsidR="006306D8">
        <w:rPr>
          <w:rFonts w:ascii="Arial" w:hAnsi="Arial" w:cs="Arial"/>
          <w:b/>
          <w:sz w:val="24"/>
          <w:szCs w:val="24"/>
        </w:rPr>
        <w:t>.</w:t>
      </w:r>
      <w:r w:rsidR="006306D8" w:rsidRPr="006306D8">
        <w:rPr>
          <w:rFonts w:ascii="Arial" w:hAnsi="Arial" w:cs="Arial"/>
          <w:b/>
          <w:sz w:val="24"/>
          <w:szCs w:val="24"/>
        </w:rPr>
        <w:t xml:space="preserve"> </w:t>
      </w:r>
    </w:p>
    <w:p w14:paraId="659C7ADA" w14:textId="3F87115A" w:rsidR="006537F7" w:rsidRDefault="00B51A0F" w:rsidP="006537F7">
      <w:pPr>
        <w:pStyle w:val="NormalWeb"/>
        <w:jc w:val="center"/>
        <w:rPr>
          <w:rFonts w:ascii="Arial" w:hAnsi="Arial" w:cs="Arial"/>
          <w:b/>
          <w:bCs/>
          <w:lang w:val="pt"/>
        </w:rPr>
      </w:pPr>
      <w:r w:rsidRPr="009C668C">
        <w:rPr>
          <w:rFonts w:ascii="Arial" w:hAnsi="Arial" w:cs="Arial"/>
          <w:b/>
          <w:bCs/>
          <w:lang w:val="pt"/>
        </w:rPr>
        <w:t>JUSTIFICATIVA</w:t>
      </w:r>
    </w:p>
    <w:p w14:paraId="3BD75AC1" w14:textId="3C2C2105" w:rsidR="004F77A1" w:rsidRDefault="00C54E0B" w:rsidP="004F77A1">
      <w:pPr>
        <w:pStyle w:val="NormalWeb"/>
        <w:spacing w:line="360" w:lineRule="auto"/>
        <w:jc w:val="both"/>
        <w:rPr>
          <w:rFonts w:ascii="Arial" w:hAnsi="Arial" w:cs="Arial"/>
        </w:rPr>
      </w:pPr>
      <w:r w:rsidRPr="005543DE">
        <w:rPr>
          <w:rFonts w:ascii="Arial" w:hAnsi="Arial" w:cs="Arial"/>
        </w:rPr>
        <w:t xml:space="preserve"> </w:t>
      </w:r>
      <w:r w:rsidR="004F77A1" w:rsidRPr="003506C3">
        <w:rPr>
          <w:rFonts w:ascii="Arial" w:hAnsi="Arial" w:cs="Arial"/>
        </w:rPr>
        <w:t xml:space="preserve">A </w:t>
      </w:r>
      <w:r w:rsidR="004F77A1" w:rsidRPr="003506C3">
        <w:rPr>
          <w:rStyle w:val="Forte"/>
          <w:rFonts w:ascii="Arial" w:hAnsi="Arial" w:cs="Arial"/>
          <w:b w:val="0"/>
        </w:rPr>
        <w:t>Comunidade Três Lagoas</w:t>
      </w:r>
      <w:r w:rsidR="004F77A1" w:rsidRPr="003506C3">
        <w:rPr>
          <w:rFonts w:ascii="Arial" w:hAnsi="Arial" w:cs="Arial"/>
        </w:rPr>
        <w:t xml:space="preserve"> enfrenta desafios históricos relacionados à carência de infraestrutura básica e à ausência de equipamentos públicos destinados ao lazer, ao esporte e à convivência comunitária. Essa realidade impacta negativamente a qualidade de vida dos moradores, especialmente de crianças, adolescentes e jovens que, por estarem geograficamente distantes dos centros urbanos, têm acesso restrito a atividades esportivas e recreativas.                                                                                                      Atualmente, </w:t>
      </w:r>
      <w:r w:rsidR="004F77A1" w:rsidRPr="003506C3">
        <w:rPr>
          <w:rStyle w:val="Forte"/>
          <w:rFonts w:ascii="Arial" w:hAnsi="Arial" w:cs="Arial"/>
          <w:b w:val="0"/>
        </w:rPr>
        <w:t>não existe na comunidade um espaço adequado para a prática de esportes</w:t>
      </w:r>
      <w:r w:rsidR="004F77A1" w:rsidRPr="003506C3">
        <w:rPr>
          <w:rFonts w:ascii="Arial" w:hAnsi="Arial" w:cs="Arial"/>
        </w:rPr>
        <w:t>, o que limita o desenvolvimento físico, social e emocional dos jovens e reduz as oportunidades de integração comunitária.</w:t>
      </w:r>
    </w:p>
    <w:p w14:paraId="4FC180DE" w14:textId="77777777" w:rsidR="004F77A1" w:rsidRDefault="004F77A1" w:rsidP="004F77A1">
      <w:pPr>
        <w:pStyle w:val="NormalWeb"/>
        <w:spacing w:line="360" w:lineRule="auto"/>
        <w:jc w:val="both"/>
        <w:rPr>
          <w:rFonts w:ascii="Arial" w:hAnsi="Arial" w:cs="Arial"/>
        </w:rPr>
      </w:pPr>
      <w:r w:rsidRPr="003506C3">
        <w:rPr>
          <w:rFonts w:ascii="Arial" w:hAnsi="Arial" w:cs="Arial"/>
        </w:rPr>
        <w:t xml:space="preserve">Diante desse cenário, a </w:t>
      </w:r>
      <w:r w:rsidRPr="003506C3">
        <w:rPr>
          <w:rStyle w:val="Forte"/>
          <w:rFonts w:ascii="Arial" w:hAnsi="Arial" w:cs="Arial"/>
          <w:b w:val="0"/>
        </w:rPr>
        <w:t>construção de uma quadra poliesportiva</w:t>
      </w:r>
      <w:r w:rsidRPr="003506C3">
        <w:rPr>
          <w:rFonts w:ascii="Arial" w:hAnsi="Arial" w:cs="Arial"/>
        </w:rPr>
        <w:t xml:space="preserve"> representa uma medida fundamental, com benefícios amplos e duradouros para a comunidade, tais como; p</w:t>
      </w:r>
      <w:r w:rsidRPr="003506C3">
        <w:rPr>
          <w:rStyle w:val="Forte"/>
          <w:rFonts w:ascii="Arial" w:hAnsi="Arial" w:cs="Arial"/>
          <w:b w:val="0"/>
        </w:rPr>
        <w:t>romoção da saúde e bem-estar</w:t>
      </w:r>
      <w:r w:rsidRPr="003506C3">
        <w:rPr>
          <w:rFonts w:ascii="Arial" w:hAnsi="Arial" w:cs="Arial"/>
        </w:rPr>
        <w:t>, por meio da prática regular de atividades físicas,</w:t>
      </w:r>
      <w:r w:rsidRPr="003506C3">
        <w:rPr>
          <w:rStyle w:val="Forte"/>
          <w:rFonts w:ascii="Arial" w:hAnsi="Arial" w:cs="Arial"/>
        </w:rPr>
        <w:t xml:space="preserve"> </w:t>
      </w:r>
      <w:r w:rsidRPr="003506C3">
        <w:rPr>
          <w:rStyle w:val="Forte"/>
          <w:rFonts w:ascii="Arial" w:hAnsi="Arial" w:cs="Arial"/>
          <w:b w:val="0"/>
        </w:rPr>
        <w:t>redução da vulnerabilidade social</w:t>
      </w:r>
      <w:r w:rsidRPr="003506C3">
        <w:rPr>
          <w:rFonts w:ascii="Arial" w:hAnsi="Arial" w:cs="Arial"/>
        </w:rPr>
        <w:t xml:space="preserve"> de crianças e adolescentes, ao oferecer alternativas saudáveis de ocupação do tempo livre, </w:t>
      </w:r>
      <w:r w:rsidRPr="003506C3">
        <w:rPr>
          <w:rStyle w:val="Forte"/>
          <w:rFonts w:ascii="Arial" w:hAnsi="Arial" w:cs="Arial"/>
          <w:b w:val="0"/>
        </w:rPr>
        <w:t>fortalecimento dos vínculos comunitários</w:t>
      </w:r>
      <w:r w:rsidRPr="003506C3">
        <w:rPr>
          <w:rFonts w:ascii="Arial" w:hAnsi="Arial" w:cs="Arial"/>
        </w:rPr>
        <w:t xml:space="preserve">, incentivando o convívio social e a cooperação entre os moradores.                                                                                             </w:t>
      </w:r>
      <w:r>
        <w:rPr>
          <w:rFonts w:ascii="Arial" w:hAnsi="Arial" w:cs="Arial"/>
        </w:rPr>
        <w:t xml:space="preserve">                           </w:t>
      </w:r>
    </w:p>
    <w:p w14:paraId="4D79ADEC" w14:textId="77777777" w:rsidR="004F77A1" w:rsidRPr="003506C3" w:rsidRDefault="004F77A1" w:rsidP="004F77A1">
      <w:pPr>
        <w:pStyle w:val="NormalWeb"/>
        <w:spacing w:line="360" w:lineRule="auto"/>
        <w:jc w:val="both"/>
        <w:rPr>
          <w:rFonts w:ascii="Arial" w:hAnsi="Arial" w:cs="Arial"/>
        </w:rPr>
      </w:pPr>
      <w:r w:rsidRPr="003506C3">
        <w:rPr>
          <w:rFonts w:ascii="Arial" w:hAnsi="Arial" w:cs="Arial"/>
        </w:rPr>
        <w:lastRenderedPageBreak/>
        <w:t xml:space="preserve">Esse investimento contribuirá não apenas para o desenvolvimento esportivo, mas também para a </w:t>
      </w:r>
      <w:r w:rsidRPr="003506C3">
        <w:rPr>
          <w:rStyle w:val="Forte"/>
          <w:rFonts w:ascii="Arial" w:hAnsi="Arial" w:cs="Arial"/>
          <w:b w:val="0"/>
        </w:rPr>
        <w:t>valorização da vida no campo</w:t>
      </w:r>
      <w:r w:rsidRPr="003506C3">
        <w:rPr>
          <w:rFonts w:ascii="Arial" w:hAnsi="Arial" w:cs="Arial"/>
        </w:rPr>
        <w:t>, incentivando a permanência das famílias na zona rural e ampliando o acesso à cidadania e ao lazer de qualidade.</w:t>
      </w:r>
    </w:p>
    <w:p w14:paraId="26C143CE" w14:textId="194AE095" w:rsidR="00C54E0B" w:rsidRDefault="00C54E0B" w:rsidP="00C54E0B">
      <w:pPr>
        <w:pStyle w:val="NormalWeb"/>
        <w:spacing w:line="360" w:lineRule="auto"/>
        <w:jc w:val="both"/>
        <w:rPr>
          <w:rFonts w:ascii="Arial" w:hAnsi="Arial" w:cs="Arial"/>
        </w:rPr>
      </w:pPr>
      <w:r w:rsidRPr="005543DE">
        <w:rPr>
          <w:rFonts w:ascii="Arial" w:hAnsi="Arial" w:cs="Arial"/>
          <w:lang w:val="pt"/>
        </w:rPr>
        <w:t>Pelo exposto, conto com o apoio dos colegas vereadores na aprovação desta indicação e empenho do Poder Executivo para</w:t>
      </w:r>
      <w:r w:rsidR="007C05D7">
        <w:rPr>
          <w:rFonts w:ascii="Arial" w:hAnsi="Arial" w:cs="Arial"/>
          <w:lang w:val="pt"/>
        </w:rPr>
        <w:t xml:space="preserve"> a</w:t>
      </w:r>
      <w:r w:rsidR="007C05D7" w:rsidRPr="007C05D7">
        <w:rPr>
          <w:rFonts w:ascii="Arial" w:hAnsi="Arial" w:cs="Arial"/>
          <w:b/>
        </w:rPr>
        <w:t xml:space="preserve"> </w:t>
      </w:r>
      <w:r w:rsidR="007C05D7" w:rsidRPr="007C05D7">
        <w:rPr>
          <w:rFonts w:ascii="Arial" w:hAnsi="Arial" w:cs="Arial"/>
        </w:rPr>
        <w:t>construção de uma quadra poliesportiva coberta na Comunidade Três Lagoa</w:t>
      </w:r>
      <w:r w:rsidR="007C05D7">
        <w:rPr>
          <w:rFonts w:ascii="Arial" w:hAnsi="Arial" w:cs="Arial"/>
        </w:rPr>
        <w:t>s.</w:t>
      </w:r>
    </w:p>
    <w:p w14:paraId="0826D780" w14:textId="2A3672BF" w:rsidR="00F17D80" w:rsidRPr="006537F7" w:rsidRDefault="006537F7" w:rsidP="006537F7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lang w:val="pt"/>
        </w:rPr>
        <w:t xml:space="preserve">                                                                                                                         </w:t>
      </w:r>
    </w:p>
    <w:p w14:paraId="0C4549DC" w14:textId="11EF7A45" w:rsidR="00F17D80" w:rsidRPr="006537F7" w:rsidRDefault="00F17D80" w:rsidP="00F17D80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B51A0F" w:rsidRPr="006537F7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7C05D7">
        <w:rPr>
          <w:rFonts w:ascii="Arial" w:hAnsi="Arial" w:cs="Arial"/>
          <w:sz w:val="24"/>
          <w:szCs w:val="24"/>
        </w:rPr>
        <w:t>23</w:t>
      </w:r>
      <w:r w:rsidR="00B51A0F" w:rsidRPr="006537F7">
        <w:rPr>
          <w:rFonts w:ascii="Arial" w:hAnsi="Arial" w:cs="Arial"/>
          <w:sz w:val="24"/>
          <w:szCs w:val="24"/>
        </w:rPr>
        <w:t xml:space="preserve"> de </w:t>
      </w:r>
      <w:r w:rsidR="00A937E4" w:rsidRPr="006537F7">
        <w:rPr>
          <w:rFonts w:ascii="Arial" w:hAnsi="Arial" w:cs="Arial"/>
          <w:sz w:val="24"/>
          <w:szCs w:val="24"/>
        </w:rPr>
        <w:t>Ma</w:t>
      </w:r>
      <w:r w:rsidR="00934C8D">
        <w:rPr>
          <w:rFonts w:ascii="Arial" w:hAnsi="Arial" w:cs="Arial"/>
          <w:sz w:val="24"/>
          <w:szCs w:val="24"/>
        </w:rPr>
        <w:t>io</w:t>
      </w:r>
      <w:bookmarkStart w:id="1" w:name="_GoBack"/>
      <w:bookmarkEnd w:id="1"/>
      <w:r w:rsidR="005D3854" w:rsidRPr="006537F7">
        <w:rPr>
          <w:rFonts w:ascii="Arial" w:hAnsi="Arial" w:cs="Arial"/>
          <w:sz w:val="24"/>
          <w:szCs w:val="24"/>
        </w:rPr>
        <w:t xml:space="preserve"> </w:t>
      </w:r>
      <w:r w:rsidR="00B51A0F" w:rsidRPr="006537F7">
        <w:rPr>
          <w:rFonts w:ascii="Arial" w:hAnsi="Arial" w:cs="Arial"/>
          <w:sz w:val="24"/>
          <w:szCs w:val="24"/>
        </w:rPr>
        <w:t>de 2025</w:t>
      </w:r>
    </w:p>
    <w:p w14:paraId="033CA4AF" w14:textId="161DB0BD" w:rsidR="004355B3" w:rsidRPr="006537F7" w:rsidRDefault="004355B3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proofErr w:type="spellStart"/>
      <w:r w:rsidRPr="006537F7">
        <w:rPr>
          <w:rFonts w:ascii="Arial" w:hAnsi="Arial" w:cs="Arial"/>
          <w:b/>
          <w:bCs/>
          <w:sz w:val="24"/>
          <w:szCs w:val="24"/>
          <w:lang w:val="pt"/>
        </w:rPr>
        <w:t>Ivonildo</w:t>
      </w:r>
      <w:proofErr w:type="spellEnd"/>
      <w:r w:rsidRPr="006537F7">
        <w:rPr>
          <w:rFonts w:ascii="Arial" w:hAnsi="Arial" w:cs="Arial"/>
          <w:b/>
          <w:bCs/>
          <w:sz w:val="24"/>
          <w:szCs w:val="24"/>
          <w:lang w:val="pt"/>
        </w:rPr>
        <w:t xml:space="preserve"> Souza Santos da Silva</w:t>
      </w:r>
    </w:p>
    <w:p w14:paraId="0A23BB36" w14:textId="62A230F2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B4951" w14:textId="77777777" w:rsidR="00B61FE3" w:rsidRDefault="00B61FE3" w:rsidP="00DC42CF">
      <w:r>
        <w:separator/>
      </w:r>
    </w:p>
  </w:endnote>
  <w:endnote w:type="continuationSeparator" w:id="0">
    <w:p w14:paraId="5817418C" w14:textId="77777777" w:rsidR="00B61FE3" w:rsidRDefault="00B61FE3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566BD" w14:textId="77777777" w:rsidR="00B61FE3" w:rsidRDefault="00B61FE3" w:rsidP="00DC42CF">
      <w:r>
        <w:separator/>
      </w:r>
    </w:p>
  </w:footnote>
  <w:footnote w:type="continuationSeparator" w:id="0">
    <w:p w14:paraId="56D9C986" w14:textId="77777777" w:rsidR="00B61FE3" w:rsidRDefault="00B61FE3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B61FE3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1C6A64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43A1D"/>
    <w:rsid w:val="00091AAA"/>
    <w:rsid w:val="000E752E"/>
    <w:rsid w:val="00102CBD"/>
    <w:rsid w:val="001B16DC"/>
    <w:rsid w:val="001C590D"/>
    <w:rsid w:val="001C6A64"/>
    <w:rsid w:val="001F238B"/>
    <w:rsid w:val="001F572A"/>
    <w:rsid w:val="00205590"/>
    <w:rsid w:val="00253DDE"/>
    <w:rsid w:val="00264165"/>
    <w:rsid w:val="00277484"/>
    <w:rsid w:val="002B4407"/>
    <w:rsid w:val="002C0D9A"/>
    <w:rsid w:val="002F79F2"/>
    <w:rsid w:val="003336B1"/>
    <w:rsid w:val="00346F16"/>
    <w:rsid w:val="0035466D"/>
    <w:rsid w:val="00393C6B"/>
    <w:rsid w:val="003F14C3"/>
    <w:rsid w:val="003F1BAD"/>
    <w:rsid w:val="003F7B07"/>
    <w:rsid w:val="004250C7"/>
    <w:rsid w:val="0042649D"/>
    <w:rsid w:val="004355B3"/>
    <w:rsid w:val="004F77A1"/>
    <w:rsid w:val="005024B9"/>
    <w:rsid w:val="00533DE9"/>
    <w:rsid w:val="00551F2E"/>
    <w:rsid w:val="005778FC"/>
    <w:rsid w:val="005B44BE"/>
    <w:rsid w:val="005D2D65"/>
    <w:rsid w:val="005D3854"/>
    <w:rsid w:val="006306D8"/>
    <w:rsid w:val="00644E07"/>
    <w:rsid w:val="006537F7"/>
    <w:rsid w:val="006D2A65"/>
    <w:rsid w:val="006D51DC"/>
    <w:rsid w:val="007431FC"/>
    <w:rsid w:val="00774AAD"/>
    <w:rsid w:val="00784044"/>
    <w:rsid w:val="007C05D7"/>
    <w:rsid w:val="007F2158"/>
    <w:rsid w:val="00852A64"/>
    <w:rsid w:val="00861681"/>
    <w:rsid w:val="008B3B7B"/>
    <w:rsid w:val="00934C8D"/>
    <w:rsid w:val="009801D2"/>
    <w:rsid w:val="00A02216"/>
    <w:rsid w:val="00A168FC"/>
    <w:rsid w:val="00A474F4"/>
    <w:rsid w:val="00A67478"/>
    <w:rsid w:val="00A744F5"/>
    <w:rsid w:val="00A937E4"/>
    <w:rsid w:val="00AA229D"/>
    <w:rsid w:val="00AC5148"/>
    <w:rsid w:val="00B17A43"/>
    <w:rsid w:val="00B51A0F"/>
    <w:rsid w:val="00B61FE3"/>
    <w:rsid w:val="00B9085C"/>
    <w:rsid w:val="00B943E5"/>
    <w:rsid w:val="00BC44B6"/>
    <w:rsid w:val="00BC77F7"/>
    <w:rsid w:val="00BD6F6A"/>
    <w:rsid w:val="00C13800"/>
    <w:rsid w:val="00C54E0B"/>
    <w:rsid w:val="00C727B2"/>
    <w:rsid w:val="00D17C68"/>
    <w:rsid w:val="00D444E5"/>
    <w:rsid w:val="00DC42CF"/>
    <w:rsid w:val="00E5421F"/>
    <w:rsid w:val="00F11016"/>
    <w:rsid w:val="00F17D80"/>
    <w:rsid w:val="00F82CC8"/>
    <w:rsid w:val="00F86A88"/>
    <w:rsid w:val="00F93E66"/>
    <w:rsid w:val="00F9473F"/>
    <w:rsid w:val="00FE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37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F77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24</cp:revision>
  <cp:lastPrinted>2025-03-14T12:05:00Z</cp:lastPrinted>
  <dcterms:created xsi:type="dcterms:W3CDTF">2025-02-26T13:44:00Z</dcterms:created>
  <dcterms:modified xsi:type="dcterms:W3CDTF">2025-05-23T15:58:00Z</dcterms:modified>
</cp:coreProperties>
</file>