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EB4" w:rsidRDefault="00D73358" w:rsidP="0083439A">
      <w:pPr>
        <w:ind w:left="-18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PROJETO DE LEI Nº 016</w:t>
      </w:r>
      <w:bookmarkStart w:id="0" w:name="_GoBack"/>
      <w:bookmarkEnd w:id="0"/>
      <w:r w:rsidR="00A01EB4">
        <w:rPr>
          <w:rFonts w:ascii="Arial" w:eastAsia="Arial" w:hAnsi="Arial" w:cs="Arial"/>
          <w:b/>
        </w:rPr>
        <w:t>/2023</w:t>
      </w:r>
      <w:r w:rsidR="0083439A">
        <w:rPr>
          <w:rFonts w:ascii="Arial" w:eastAsia="Arial" w:hAnsi="Arial" w:cs="Arial"/>
          <w:b/>
        </w:rPr>
        <w:t>.</w:t>
      </w:r>
    </w:p>
    <w:p w:rsidR="0083439A" w:rsidRDefault="00EE6158" w:rsidP="0083439A">
      <w:pPr>
        <w:ind w:left="-18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AUTO</w:t>
      </w:r>
      <w:r w:rsidR="0083439A">
        <w:rPr>
          <w:rFonts w:ascii="Arial" w:eastAsia="Arial" w:hAnsi="Arial" w:cs="Arial"/>
          <w:b/>
        </w:rPr>
        <w:t>R</w:t>
      </w:r>
      <w:r>
        <w:rPr>
          <w:rFonts w:ascii="Arial" w:eastAsia="Arial" w:hAnsi="Arial" w:cs="Arial"/>
          <w:b/>
        </w:rPr>
        <w:t>I</w:t>
      </w:r>
      <w:r w:rsidR="0083439A">
        <w:rPr>
          <w:rFonts w:ascii="Arial" w:eastAsia="Arial" w:hAnsi="Arial" w:cs="Arial"/>
          <w:b/>
        </w:rPr>
        <w:t>A VEREADOR CLAIRTON ANTONIO CAUDURO.</w:t>
      </w:r>
    </w:p>
    <w:p w:rsidR="00A01EB4" w:rsidRDefault="00A01EB4" w:rsidP="00A01EB4">
      <w:pPr>
        <w:rPr>
          <w:rFonts w:ascii="Arial" w:eastAsia="Arial" w:hAnsi="Arial" w:cs="Arial"/>
        </w:rPr>
      </w:pPr>
    </w:p>
    <w:p w:rsidR="00A01EB4" w:rsidRDefault="00A01EB4" w:rsidP="00A01EB4">
      <w:pPr>
        <w:rPr>
          <w:rFonts w:ascii="Arial" w:eastAsia="Arial" w:hAnsi="Arial" w:cs="Arial"/>
        </w:rPr>
      </w:pPr>
    </w:p>
    <w:p w:rsidR="00A01EB4" w:rsidRDefault="00A01EB4" w:rsidP="00A01EB4">
      <w:pPr>
        <w:ind w:left="4678"/>
        <w:jc w:val="both"/>
        <w:rPr>
          <w:rFonts w:ascii="Arial" w:eastAsia="Arial" w:hAnsi="Arial" w:cs="Arial"/>
        </w:rPr>
      </w:pPr>
      <w:r w:rsidRPr="007B491C">
        <w:rPr>
          <w:rFonts w:ascii="Arial" w:eastAsia="Arial" w:hAnsi="Arial" w:cs="Arial"/>
        </w:rPr>
        <w:t xml:space="preserve">Institui a Semana Municipal de Conscientização do Transtorno do Espectro Autista, no Município de </w:t>
      </w:r>
      <w:r>
        <w:rPr>
          <w:rFonts w:ascii="Arial" w:eastAsia="Arial" w:hAnsi="Arial" w:cs="Arial"/>
        </w:rPr>
        <w:t>Santo Antônio do Sudoeste, Estado do Paraná,</w:t>
      </w:r>
      <w:r w:rsidRPr="007B491C">
        <w:rPr>
          <w:rFonts w:ascii="Arial" w:eastAsia="Arial" w:hAnsi="Arial" w:cs="Arial"/>
        </w:rPr>
        <w:t xml:space="preserve"> e dá outras providências</w:t>
      </w:r>
      <w:r>
        <w:rPr>
          <w:rFonts w:ascii="Arial" w:eastAsia="Arial" w:hAnsi="Arial" w:cs="Arial"/>
        </w:rPr>
        <w:t>.</w:t>
      </w:r>
    </w:p>
    <w:p w:rsidR="00A01EB4" w:rsidRDefault="00A01EB4" w:rsidP="00A01EB4">
      <w:pPr>
        <w:jc w:val="both"/>
        <w:rPr>
          <w:rFonts w:ascii="Arial" w:eastAsia="Arial" w:hAnsi="Arial" w:cs="Arial"/>
        </w:rPr>
      </w:pPr>
    </w:p>
    <w:p w:rsidR="00A01EB4" w:rsidRPr="008835E1" w:rsidRDefault="00A01EB4" w:rsidP="00A01EB4">
      <w:pPr>
        <w:spacing w:line="276" w:lineRule="auto"/>
        <w:rPr>
          <w:rFonts w:ascii="Arial" w:eastAsia="Arial" w:hAnsi="Arial" w:cs="Arial"/>
          <w:i/>
          <w:sz w:val="22"/>
          <w:szCs w:val="22"/>
        </w:rPr>
      </w:pPr>
      <w:r w:rsidRPr="008835E1">
        <w:rPr>
          <w:rFonts w:ascii="Arial" w:eastAsia="Arial" w:hAnsi="Arial" w:cs="Arial"/>
          <w:i/>
          <w:sz w:val="22"/>
          <w:szCs w:val="22"/>
        </w:rPr>
        <w:t>Exmo</w:t>
      </w:r>
      <w:r w:rsidR="001C5C62">
        <w:rPr>
          <w:rFonts w:ascii="Arial" w:eastAsia="Arial" w:hAnsi="Arial" w:cs="Arial"/>
          <w:i/>
          <w:sz w:val="22"/>
          <w:szCs w:val="22"/>
        </w:rPr>
        <w:t>.</w:t>
      </w:r>
      <w:r w:rsidRPr="008835E1">
        <w:rPr>
          <w:rFonts w:ascii="Arial" w:eastAsia="Arial" w:hAnsi="Arial" w:cs="Arial"/>
          <w:i/>
          <w:sz w:val="22"/>
          <w:szCs w:val="22"/>
        </w:rPr>
        <w:t xml:space="preserve"> Senhor Presidente,</w:t>
      </w:r>
    </w:p>
    <w:p w:rsidR="00A01EB4" w:rsidRDefault="00A01EB4" w:rsidP="00A01EB4">
      <w:pPr>
        <w:spacing w:line="276" w:lineRule="auto"/>
        <w:rPr>
          <w:rFonts w:ascii="Arial" w:eastAsia="Arial" w:hAnsi="Arial" w:cs="Arial"/>
          <w:i/>
          <w:sz w:val="22"/>
          <w:szCs w:val="22"/>
        </w:rPr>
      </w:pPr>
      <w:r w:rsidRPr="008835E1">
        <w:rPr>
          <w:rFonts w:ascii="Arial" w:eastAsia="Arial" w:hAnsi="Arial" w:cs="Arial"/>
          <w:i/>
          <w:sz w:val="22"/>
          <w:szCs w:val="22"/>
        </w:rPr>
        <w:t>Srs. Vereadores:</w:t>
      </w:r>
    </w:p>
    <w:p w:rsidR="001C5C62" w:rsidRPr="008835E1" w:rsidRDefault="001C5C62" w:rsidP="00A01EB4">
      <w:pPr>
        <w:spacing w:line="276" w:lineRule="auto"/>
        <w:rPr>
          <w:rFonts w:ascii="Arial" w:eastAsia="Arial" w:hAnsi="Arial" w:cs="Arial"/>
          <w:i/>
          <w:sz w:val="22"/>
          <w:szCs w:val="22"/>
        </w:rPr>
      </w:pPr>
    </w:p>
    <w:p w:rsidR="00A01EB4" w:rsidRPr="008835E1" w:rsidRDefault="00A01EB4" w:rsidP="00A01EB4">
      <w:pPr>
        <w:spacing w:line="276" w:lineRule="auto"/>
        <w:jc w:val="both"/>
        <w:rPr>
          <w:rFonts w:ascii="Arial" w:eastAsia="Arial" w:hAnsi="Arial" w:cs="Arial"/>
          <w:i/>
          <w:sz w:val="22"/>
          <w:szCs w:val="22"/>
        </w:rPr>
      </w:pPr>
      <w:r w:rsidRPr="008835E1">
        <w:rPr>
          <w:rFonts w:ascii="Arial" w:eastAsia="Arial" w:hAnsi="Arial" w:cs="Arial"/>
          <w:i/>
          <w:sz w:val="22"/>
          <w:szCs w:val="22"/>
        </w:rPr>
        <w:t xml:space="preserve">           O Vereador que esta subscreve, com assento nesta Casa Legislativa usando de suas prerrogativas constitucionais que o cargo lhe confere; INDICAMOS a Mesa Executiva, depois de ouvido o plenário e cumpridas todas as demais formalidades regimentais; submete à apreciação desta Egrégia Câmara Municipal de Vereadores de </w:t>
      </w:r>
      <w:r>
        <w:rPr>
          <w:rFonts w:ascii="Arial" w:eastAsia="Arial" w:hAnsi="Arial" w:cs="Arial"/>
          <w:i/>
          <w:sz w:val="22"/>
          <w:szCs w:val="22"/>
        </w:rPr>
        <w:t>Santo Antônio do Sudoeste, Estado do Paraná</w:t>
      </w:r>
      <w:r w:rsidRPr="008835E1">
        <w:rPr>
          <w:rFonts w:ascii="Arial" w:eastAsia="Arial" w:hAnsi="Arial" w:cs="Arial"/>
          <w:i/>
          <w:sz w:val="22"/>
          <w:szCs w:val="22"/>
        </w:rPr>
        <w:t>, o presente Projeto de Lei:</w:t>
      </w:r>
    </w:p>
    <w:p w:rsidR="00A01EB4" w:rsidRPr="00EA322A" w:rsidRDefault="00A01EB4" w:rsidP="00A01EB4">
      <w:pPr>
        <w:jc w:val="both"/>
        <w:rPr>
          <w:rFonts w:ascii="Arial" w:eastAsia="Arial" w:hAnsi="Arial" w:cs="Arial"/>
          <w:b/>
        </w:rPr>
      </w:pPr>
    </w:p>
    <w:p w:rsidR="00A01EB4" w:rsidRPr="00EA322A" w:rsidRDefault="00A01EB4" w:rsidP="00A01EB4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EA322A">
        <w:rPr>
          <w:rFonts w:ascii="Arial" w:hAnsi="Arial" w:cs="Arial"/>
          <w:b/>
          <w:sz w:val="22"/>
          <w:szCs w:val="22"/>
        </w:rPr>
        <w:t>Art. 1º</w:t>
      </w:r>
      <w:r w:rsidRPr="00EA322A">
        <w:rPr>
          <w:rFonts w:ascii="Arial" w:hAnsi="Arial" w:cs="Arial"/>
          <w:sz w:val="22"/>
          <w:szCs w:val="22"/>
        </w:rPr>
        <w:t xml:space="preserve"> Fica instituído no município de Santo Antônio do Sudoeste, a “Semana Municipal de Conscientização do Autismo”.</w:t>
      </w:r>
    </w:p>
    <w:p w:rsidR="00A01EB4" w:rsidRPr="00EA322A" w:rsidRDefault="00A01EB4" w:rsidP="00A01EB4">
      <w:pPr>
        <w:ind w:firstLine="567"/>
        <w:jc w:val="both"/>
        <w:rPr>
          <w:rFonts w:ascii="Arial" w:hAnsi="Arial" w:cs="Arial"/>
          <w:sz w:val="22"/>
          <w:szCs w:val="22"/>
        </w:rPr>
      </w:pPr>
    </w:p>
    <w:p w:rsidR="00A01EB4" w:rsidRPr="00EA322A" w:rsidRDefault="00A01EB4" w:rsidP="00A01EB4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EA322A">
        <w:rPr>
          <w:rFonts w:ascii="Arial" w:hAnsi="Arial" w:cs="Arial"/>
          <w:sz w:val="22"/>
          <w:szCs w:val="22"/>
        </w:rPr>
        <w:t>Parágrafo único – A “Semana Municipal de Conscientização do Autismo” Realizar-se-á anualmente na primeira semana do mês de abril.</w:t>
      </w:r>
    </w:p>
    <w:p w:rsidR="00A01EB4" w:rsidRPr="00EA322A" w:rsidRDefault="00A01EB4" w:rsidP="00A01EB4">
      <w:pPr>
        <w:ind w:firstLine="567"/>
        <w:jc w:val="both"/>
        <w:rPr>
          <w:rFonts w:ascii="Arial" w:hAnsi="Arial" w:cs="Arial"/>
          <w:sz w:val="22"/>
          <w:szCs w:val="22"/>
        </w:rPr>
      </w:pPr>
    </w:p>
    <w:p w:rsidR="00A01EB4" w:rsidRPr="00EA322A" w:rsidRDefault="00A01EB4" w:rsidP="00A01EB4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EA322A">
        <w:rPr>
          <w:rFonts w:ascii="Arial" w:hAnsi="Arial" w:cs="Arial"/>
          <w:b/>
          <w:sz w:val="22"/>
          <w:szCs w:val="22"/>
        </w:rPr>
        <w:t>Art.2º</w:t>
      </w:r>
      <w:r w:rsidRPr="00EA322A">
        <w:rPr>
          <w:rFonts w:ascii="Arial" w:hAnsi="Arial" w:cs="Arial"/>
          <w:sz w:val="22"/>
          <w:szCs w:val="22"/>
        </w:rPr>
        <w:t xml:space="preserve"> Para desenvolvimento e implementação das atividades da “Semana Municipal de Conscientização do Autismo”, o Poder Executivo poderá realizar convênio, através da Secretaria Municipal de Saúde e Assistência Social e/ou Secretaria Municipal de Educação, em parceria com entidades governamentais e sociais.</w:t>
      </w:r>
    </w:p>
    <w:p w:rsidR="00A01EB4" w:rsidRPr="00EA322A" w:rsidRDefault="00A01EB4" w:rsidP="00A01EB4">
      <w:pPr>
        <w:ind w:firstLine="567"/>
        <w:jc w:val="both"/>
        <w:rPr>
          <w:rFonts w:ascii="Arial" w:hAnsi="Arial" w:cs="Arial"/>
          <w:sz w:val="22"/>
          <w:szCs w:val="22"/>
        </w:rPr>
      </w:pPr>
    </w:p>
    <w:p w:rsidR="00A01EB4" w:rsidRPr="00EA322A" w:rsidRDefault="00A01EB4" w:rsidP="00A01EB4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EA322A">
        <w:rPr>
          <w:rFonts w:ascii="Arial" w:hAnsi="Arial" w:cs="Arial"/>
          <w:b/>
          <w:sz w:val="22"/>
          <w:szCs w:val="22"/>
        </w:rPr>
        <w:t>Art.3º</w:t>
      </w:r>
      <w:r w:rsidRPr="00EA322A">
        <w:rPr>
          <w:rFonts w:ascii="Arial" w:hAnsi="Arial" w:cs="Arial"/>
          <w:sz w:val="22"/>
          <w:szCs w:val="22"/>
        </w:rPr>
        <w:t xml:space="preserve"> A “Semana de Conscientização do Autismo” servirá de estímulo à realização de ações voltadas à reflexão e conscientização da população em geral sobre o Transtorno do Espectro Autista (TEA) no município, tendo como objetivos, dentre outros:</w:t>
      </w:r>
    </w:p>
    <w:p w:rsidR="00A01EB4" w:rsidRPr="00EA322A" w:rsidRDefault="00A01EB4" w:rsidP="00A01EB4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A322A">
        <w:rPr>
          <w:rFonts w:ascii="Arial" w:hAnsi="Arial" w:cs="Arial"/>
          <w:b/>
          <w:sz w:val="22"/>
          <w:szCs w:val="22"/>
        </w:rPr>
        <w:t>I –</w:t>
      </w:r>
      <w:r w:rsidRPr="00EA322A">
        <w:rPr>
          <w:rFonts w:ascii="Arial" w:hAnsi="Arial" w:cs="Arial"/>
          <w:sz w:val="22"/>
          <w:szCs w:val="22"/>
        </w:rPr>
        <w:t xml:space="preserve"> Promover estudos e medidas de inclusão social e participação comunitária dos autistas;</w:t>
      </w:r>
    </w:p>
    <w:p w:rsidR="00A01EB4" w:rsidRPr="00EA322A" w:rsidRDefault="00A01EB4" w:rsidP="00A01EB4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A322A">
        <w:rPr>
          <w:rFonts w:ascii="Arial" w:hAnsi="Arial" w:cs="Arial"/>
          <w:b/>
          <w:sz w:val="22"/>
          <w:szCs w:val="22"/>
        </w:rPr>
        <w:t>II –</w:t>
      </w:r>
      <w:r w:rsidRPr="00EA322A">
        <w:rPr>
          <w:rFonts w:ascii="Arial" w:hAnsi="Arial" w:cs="Arial"/>
          <w:sz w:val="22"/>
          <w:szCs w:val="22"/>
        </w:rPr>
        <w:t xml:space="preserve"> Oportunizar discussões permanentes sobre o autismo, ampliando e estimulando o conhecimento;</w:t>
      </w:r>
    </w:p>
    <w:p w:rsidR="00A01EB4" w:rsidRPr="00EA322A" w:rsidRDefault="00A01EB4" w:rsidP="00A01EB4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A322A">
        <w:rPr>
          <w:rFonts w:ascii="Arial" w:hAnsi="Arial" w:cs="Arial"/>
          <w:b/>
          <w:sz w:val="22"/>
          <w:szCs w:val="22"/>
        </w:rPr>
        <w:t>III –</w:t>
      </w:r>
      <w:r w:rsidRPr="00EA322A">
        <w:rPr>
          <w:rFonts w:ascii="Arial" w:hAnsi="Arial" w:cs="Arial"/>
          <w:sz w:val="22"/>
          <w:szCs w:val="22"/>
        </w:rPr>
        <w:t xml:space="preserve"> desenvolver atividades na área da educação, saúde e assistência social;</w:t>
      </w:r>
    </w:p>
    <w:p w:rsidR="00A01EB4" w:rsidRPr="00EA322A" w:rsidRDefault="00A01EB4" w:rsidP="00A01EB4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A322A">
        <w:rPr>
          <w:rFonts w:ascii="Arial" w:hAnsi="Arial" w:cs="Arial"/>
          <w:b/>
          <w:sz w:val="22"/>
          <w:szCs w:val="22"/>
        </w:rPr>
        <w:t>IV –</w:t>
      </w:r>
      <w:r w:rsidRPr="00EA322A">
        <w:rPr>
          <w:rFonts w:ascii="Arial" w:hAnsi="Arial" w:cs="Arial"/>
          <w:sz w:val="22"/>
          <w:szCs w:val="22"/>
        </w:rPr>
        <w:t xml:space="preserve"> Divulgação de experiência, reflexões sobre o autismo.</w:t>
      </w:r>
    </w:p>
    <w:p w:rsidR="00A01EB4" w:rsidRPr="00EA322A" w:rsidRDefault="00A01EB4" w:rsidP="00A01EB4">
      <w:pPr>
        <w:jc w:val="both"/>
        <w:rPr>
          <w:rFonts w:ascii="Arial" w:hAnsi="Arial" w:cs="Arial"/>
          <w:sz w:val="22"/>
          <w:szCs w:val="22"/>
        </w:rPr>
      </w:pPr>
    </w:p>
    <w:p w:rsidR="00A01EB4" w:rsidRDefault="00A01EB4" w:rsidP="00A01EB4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EA322A">
        <w:rPr>
          <w:rFonts w:ascii="Arial" w:hAnsi="Arial" w:cs="Arial"/>
          <w:b/>
          <w:sz w:val="22"/>
          <w:szCs w:val="22"/>
        </w:rPr>
        <w:t>Art.4º</w:t>
      </w:r>
      <w:r w:rsidRPr="00EA322A">
        <w:rPr>
          <w:rFonts w:ascii="Arial" w:hAnsi="Arial" w:cs="Arial"/>
          <w:sz w:val="22"/>
          <w:szCs w:val="22"/>
        </w:rPr>
        <w:t xml:space="preserve"> Cabe ao Poder Executivo, através de regulamentação, definir e editar normas complementares necessárias à execução da presente Lei.</w:t>
      </w:r>
    </w:p>
    <w:p w:rsidR="00EE6158" w:rsidRPr="00EA322A" w:rsidRDefault="00EE6158" w:rsidP="00A01EB4">
      <w:pPr>
        <w:ind w:firstLine="567"/>
        <w:jc w:val="both"/>
        <w:rPr>
          <w:rFonts w:ascii="Arial" w:hAnsi="Arial" w:cs="Arial"/>
          <w:sz w:val="22"/>
          <w:szCs w:val="22"/>
        </w:rPr>
      </w:pPr>
    </w:p>
    <w:p w:rsidR="00A01EB4" w:rsidRPr="00EA322A" w:rsidRDefault="00A01EB4" w:rsidP="00A01EB4">
      <w:pPr>
        <w:ind w:firstLine="567"/>
        <w:jc w:val="both"/>
        <w:rPr>
          <w:rFonts w:ascii="Arial" w:hAnsi="Arial" w:cs="Arial"/>
          <w:sz w:val="22"/>
          <w:szCs w:val="22"/>
        </w:rPr>
      </w:pPr>
    </w:p>
    <w:p w:rsidR="00A01EB4" w:rsidRDefault="00A01EB4" w:rsidP="00A01EB4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EA322A">
        <w:rPr>
          <w:rFonts w:ascii="Arial" w:hAnsi="Arial" w:cs="Arial"/>
          <w:sz w:val="22"/>
          <w:szCs w:val="22"/>
        </w:rPr>
        <w:t>Art.5º Esta Lei entra em vigor na data de sua publicação.</w:t>
      </w:r>
    </w:p>
    <w:p w:rsidR="00EE6158" w:rsidRPr="00EA322A" w:rsidRDefault="00EE6158" w:rsidP="00A01EB4">
      <w:pPr>
        <w:ind w:firstLine="567"/>
        <w:jc w:val="both"/>
        <w:rPr>
          <w:rFonts w:ascii="Arial" w:hAnsi="Arial" w:cs="Arial"/>
          <w:sz w:val="22"/>
          <w:szCs w:val="22"/>
        </w:rPr>
      </w:pPr>
    </w:p>
    <w:p w:rsidR="00A01EB4" w:rsidRPr="00EA322A" w:rsidRDefault="00A01EB4" w:rsidP="00A01EB4">
      <w:pPr>
        <w:jc w:val="both"/>
        <w:rPr>
          <w:rFonts w:ascii="Arial" w:hAnsi="Arial" w:cs="Arial"/>
          <w:sz w:val="22"/>
          <w:szCs w:val="22"/>
        </w:rPr>
      </w:pPr>
    </w:p>
    <w:p w:rsidR="00A01EB4" w:rsidRPr="00EA322A" w:rsidRDefault="00A01EB4" w:rsidP="00A01EB4">
      <w:pPr>
        <w:jc w:val="both"/>
        <w:rPr>
          <w:rFonts w:ascii="Arial" w:hAnsi="Arial" w:cs="Arial"/>
          <w:sz w:val="22"/>
          <w:szCs w:val="22"/>
        </w:rPr>
      </w:pPr>
      <w:r w:rsidRPr="00EA322A">
        <w:rPr>
          <w:rFonts w:ascii="Arial" w:hAnsi="Arial" w:cs="Arial"/>
          <w:sz w:val="22"/>
          <w:szCs w:val="22"/>
        </w:rPr>
        <w:t xml:space="preserve">                                        </w:t>
      </w:r>
    </w:p>
    <w:p w:rsidR="00A01EB4" w:rsidRPr="00EA322A" w:rsidRDefault="00A01EB4" w:rsidP="00A01EB4">
      <w:pPr>
        <w:jc w:val="both"/>
        <w:rPr>
          <w:rFonts w:ascii="Arial" w:hAnsi="Arial" w:cs="Arial"/>
          <w:sz w:val="22"/>
          <w:szCs w:val="22"/>
        </w:rPr>
      </w:pPr>
      <w:r w:rsidRPr="00EA322A">
        <w:rPr>
          <w:rFonts w:ascii="Arial" w:hAnsi="Arial" w:cs="Arial"/>
          <w:sz w:val="22"/>
          <w:szCs w:val="22"/>
        </w:rPr>
        <w:t xml:space="preserve">      </w:t>
      </w:r>
    </w:p>
    <w:p w:rsidR="00A01EB4" w:rsidRPr="00EA322A" w:rsidRDefault="00A01EB4" w:rsidP="00A01EB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A322A">
        <w:rPr>
          <w:rFonts w:ascii="Arial" w:hAnsi="Arial" w:cs="Arial"/>
          <w:sz w:val="22"/>
          <w:szCs w:val="22"/>
        </w:rPr>
        <w:t xml:space="preserve">                                         </w:t>
      </w:r>
      <w:r w:rsidRPr="00EA322A">
        <w:rPr>
          <w:rFonts w:ascii="Arial" w:hAnsi="Arial" w:cs="Arial"/>
          <w:b/>
          <w:bCs/>
          <w:sz w:val="22"/>
          <w:szCs w:val="22"/>
        </w:rPr>
        <w:t>CLAIRTON ANTONIO CAUDURO.</w:t>
      </w:r>
    </w:p>
    <w:p w:rsidR="00A01EB4" w:rsidRPr="00EA322A" w:rsidRDefault="00A01EB4" w:rsidP="00A01EB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A322A">
        <w:rPr>
          <w:rFonts w:ascii="Arial" w:hAnsi="Arial" w:cs="Arial"/>
          <w:b/>
          <w:bCs/>
          <w:sz w:val="22"/>
          <w:szCs w:val="22"/>
        </w:rPr>
        <w:t xml:space="preserve">                                        VEREADOR PROPONENTE</w:t>
      </w:r>
    </w:p>
    <w:p w:rsidR="00A01EB4" w:rsidRDefault="00A01EB4" w:rsidP="00A01EB4">
      <w:pPr>
        <w:jc w:val="both"/>
        <w:rPr>
          <w:rFonts w:ascii="Arial" w:hAnsi="Arial" w:cs="Arial"/>
          <w:b/>
          <w:bCs/>
        </w:rPr>
      </w:pPr>
    </w:p>
    <w:p w:rsidR="00A01EB4" w:rsidRDefault="00A01EB4" w:rsidP="00A01EB4">
      <w:pPr>
        <w:jc w:val="both"/>
        <w:rPr>
          <w:rFonts w:ascii="Arial" w:hAnsi="Arial" w:cs="Arial"/>
          <w:b/>
          <w:bCs/>
        </w:rPr>
      </w:pPr>
    </w:p>
    <w:p w:rsidR="00A01EB4" w:rsidRPr="008835E1" w:rsidRDefault="00A01EB4" w:rsidP="00A01EB4">
      <w:pPr>
        <w:jc w:val="both"/>
        <w:rPr>
          <w:b/>
          <w:bCs/>
        </w:rPr>
      </w:pPr>
    </w:p>
    <w:p w:rsidR="00A01EB4" w:rsidRDefault="00A01EB4" w:rsidP="00A01EB4">
      <w:pPr>
        <w:jc w:val="both"/>
      </w:pPr>
    </w:p>
    <w:p w:rsidR="00EA322A" w:rsidRDefault="00EA322A" w:rsidP="00A01EB4">
      <w:pPr>
        <w:jc w:val="both"/>
      </w:pPr>
    </w:p>
    <w:p w:rsidR="00EA322A" w:rsidRDefault="00EA322A" w:rsidP="00A01EB4">
      <w:pPr>
        <w:jc w:val="both"/>
      </w:pPr>
    </w:p>
    <w:p w:rsidR="00EA322A" w:rsidRDefault="00EA322A" w:rsidP="00A01EB4">
      <w:pPr>
        <w:jc w:val="both"/>
      </w:pPr>
    </w:p>
    <w:p w:rsidR="00A01EB4" w:rsidRDefault="00A01EB4" w:rsidP="00A01EB4">
      <w:pPr>
        <w:jc w:val="center"/>
        <w:rPr>
          <w:rFonts w:ascii="Arial" w:eastAsia="Arial" w:hAnsi="Arial" w:cs="Arial"/>
          <w:b/>
        </w:rPr>
      </w:pPr>
    </w:p>
    <w:p w:rsidR="00A01EB4" w:rsidRDefault="00A01EB4" w:rsidP="00A01EB4">
      <w:pPr>
        <w:jc w:val="center"/>
        <w:rPr>
          <w:rFonts w:ascii="Arial" w:eastAsia="Arial" w:hAnsi="Arial" w:cs="Arial"/>
          <w:b/>
        </w:rPr>
      </w:pPr>
    </w:p>
    <w:p w:rsidR="00EA322A" w:rsidRDefault="00EA322A" w:rsidP="00A01EB4">
      <w:pPr>
        <w:jc w:val="center"/>
        <w:rPr>
          <w:rFonts w:ascii="Arial" w:eastAsia="Arial" w:hAnsi="Arial" w:cs="Arial"/>
          <w:b/>
        </w:rPr>
      </w:pPr>
    </w:p>
    <w:p w:rsidR="00EA322A" w:rsidRDefault="00EA322A" w:rsidP="00A01EB4">
      <w:pPr>
        <w:jc w:val="center"/>
        <w:rPr>
          <w:rFonts w:ascii="Arial" w:eastAsia="Arial" w:hAnsi="Arial" w:cs="Arial"/>
          <w:b/>
        </w:rPr>
      </w:pPr>
    </w:p>
    <w:p w:rsidR="00EA322A" w:rsidRDefault="00EA322A" w:rsidP="00A01EB4">
      <w:pPr>
        <w:jc w:val="center"/>
        <w:rPr>
          <w:rFonts w:ascii="Arial" w:eastAsia="Arial" w:hAnsi="Arial" w:cs="Arial"/>
          <w:b/>
        </w:rPr>
      </w:pPr>
    </w:p>
    <w:p w:rsidR="00EA322A" w:rsidRDefault="00EA322A" w:rsidP="00A01EB4">
      <w:pPr>
        <w:jc w:val="center"/>
        <w:rPr>
          <w:rFonts w:ascii="Arial" w:eastAsia="Arial" w:hAnsi="Arial" w:cs="Arial"/>
          <w:b/>
        </w:rPr>
      </w:pPr>
    </w:p>
    <w:p w:rsidR="00A01EB4" w:rsidRPr="00EA322A" w:rsidRDefault="00A01EB4" w:rsidP="00A01EB4">
      <w:pPr>
        <w:jc w:val="center"/>
        <w:rPr>
          <w:rFonts w:ascii="Cambria" w:eastAsia="Arial" w:hAnsi="Cambria" w:cs="Arial"/>
          <w:b/>
          <w:sz w:val="22"/>
          <w:szCs w:val="22"/>
        </w:rPr>
      </w:pPr>
      <w:r w:rsidRPr="00EA322A">
        <w:rPr>
          <w:rFonts w:ascii="Cambria" w:eastAsia="Arial" w:hAnsi="Cambria" w:cs="Arial"/>
          <w:b/>
          <w:sz w:val="22"/>
          <w:szCs w:val="22"/>
        </w:rPr>
        <w:t xml:space="preserve">MENSAGEM AO PROJETO DE LEI Nº </w:t>
      </w:r>
      <w:r w:rsidR="00EA322A" w:rsidRPr="00EA322A">
        <w:rPr>
          <w:rFonts w:ascii="Cambria" w:eastAsia="Arial" w:hAnsi="Cambria" w:cs="Arial"/>
          <w:b/>
          <w:sz w:val="22"/>
          <w:szCs w:val="22"/>
        </w:rPr>
        <w:t>01</w:t>
      </w:r>
      <w:r w:rsidRPr="00EA322A">
        <w:rPr>
          <w:rFonts w:ascii="Cambria" w:eastAsia="Arial" w:hAnsi="Cambria" w:cs="Arial"/>
          <w:b/>
          <w:sz w:val="22"/>
          <w:szCs w:val="22"/>
        </w:rPr>
        <w:t>5/2023</w:t>
      </w:r>
    </w:p>
    <w:p w:rsidR="00A01EB4" w:rsidRDefault="00A01EB4" w:rsidP="00A01EB4">
      <w:pPr>
        <w:jc w:val="center"/>
        <w:rPr>
          <w:rFonts w:ascii="Arial" w:eastAsia="Arial" w:hAnsi="Arial" w:cs="Arial"/>
          <w:b/>
        </w:rPr>
      </w:pPr>
    </w:p>
    <w:p w:rsidR="00A01EB4" w:rsidRDefault="00A01EB4" w:rsidP="00A01EB4">
      <w:pPr>
        <w:jc w:val="center"/>
        <w:rPr>
          <w:rFonts w:ascii="Arial" w:eastAsia="Arial" w:hAnsi="Arial" w:cs="Arial"/>
          <w:b/>
        </w:rPr>
      </w:pPr>
    </w:p>
    <w:p w:rsidR="00A01EB4" w:rsidRPr="00EA322A" w:rsidRDefault="00A01EB4" w:rsidP="00A01EB4">
      <w:pPr>
        <w:rPr>
          <w:sz w:val="22"/>
          <w:szCs w:val="22"/>
        </w:rPr>
      </w:pPr>
    </w:p>
    <w:p w:rsidR="00A01EB4" w:rsidRPr="00EA322A" w:rsidRDefault="00A01EB4" w:rsidP="00A01EB4">
      <w:pPr>
        <w:rPr>
          <w:sz w:val="22"/>
          <w:szCs w:val="22"/>
        </w:rPr>
      </w:pPr>
    </w:p>
    <w:p w:rsidR="00A01EB4" w:rsidRPr="00EA322A" w:rsidRDefault="00A01EB4" w:rsidP="00A01EB4">
      <w:pPr>
        <w:jc w:val="both"/>
        <w:rPr>
          <w:rFonts w:ascii="Arial" w:eastAsia="Arial" w:hAnsi="Arial" w:cs="Arial"/>
          <w:sz w:val="22"/>
          <w:szCs w:val="22"/>
        </w:rPr>
      </w:pPr>
      <w:r w:rsidRPr="00EA322A">
        <w:rPr>
          <w:rFonts w:ascii="Arial" w:eastAsia="Arial" w:hAnsi="Arial" w:cs="Arial"/>
          <w:sz w:val="22"/>
          <w:szCs w:val="22"/>
        </w:rPr>
        <w:t>Senhores Vereadores,</w:t>
      </w:r>
    </w:p>
    <w:p w:rsidR="00A01EB4" w:rsidRPr="00EA322A" w:rsidRDefault="00A01EB4" w:rsidP="00A01EB4">
      <w:pPr>
        <w:jc w:val="both"/>
        <w:rPr>
          <w:rFonts w:ascii="Arial" w:eastAsia="Arial" w:hAnsi="Arial" w:cs="Arial"/>
          <w:sz w:val="22"/>
          <w:szCs w:val="22"/>
        </w:rPr>
      </w:pPr>
    </w:p>
    <w:p w:rsidR="00A01EB4" w:rsidRPr="00EA322A" w:rsidRDefault="00A01EB4" w:rsidP="00A01EB4">
      <w:pPr>
        <w:jc w:val="both"/>
        <w:rPr>
          <w:rFonts w:ascii="Arial" w:eastAsia="Arial" w:hAnsi="Arial" w:cs="Arial"/>
          <w:sz w:val="22"/>
          <w:szCs w:val="22"/>
        </w:rPr>
      </w:pPr>
    </w:p>
    <w:p w:rsidR="00A01EB4" w:rsidRPr="00EA322A" w:rsidRDefault="00A01EB4" w:rsidP="00A01EB4">
      <w:pPr>
        <w:spacing w:line="360" w:lineRule="auto"/>
        <w:ind w:firstLine="720"/>
        <w:jc w:val="both"/>
        <w:rPr>
          <w:rFonts w:ascii="Arial" w:eastAsia="Arial" w:hAnsi="Arial" w:cs="Arial"/>
          <w:sz w:val="22"/>
          <w:szCs w:val="22"/>
        </w:rPr>
      </w:pPr>
      <w:r w:rsidRPr="00EA322A">
        <w:rPr>
          <w:rFonts w:ascii="Arial" w:eastAsia="Arial" w:hAnsi="Arial" w:cs="Arial"/>
          <w:sz w:val="22"/>
          <w:szCs w:val="22"/>
        </w:rPr>
        <w:t xml:space="preserve">O Autismo, também conhecido como Transtorno do Espectro Autista (TEA) é uma disfunção global do desenvolvimento, uma alteração que afeta a capacidade de comunicação do indivíduo, de socialização e de comportamento. Esta desordem faz parte de um grupo de síndrome chamado transtorno global do desenvolvimento (TGD). </w:t>
      </w:r>
    </w:p>
    <w:p w:rsidR="00A01EB4" w:rsidRPr="00EA322A" w:rsidRDefault="00A01EB4" w:rsidP="00A01EB4">
      <w:pPr>
        <w:spacing w:line="360" w:lineRule="auto"/>
        <w:ind w:firstLine="720"/>
        <w:jc w:val="both"/>
        <w:rPr>
          <w:rFonts w:ascii="Arial" w:eastAsia="Arial" w:hAnsi="Arial" w:cs="Arial"/>
          <w:sz w:val="22"/>
          <w:szCs w:val="22"/>
        </w:rPr>
      </w:pPr>
      <w:r w:rsidRPr="00EA322A">
        <w:rPr>
          <w:rFonts w:ascii="Arial" w:eastAsia="Arial" w:hAnsi="Arial" w:cs="Arial"/>
          <w:sz w:val="22"/>
          <w:szCs w:val="22"/>
        </w:rPr>
        <w:t>O Autismo pode ter em seu comportamento hiperatividade, agressões, impulsividade, irritabilidade, repetição de palavras e de ações. Muitos são os mitos em referência ao autismo, portanto esse projeto visa a divulgação e a conscientização em relação a este distúrbio para a população.</w:t>
      </w:r>
    </w:p>
    <w:p w:rsidR="00A01EB4" w:rsidRPr="00EA322A" w:rsidRDefault="00A01EB4" w:rsidP="00A01EB4">
      <w:pPr>
        <w:spacing w:line="360" w:lineRule="auto"/>
        <w:ind w:firstLine="720"/>
        <w:jc w:val="both"/>
        <w:rPr>
          <w:rFonts w:ascii="Arial" w:eastAsia="Arial" w:hAnsi="Arial" w:cs="Arial"/>
          <w:sz w:val="22"/>
          <w:szCs w:val="22"/>
        </w:rPr>
      </w:pPr>
      <w:r w:rsidRPr="00EA322A">
        <w:rPr>
          <w:rFonts w:ascii="Arial" w:eastAsia="Arial" w:hAnsi="Arial" w:cs="Arial"/>
          <w:sz w:val="22"/>
          <w:szCs w:val="22"/>
        </w:rPr>
        <w:t>Os principais objetivos deste projeto são: transmitir informação sobre os direitos dos Autistas, interação dos familiares dos autistas com a sociedade, desmistificação e quebra das barreiras quanto ao preconceito ao comportamento dos mesmos.</w:t>
      </w:r>
    </w:p>
    <w:p w:rsidR="00A01EB4" w:rsidRPr="00EA322A" w:rsidRDefault="00A01EB4" w:rsidP="00A01EB4">
      <w:pPr>
        <w:spacing w:line="360" w:lineRule="auto"/>
        <w:ind w:firstLine="720"/>
        <w:jc w:val="both"/>
        <w:rPr>
          <w:rFonts w:ascii="Arial" w:eastAsia="Arial" w:hAnsi="Arial" w:cs="Arial"/>
          <w:sz w:val="22"/>
          <w:szCs w:val="22"/>
        </w:rPr>
      </w:pPr>
      <w:r w:rsidRPr="00EA322A">
        <w:rPr>
          <w:rFonts w:ascii="Arial" w:eastAsia="Arial" w:hAnsi="Arial" w:cs="Arial"/>
          <w:sz w:val="22"/>
          <w:szCs w:val="22"/>
        </w:rPr>
        <w:t>Portanto este Projeto é de grande relevância para toda sociedade, visto que muitas pessoas não têm conhecimento e nem compreensão do Transtorno Espectro Autista, contudo observa-se a importância da divulgação e conscientização da medida pleiteada.</w:t>
      </w:r>
    </w:p>
    <w:p w:rsidR="00A01EB4" w:rsidRPr="00EA322A" w:rsidRDefault="00A01EB4" w:rsidP="00A01EB4">
      <w:pPr>
        <w:spacing w:line="360" w:lineRule="auto"/>
        <w:ind w:firstLine="720"/>
        <w:jc w:val="both"/>
        <w:rPr>
          <w:rFonts w:ascii="Arial" w:eastAsia="Arial" w:hAnsi="Arial" w:cs="Arial"/>
          <w:sz w:val="22"/>
          <w:szCs w:val="22"/>
        </w:rPr>
      </w:pPr>
      <w:r w:rsidRPr="00EA322A">
        <w:rPr>
          <w:rFonts w:ascii="Arial" w:eastAsia="Arial" w:hAnsi="Arial" w:cs="Arial"/>
          <w:sz w:val="22"/>
          <w:szCs w:val="22"/>
        </w:rPr>
        <w:t>Desse modo, diante da relevância desta Proposição, contamos com o apoio dos nobres pares para a aprovação deste Projeto de Lei.</w:t>
      </w:r>
    </w:p>
    <w:p w:rsidR="00A01EB4" w:rsidRPr="00EA322A" w:rsidRDefault="00A01EB4" w:rsidP="00A01EB4">
      <w:pPr>
        <w:spacing w:line="360" w:lineRule="auto"/>
        <w:ind w:firstLine="720"/>
        <w:jc w:val="both"/>
        <w:rPr>
          <w:rFonts w:ascii="Arial" w:eastAsia="Arial" w:hAnsi="Arial" w:cs="Arial"/>
          <w:sz w:val="22"/>
          <w:szCs w:val="22"/>
        </w:rPr>
      </w:pPr>
    </w:p>
    <w:p w:rsidR="00A01EB4" w:rsidRPr="00EA322A" w:rsidRDefault="00A01EB4" w:rsidP="00A01EB4">
      <w:pPr>
        <w:spacing w:line="360" w:lineRule="auto"/>
        <w:ind w:firstLine="720"/>
        <w:jc w:val="both"/>
        <w:rPr>
          <w:rFonts w:ascii="Arial" w:eastAsia="Arial" w:hAnsi="Arial" w:cs="Arial"/>
          <w:sz w:val="22"/>
          <w:szCs w:val="22"/>
        </w:rPr>
      </w:pPr>
      <w:r w:rsidRPr="00EA322A">
        <w:rPr>
          <w:rFonts w:ascii="Arial" w:eastAsia="Arial" w:hAnsi="Arial" w:cs="Arial"/>
          <w:sz w:val="22"/>
          <w:szCs w:val="22"/>
        </w:rPr>
        <w:t>Sala das Sessões da Câmara Municipal de Vereadores de Santo A</w:t>
      </w:r>
      <w:r w:rsidR="001C5C62">
        <w:rPr>
          <w:rFonts w:ascii="Arial" w:eastAsia="Arial" w:hAnsi="Arial" w:cs="Arial"/>
          <w:sz w:val="22"/>
          <w:szCs w:val="22"/>
        </w:rPr>
        <w:t xml:space="preserve">ntônio do Sudoeste, em </w:t>
      </w:r>
      <w:r w:rsidRPr="00EA322A">
        <w:rPr>
          <w:rFonts w:ascii="Arial" w:eastAsia="Arial" w:hAnsi="Arial" w:cs="Arial"/>
          <w:sz w:val="22"/>
          <w:szCs w:val="22"/>
        </w:rPr>
        <w:t>0</w:t>
      </w:r>
      <w:r w:rsidR="001C5C62">
        <w:rPr>
          <w:rFonts w:ascii="Arial" w:eastAsia="Arial" w:hAnsi="Arial" w:cs="Arial"/>
          <w:sz w:val="22"/>
          <w:szCs w:val="22"/>
        </w:rPr>
        <w:t>3</w:t>
      </w:r>
      <w:r w:rsidRPr="00EA322A">
        <w:rPr>
          <w:rFonts w:ascii="Arial" w:eastAsia="Arial" w:hAnsi="Arial" w:cs="Arial"/>
          <w:sz w:val="22"/>
          <w:szCs w:val="22"/>
        </w:rPr>
        <w:t xml:space="preserve"> de Abril do ano de 2023</w:t>
      </w:r>
    </w:p>
    <w:p w:rsidR="00A01EB4" w:rsidRPr="00EA322A" w:rsidRDefault="00A01EB4" w:rsidP="00A01EB4">
      <w:pPr>
        <w:ind w:firstLine="720"/>
        <w:jc w:val="both"/>
        <w:rPr>
          <w:rFonts w:ascii="Arial" w:eastAsia="Arial" w:hAnsi="Arial" w:cs="Arial"/>
          <w:sz w:val="22"/>
          <w:szCs w:val="22"/>
        </w:rPr>
      </w:pPr>
    </w:p>
    <w:p w:rsidR="00A01EB4" w:rsidRPr="00EA322A" w:rsidRDefault="00A01EB4" w:rsidP="00A01EB4">
      <w:pPr>
        <w:rPr>
          <w:sz w:val="22"/>
          <w:szCs w:val="22"/>
        </w:rPr>
      </w:pPr>
    </w:p>
    <w:p w:rsidR="00A01EB4" w:rsidRPr="00EA322A" w:rsidRDefault="00A01EB4" w:rsidP="00A01EB4">
      <w:pPr>
        <w:rPr>
          <w:sz w:val="22"/>
          <w:szCs w:val="22"/>
        </w:rPr>
      </w:pPr>
    </w:p>
    <w:p w:rsidR="00A01EB4" w:rsidRPr="00EA322A" w:rsidRDefault="00A01EB4" w:rsidP="00A01EB4">
      <w:pPr>
        <w:rPr>
          <w:sz w:val="22"/>
          <w:szCs w:val="22"/>
        </w:rPr>
      </w:pPr>
    </w:p>
    <w:p w:rsidR="00A01EB4" w:rsidRPr="00EA322A" w:rsidRDefault="00A01EB4" w:rsidP="00A01EB4">
      <w:pPr>
        <w:rPr>
          <w:sz w:val="22"/>
          <w:szCs w:val="22"/>
        </w:rPr>
      </w:pPr>
    </w:p>
    <w:p w:rsidR="00A01EB4" w:rsidRPr="00EA322A" w:rsidRDefault="00A01EB4" w:rsidP="00A01EB4">
      <w:pPr>
        <w:rPr>
          <w:sz w:val="22"/>
          <w:szCs w:val="22"/>
        </w:rPr>
      </w:pPr>
    </w:p>
    <w:p w:rsidR="00A01EB4" w:rsidRPr="00EA322A" w:rsidRDefault="00A01EB4" w:rsidP="00A01EB4">
      <w:pPr>
        <w:rPr>
          <w:sz w:val="22"/>
          <w:szCs w:val="22"/>
        </w:rPr>
        <w:sectPr w:rsidR="00A01EB4" w:rsidRPr="00EA322A" w:rsidSect="008835E1">
          <w:headerReference w:type="default" r:id="rId6"/>
          <w:footerReference w:type="default" r:id="rId7"/>
          <w:pgSz w:w="11906" w:h="16838"/>
          <w:pgMar w:top="284" w:right="1133" w:bottom="993" w:left="1560" w:header="142" w:footer="35" w:gutter="0"/>
          <w:pgNumType w:start="1"/>
          <w:cols w:space="720"/>
        </w:sectPr>
      </w:pPr>
    </w:p>
    <w:p w:rsidR="00A01EB4" w:rsidRPr="00EA322A" w:rsidRDefault="00A01EB4" w:rsidP="00A01EB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A322A">
        <w:rPr>
          <w:rFonts w:ascii="Arial" w:hAnsi="Arial" w:cs="Arial"/>
          <w:b/>
          <w:bCs/>
          <w:sz w:val="22"/>
          <w:szCs w:val="22"/>
        </w:rPr>
        <w:lastRenderedPageBreak/>
        <w:t>CLAIRTON ANTONIO CAUDURO.</w:t>
      </w:r>
    </w:p>
    <w:p w:rsidR="00A01EB4" w:rsidRPr="00EA322A" w:rsidRDefault="00A01EB4" w:rsidP="00A01EB4">
      <w:pPr>
        <w:jc w:val="center"/>
        <w:rPr>
          <w:b/>
          <w:bCs/>
          <w:sz w:val="22"/>
          <w:szCs w:val="22"/>
        </w:rPr>
      </w:pPr>
      <w:r w:rsidRPr="00EA322A">
        <w:rPr>
          <w:rFonts w:ascii="Arial" w:hAnsi="Arial" w:cs="Arial"/>
          <w:b/>
          <w:bCs/>
          <w:sz w:val="22"/>
          <w:szCs w:val="22"/>
        </w:rPr>
        <w:t xml:space="preserve">VEREADOR </w:t>
      </w:r>
      <w:r w:rsidR="00EA322A">
        <w:rPr>
          <w:rFonts w:ascii="Arial" w:hAnsi="Arial" w:cs="Arial"/>
          <w:b/>
          <w:bCs/>
          <w:sz w:val="22"/>
          <w:szCs w:val="22"/>
        </w:rPr>
        <w:t>AUTOR.</w:t>
      </w:r>
    </w:p>
    <w:p w:rsidR="00A01EB4" w:rsidRDefault="00A01EB4" w:rsidP="00A01EB4"/>
    <w:p w:rsidR="00E1769D" w:rsidRDefault="004C6638"/>
    <w:sectPr w:rsidR="00E1769D" w:rsidSect="00BA43F0">
      <w:type w:val="continuous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638" w:rsidRDefault="004C6638" w:rsidP="00A01EB4">
      <w:r>
        <w:separator/>
      </w:r>
    </w:p>
  </w:endnote>
  <w:endnote w:type="continuationSeparator" w:id="0">
    <w:p w:rsidR="004C6638" w:rsidRDefault="004C6638" w:rsidP="00A01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49B" w:rsidRDefault="004C6638" w:rsidP="0088149B">
    <w:pPr>
      <w:pStyle w:val="Rodap"/>
      <w:tabs>
        <w:tab w:val="clear" w:pos="4252"/>
        <w:tab w:val="clear" w:pos="8504"/>
        <w:tab w:val="left" w:pos="489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638" w:rsidRDefault="004C6638" w:rsidP="00A01EB4">
      <w:r>
        <w:separator/>
      </w:r>
    </w:p>
  </w:footnote>
  <w:footnote w:type="continuationSeparator" w:id="0">
    <w:p w:rsidR="004C6638" w:rsidRDefault="004C6638" w:rsidP="00A01E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49B" w:rsidRPr="00A01EB4" w:rsidRDefault="004C6638" w:rsidP="00A01EB4">
    <w:pPr>
      <w:rPr>
        <w:rStyle w:val="TtulodoLivro"/>
        <w:rFonts w:ascii="Century Gothic" w:hAnsi="Century Gothic"/>
        <w:b w:val="0"/>
        <w:bCs w:val="0"/>
        <w:i w:val="0"/>
        <w:iCs w:val="0"/>
        <w:color w:val="1F4E79"/>
        <w:spacing w:val="0"/>
        <w:sz w:val="36"/>
        <w:szCs w:val="36"/>
        <w:u w:val="single"/>
      </w:rPr>
    </w:pPr>
  </w:p>
  <w:p w:rsidR="0088149B" w:rsidRDefault="004C663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EB4"/>
    <w:rsid w:val="00135B6E"/>
    <w:rsid w:val="001C5C62"/>
    <w:rsid w:val="004C6638"/>
    <w:rsid w:val="006E30EC"/>
    <w:rsid w:val="007C5986"/>
    <w:rsid w:val="0083439A"/>
    <w:rsid w:val="00A01EB4"/>
    <w:rsid w:val="00D54525"/>
    <w:rsid w:val="00D73358"/>
    <w:rsid w:val="00EA322A"/>
    <w:rsid w:val="00EE6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C36117-052C-43AC-8281-97EEFBF6E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1E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1E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1EB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01E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1EB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01EB4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01EB4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01EB4"/>
    <w:rPr>
      <w:b/>
      <w:bCs/>
      <w:i/>
      <w:iCs/>
      <w:spacing w:val="5"/>
    </w:rPr>
  </w:style>
  <w:style w:type="character" w:styleId="nfaseIntensa">
    <w:name w:val="Intense Emphasis"/>
    <w:uiPriority w:val="21"/>
    <w:qFormat/>
    <w:rsid w:val="00A01EB4"/>
    <w:rPr>
      <w:i/>
      <w:iCs/>
      <w:color w:val="5B9BD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570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CÃMARA</dc:creator>
  <cp:keywords/>
  <dc:description/>
  <cp:lastModifiedBy>CLIENTE CÃMARA</cp:lastModifiedBy>
  <cp:revision>7</cp:revision>
  <dcterms:created xsi:type="dcterms:W3CDTF">2023-03-31T20:33:00Z</dcterms:created>
  <dcterms:modified xsi:type="dcterms:W3CDTF">2023-04-03T10:48:00Z</dcterms:modified>
</cp:coreProperties>
</file>