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B1C" w:rsidRDefault="00274B1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GoBack"/>
      <w:bookmarkEnd w:id="0"/>
    </w:p>
    <w:p w:rsidR="00274B1C" w:rsidRDefault="00F81F30">
      <w:pPr>
        <w:pStyle w:val="NormalWeb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3C2A48">
        <w:rPr>
          <w:rStyle w:val="Forte"/>
          <w:rFonts w:ascii="Arial" w:hAnsi="Arial" w:cs="Arial"/>
          <w:sz w:val="24"/>
          <w:lang w:val="pt-BR"/>
        </w:rPr>
        <w:t>08</w:t>
      </w:r>
      <w:r>
        <w:rPr>
          <w:rStyle w:val="Forte"/>
          <w:rFonts w:ascii="Arial" w:hAnsi="Arial" w:cs="Arial"/>
          <w:sz w:val="24"/>
        </w:rPr>
        <w:t>/2026</w:t>
      </w:r>
    </w:p>
    <w:p w:rsidR="00274B1C" w:rsidRDefault="00F81F30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Autor</w:t>
      </w:r>
      <w:proofErr w:type="spellEnd"/>
      <w:r>
        <w:rPr>
          <w:rStyle w:val="Forte"/>
          <w:rFonts w:ascii="Arial" w:hAnsi="Arial" w:cs="Arial"/>
          <w:sz w:val="24"/>
        </w:rPr>
        <w:t>: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Ramon Vieira da </w:t>
      </w:r>
      <w:proofErr w:type="spellStart"/>
      <w:r>
        <w:rPr>
          <w:rFonts w:ascii="Arial" w:hAnsi="Arial" w:cs="Arial"/>
          <w:sz w:val="24"/>
        </w:rPr>
        <w:t>Veiga</w:t>
      </w:r>
      <w:proofErr w:type="spellEnd"/>
    </w:p>
    <w:p w:rsidR="00274B1C" w:rsidRDefault="00F81F30">
      <w:pPr>
        <w:pStyle w:val="NormalWeb"/>
        <w:jc w:val="both"/>
        <w:rPr>
          <w:rFonts w:ascii="Arial" w:hAnsi="Arial" w:cs="Arial"/>
          <w:sz w:val="24"/>
        </w:rPr>
      </w:pPr>
      <w:proofErr w:type="spellStart"/>
      <w:proofErr w:type="gramStart"/>
      <w:r>
        <w:rPr>
          <w:rStyle w:val="Forte"/>
          <w:rFonts w:ascii="Arial" w:hAnsi="Arial" w:cs="Arial"/>
          <w:sz w:val="24"/>
        </w:rPr>
        <w:t>Assunto</w:t>
      </w:r>
      <w:proofErr w:type="spellEnd"/>
      <w:r>
        <w:rPr>
          <w:rStyle w:val="Forte"/>
          <w:rFonts w:ascii="Arial" w:hAnsi="Arial" w:cs="Arial"/>
          <w:sz w:val="24"/>
        </w:rPr>
        <w:t>: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Solicitação</w:t>
      </w:r>
      <w:proofErr w:type="spellEnd"/>
      <w:r>
        <w:rPr>
          <w:rFonts w:ascii="Arial" w:hAnsi="Arial" w:cs="Arial"/>
          <w:sz w:val="24"/>
        </w:rPr>
        <w:t xml:space="preserve"> para </w:t>
      </w:r>
      <w:proofErr w:type="spellStart"/>
      <w:r w:rsidR="003C2A48">
        <w:rPr>
          <w:rFonts w:ascii="Arial" w:hAnsi="Arial" w:cs="Arial"/>
          <w:sz w:val="24"/>
        </w:rPr>
        <w:t>serviços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cascalhamento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trechos</w:t>
      </w:r>
      <w:proofErr w:type="spellEnd"/>
      <w:r w:rsidR="003C2A48">
        <w:rPr>
          <w:rFonts w:ascii="Arial" w:hAnsi="Arial" w:cs="Arial"/>
          <w:sz w:val="24"/>
        </w:rPr>
        <w:t xml:space="preserve"> do </w:t>
      </w:r>
      <w:proofErr w:type="spellStart"/>
      <w:r w:rsidR="003C2A48">
        <w:rPr>
          <w:rFonts w:ascii="Arial" w:hAnsi="Arial" w:cs="Arial"/>
          <w:sz w:val="24"/>
        </w:rPr>
        <w:t>Municípo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Piedade</w:t>
      </w:r>
      <w:proofErr w:type="spellEnd"/>
      <w:r w:rsidR="003C2A48">
        <w:rPr>
          <w:rFonts w:ascii="Arial" w:hAnsi="Arial" w:cs="Arial"/>
          <w:sz w:val="24"/>
        </w:rPr>
        <w:t xml:space="preserve"> de Ponte Nova </w:t>
      </w:r>
      <w:proofErr w:type="spellStart"/>
      <w:r w:rsidR="003C2A48">
        <w:rPr>
          <w:rFonts w:ascii="Arial" w:hAnsi="Arial" w:cs="Arial"/>
          <w:sz w:val="24"/>
        </w:rPr>
        <w:t>como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Morrão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chamado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popularmente</w:t>
      </w:r>
      <w:proofErr w:type="spellEnd"/>
      <w:r w:rsidR="003C2A48">
        <w:rPr>
          <w:rFonts w:ascii="Arial" w:hAnsi="Arial" w:cs="Arial"/>
          <w:sz w:val="24"/>
        </w:rPr>
        <w:t xml:space="preserve"> de Morro dos </w:t>
      </w:r>
      <w:proofErr w:type="spellStart"/>
      <w:r w:rsidR="003C2A48">
        <w:rPr>
          <w:rFonts w:ascii="Arial" w:hAnsi="Arial" w:cs="Arial"/>
          <w:sz w:val="24"/>
        </w:rPr>
        <w:t>Bordoni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saida</w:t>
      </w:r>
      <w:proofErr w:type="spellEnd"/>
      <w:r w:rsidR="003C2A48">
        <w:rPr>
          <w:rFonts w:ascii="Arial" w:hAnsi="Arial" w:cs="Arial"/>
          <w:sz w:val="24"/>
        </w:rPr>
        <w:t xml:space="preserve"> para zona rural </w:t>
      </w:r>
      <w:proofErr w:type="spellStart"/>
      <w:r w:rsidR="003C2A48">
        <w:rPr>
          <w:rFonts w:ascii="Arial" w:hAnsi="Arial" w:cs="Arial"/>
          <w:sz w:val="24"/>
        </w:rPr>
        <w:t>como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Pacas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Viçoso</w:t>
      </w:r>
      <w:proofErr w:type="spellEnd"/>
      <w:r w:rsidR="003C2A48">
        <w:rPr>
          <w:rFonts w:ascii="Arial" w:hAnsi="Arial" w:cs="Arial"/>
          <w:sz w:val="24"/>
        </w:rPr>
        <w:t xml:space="preserve"> e outros; </w:t>
      </w:r>
      <w:proofErr w:type="spellStart"/>
      <w:r w:rsidR="003C2A48">
        <w:rPr>
          <w:rFonts w:ascii="Arial" w:hAnsi="Arial" w:cs="Arial"/>
          <w:sz w:val="24"/>
        </w:rPr>
        <w:t>Cascalhamento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todo</w:t>
      </w:r>
      <w:proofErr w:type="spellEnd"/>
      <w:r w:rsidR="003C2A48">
        <w:rPr>
          <w:rFonts w:ascii="Arial" w:hAnsi="Arial" w:cs="Arial"/>
          <w:sz w:val="24"/>
        </w:rPr>
        <w:t xml:space="preserve"> o </w:t>
      </w:r>
      <w:proofErr w:type="spellStart"/>
      <w:r w:rsidR="003C2A48">
        <w:rPr>
          <w:rFonts w:ascii="Arial" w:hAnsi="Arial" w:cs="Arial"/>
          <w:sz w:val="24"/>
        </w:rPr>
        <w:t>trecho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próximo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ao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entrocamento</w:t>
      </w:r>
      <w:proofErr w:type="spellEnd"/>
      <w:r w:rsidR="003C2A48">
        <w:rPr>
          <w:rFonts w:ascii="Arial" w:hAnsi="Arial" w:cs="Arial"/>
          <w:sz w:val="24"/>
        </w:rPr>
        <w:t xml:space="preserve"> que tem </w:t>
      </w:r>
      <w:proofErr w:type="spellStart"/>
      <w:r w:rsidR="003C2A48">
        <w:rPr>
          <w:rFonts w:ascii="Arial" w:hAnsi="Arial" w:cs="Arial"/>
          <w:sz w:val="24"/>
        </w:rPr>
        <w:t>como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referência</w:t>
      </w:r>
      <w:proofErr w:type="spellEnd"/>
      <w:r w:rsidR="003C2A48">
        <w:rPr>
          <w:rFonts w:ascii="Arial" w:hAnsi="Arial" w:cs="Arial"/>
          <w:sz w:val="24"/>
        </w:rPr>
        <w:t xml:space="preserve">  </w:t>
      </w:r>
      <w:proofErr w:type="spellStart"/>
      <w:r w:rsidR="003C2A48">
        <w:rPr>
          <w:rFonts w:ascii="Arial" w:hAnsi="Arial" w:cs="Arial"/>
          <w:sz w:val="24"/>
        </w:rPr>
        <w:t>destino</w:t>
      </w:r>
      <w:proofErr w:type="spellEnd"/>
      <w:r w:rsidR="003C2A48">
        <w:rPr>
          <w:rFonts w:ascii="Arial" w:hAnsi="Arial" w:cs="Arial"/>
          <w:sz w:val="24"/>
        </w:rPr>
        <w:t xml:space="preserve"> a </w:t>
      </w:r>
      <w:proofErr w:type="spellStart"/>
      <w:r w:rsidR="003C2A48">
        <w:rPr>
          <w:rFonts w:ascii="Arial" w:hAnsi="Arial" w:cs="Arial"/>
          <w:sz w:val="24"/>
        </w:rPr>
        <w:t>propriedade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Lozinho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Vieiras</w:t>
      </w:r>
      <w:proofErr w:type="spellEnd"/>
      <w:r w:rsidR="003C2A48">
        <w:rPr>
          <w:rFonts w:ascii="Arial" w:hAnsi="Arial" w:cs="Arial"/>
          <w:sz w:val="24"/>
        </w:rPr>
        <w:t xml:space="preserve">, que </w:t>
      </w:r>
      <w:proofErr w:type="spellStart"/>
      <w:r w:rsidR="003C2A48">
        <w:rPr>
          <w:rFonts w:ascii="Arial" w:hAnsi="Arial" w:cs="Arial"/>
          <w:sz w:val="24"/>
        </w:rPr>
        <w:t>liga</w:t>
      </w:r>
      <w:proofErr w:type="spellEnd"/>
      <w:r w:rsidR="003C2A48">
        <w:rPr>
          <w:rFonts w:ascii="Arial" w:hAnsi="Arial" w:cs="Arial"/>
          <w:sz w:val="24"/>
        </w:rPr>
        <w:t xml:space="preserve"> no </w:t>
      </w:r>
      <w:proofErr w:type="spellStart"/>
      <w:r w:rsidR="003C2A48">
        <w:rPr>
          <w:rFonts w:ascii="Arial" w:hAnsi="Arial" w:cs="Arial"/>
          <w:sz w:val="24"/>
        </w:rPr>
        <w:t>morro</w:t>
      </w:r>
      <w:proofErr w:type="spellEnd"/>
      <w:r w:rsidR="003C2A48">
        <w:rPr>
          <w:rFonts w:ascii="Arial" w:hAnsi="Arial" w:cs="Arial"/>
          <w:sz w:val="24"/>
        </w:rPr>
        <w:t xml:space="preserve"> da </w:t>
      </w:r>
      <w:proofErr w:type="spellStart"/>
      <w:r w:rsidR="003C2A48">
        <w:rPr>
          <w:rFonts w:ascii="Arial" w:hAnsi="Arial" w:cs="Arial"/>
          <w:sz w:val="24"/>
        </w:rPr>
        <w:t>laje</w:t>
      </w:r>
      <w:proofErr w:type="spellEnd"/>
      <w:r w:rsidR="003C2A48">
        <w:rPr>
          <w:rFonts w:ascii="Arial" w:hAnsi="Arial" w:cs="Arial"/>
          <w:sz w:val="24"/>
        </w:rPr>
        <w:t xml:space="preserve">; </w:t>
      </w:r>
      <w:proofErr w:type="spellStart"/>
      <w:r w:rsidR="003C2A48">
        <w:rPr>
          <w:rFonts w:ascii="Arial" w:hAnsi="Arial" w:cs="Arial"/>
          <w:sz w:val="24"/>
        </w:rPr>
        <w:t>Cascalhamento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na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jacutinga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proximo</w:t>
      </w:r>
      <w:proofErr w:type="spellEnd"/>
      <w:r w:rsidR="003C2A48">
        <w:rPr>
          <w:rFonts w:ascii="Arial" w:hAnsi="Arial" w:cs="Arial"/>
          <w:sz w:val="24"/>
        </w:rPr>
        <w:t xml:space="preserve"> a casa de Fernando (</w:t>
      </w:r>
      <w:proofErr w:type="spellStart"/>
      <w:r w:rsidR="003C2A48">
        <w:rPr>
          <w:rFonts w:ascii="Arial" w:hAnsi="Arial" w:cs="Arial"/>
          <w:sz w:val="24"/>
        </w:rPr>
        <w:t>Referência</w:t>
      </w:r>
      <w:proofErr w:type="spellEnd"/>
      <w:r w:rsidR="003C2A48">
        <w:rPr>
          <w:rFonts w:ascii="Arial" w:hAnsi="Arial" w:cs="Arial"/>
          <w:sz w:val="24"/>
        </w:rPr>
        <w:t xml:space="preserve">); </w:t>
      </w:r>
      <w:proofErr w:type="spellStart"/>
      <w:r w:rsidR="003C2A48">
        <w:rPr>
          <w:rFonts w:ascii="Arial" w:hAnsi="Arial" w:cs="Arial"/>
          <w:sz w:val="24"/>
        </w:rPr>
        <w:t>todos</w:t>
      </w:r>
      <w:proofErr w:type="spellEnd"/>
      <w:r w:rsidR="003C2A48">
        <w:rPr>
          <w:rFonts w:ascii="Arial" w:hAnsi="Arial" w:cs="Arial"/>
          <w:sz w:val="24"/>
        </w:rPr>
        <w:t xml:space="preserve"> do </w:t>
      </w:r>
      <w:proofErr w:type="spellStart"/>
      <w:r w:rsidR="003C2A48">
        <w:rPr>
          <w:rFonts w:ascii="Arial" w:hAnsi="Arial" w:cs="Arial"/>
          <w:sz w:val="24"/>
        </w:rPr>
        <w:t>Município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Piedade</w:t>
      </w:r>
      <w:proofErr w:type="spellEnd"/>
      <w:r w:rsidR="003C2A48">
        <w:rPr>
          <w:rFonts w:ascii="Arial" w:hAnsi="Arial" w:cs="Arial"/>
          <w:sz w:val="24"/>
        </w:rPr>
        <w:t xml:space="preserve"> de Ponte Nova.</w:t>
      </w:r>
      <w:proofErr w:type="gramEnd"/>
    </w:p>
    <w:p w:rsidR="003C2A48" w:rsidRDefault="00F81F30" w:rsidP="003C2A48">
      <w:pPr>
        <w:pStyle w:val="NormalWeb"/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 xml:space="preserve">O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</w:rPr>
        <w:t xml:space="preserve">Ramon Vieira da </w:t>
      </w:r>
      <w:proofErr w:type="spellStart"/>
      <w:r>
        <w:rPr>
          <w:rStyle w:val="Forte"/>
          <w:rFonts w:ascii="Arial" w:hAnsi="Arial" w:cs="Arial"/>
          <w:sz w:val="24"/>
        </w:rPr>
        <w:t>Veiga</w:t>
      </w:r>
      <w:proofErr w:type="spellEnd"/>
      <w:r>
        <w:rPr>
          <w:rFonts w:ascii="Arial" w:hAnsi="Arial" w:cs="Arial"/>
          <w:sz w:val="24"/>
        </w:rPr>
        <w:t xml:space="preserve">, no </w:t>
      </w:r>
      <w:proofErr w:type="spellStart"/>
      <w:r>
        <w:rPr>
          <w:rFonts w:ascii="Arial" w:hAnsi="Arial" w:cs="Arial"/>
          <w:sz w:val="24"/>
        </w:rPr>
        <w:t>uso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suas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atribuições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legais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regimentais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vem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respeitosamente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</w:rPr>
        <w:t>INDICAR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Excelentí</w:t>
      </w:r>
      <w:r>
        <w:rPr>
          <w:rFonts w:ascii="Arial" w:hAnsi="Arial" w:cs="Arial"/>
          <w:sz w:val="24"/>
        </w:rPr>
        <w:t>ssimo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Senhor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Prefeito</w:t>
      </w:r>
      <w:proofErr w:type="spellEnd"/>
      <w:r>
        <w:rPr>
          <w:rFonts w:ascii="Arial" w:hAnsi="Arial" w:cs="Arial"/>
          <w:sz w:val="24"/>
        </w:rPr>
        <w:t xml:space="preserve"> Municipal, que </w:t>
      </w:r>
      <w:proofErr w:type="spellStart"/>
      <w:r>
        <w:rPr>
          <w:rFonts w:ascii="Arial" w:hAnsi="Arial" w:cs="Arial"/>
          <w:sz w:val="24"/>
        </w:rPr>
        <w:t>sejam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tomadas</w:t>
      </w:r>
      <w:proofErr w:type="spellEnd"/>
      <w:r>
        <w:rPr>
          <w:rFonts w:ascii="Arial" w:hAnsi="Arial" w:cs="Arial"/>
          <w:sz w:val="24"/>
        </w:rPr>
        <w:t xml:space="preserve"> as </w:t>
      </w:r>
      <w:proofErr w:type="spellStart"/>
      <w:r>
        <w:rPr>
          <w:rFonts w:ascii="Arial" w:hAnsi="Arial" w:cs="Arial"/>
          <w:sz w:val="24"/>
        </w:rPr>
        <w:t>providências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necessárias</w:t>
      </w:r>
      <w:proofErr w:type="spellEnd"/>
      <w:r>
        <w:rPr>
          <w:rFonts w:ascii="Arial" w:hAnsi="Arial" w:cs="Arial"/>
          <w:sz w:val="24"/>
        </w:rPr>
        <w:t xml:space="preserve"> junto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setor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competente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Administração</w:t>
      </w:r>
      <w:proofErr w:type="spellEnd"/>
      <w:r>
        <w:rPr>
          <w:rFonts w:ascii="Arial" w:hAnsi="Arial" w:cs="Arial"/>
          <w:sz w:val="24"/>
        </w:rPr>
        <w:t xml:space="preserve"> Municipal, para </w:t>
      </w:r>
      <w:proofErr w:type="spellStart"/>
      <w:r w:rsidR="003C2A48">
        <w:rPr>
          <w:rFonts w:ascii="Arial" w:hAnsi="Arial" w:cs="Arial"/>
          <w:sz w:val="24"/>
        </w:rPr>
        <w:t>sejam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cascalhados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diversos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trechos</w:t>
      </w:r>
      <w:proofErr w:type="spellEnd"/>
      <w:r w:rsidR="003C2A48">
        <w:rPr>
          <w:rFonts w:ascii="Arial" w:hAnsi="Arial" w:cs="Arial"/>
          <w:sz w:val="24"/>
        </w:rPr>
        <w:t xml:space="preserve"> da </w:t>
      </w:r>
      <w:proofErr w:type="spellStart"/>
      <w:r w:rsidR="003C2A48">
        <w:rPr>
          <w:rFonts w:ascii="Arial" w:hAnsi="Arial" w:cs="Arial"/>
          <w:sz w:val="24"/>
        </w:rPr>
        <w:t>cidade</w:t>
      </w:r>
      <w:proofErr w:type="spellEnd"/>
      <w:r w:rsidR="003C2A48">
        <w:rPr>
          <w:rFonts w:ascii="Arial" w:hAnsi="Arial" w:cs="Arial"/>
          <w:sz w:val="24"/>
        </w:rPr>
        <w:t xml:space="preserve"> que tem </w:t>
      </w:r>
      <w:proofErr w:type="spellStart"/>
      <w:r w:rsidR="003C2A48">
        <w:rPr>
          <w:rFonts w:ascii="Arial" w:hAnsi="Arial" w:cs="Arial"/>
          <w:sz w:val="24"/>
        </w:rPr>
        <w:t>como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ponto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referência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Morrão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chamado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popular</w:t>
      </w:r>
      <w:r w:rsidR="003C2A48">
        <w:rPr>
          <w:rFonts w:ascii="Arial" w:hAnsi="Arial" w:cs="Arial"/>
          <w:sz w:val="24"/>
        </w:rPr>
        <w:t>mente</w:t>
      </w:r>
      <w:proofErr w:type="spellEnd"/>
      <w:r w:rsidR="003C2A48">
        <w:rPr>
          <w:rFonts w:ascii="Arial" w:hAnsi="Arial" w:cs="Arial"/>
          <w:sz w:val="24"/>
        </w:rPr>
        <w:t xml:space="preserve"> de Morro dos </w:t>
      </w:r>
      <w:proofErr w:type="spellStart"/>
      <w:r w:rsidR="003C2A48">
        <w:rPr>
          <w:rFonts w:ascii="Arial" w:hAnsi="Arial" w:cs="Arial"/>
          <w:sz w:val="24"/>
        </w:rPr>
        <w:t>Bordoni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todo</w:t>
      </w:r>
      <w:proofErr w:type="spellEnd"/>
      <w:r w:rsidR="003C2A48">
        <w:rPr>
          <w:rFonts w:ascii="Arial" w:hAnsi="Arial" w:cs="Arial"/>
          <w:sz w:val="24"/>
        </w:rPr>
        <w:t xml:space="preserve"> o </w:t>
      </w:r>
      <w:proofErr w:type="spellStart"/>
      <w:r w:rsidR="003C2A48">
        <w:rPr>
          <w:rFonts w:ascii="Arial" w:hAnsi="Arial" w:cs="Arial"/>
          <w:sz w:val="24"/>
        </w:rPr>
        <w:t>trecho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próximo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ao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entrocamento</w:t>
      </w:r>
      <w:proofErr w:type="spellEnd"/>
      <w:r w:rsidR="003C2A48">
        <w:rPr>
          <w:rFonts w:ascii="Arial" w:hAnsi="Arial" w:cs="Arial"/>
          <w:sz w:val="24"/>
        </w:rPr>
        <w:t xml:space="preserve"> que tem </w:t>
      </w:r>
      <w:proofErr w:type="spellStart"/>
      <w:r w:rsidR="003C2A48">
        <w:rPr>
          <w:rFonts w:ascii="Arial" w:hAnsi="Arial" w:cs="Arial"/>
          <w:sz w:val="24"/>
        </w:rPr>
        <w:t>como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referência</w:t>
      </w:r>
      <w:proofErr w:type="spellEnd"/>
      <w:r w:rsidR="003C2A48">
        <w:rPr>
          <w:rFonts w:ascii="Arial" w:hAnsi="Arial" w:cs="Arial"/>
          <w:sz w:val="24"/>
        </w:rPr>
        <w:t xml:space="preserve">  </w:t>
      </w:r>
      <w:proofErr w:type="spellStart"/>
      <w:r w:rsidR="003C2A48">
        <w:rPr>
          <w:rFonts w:ascii="Arial" w:hAnsi="Arial" w:cs="Arial"/>
          <w:sz w:val="24"/>
        </w:rPr>
        <w:t>destino</w:t>
      </w:r>
      <w:proofErr w:type="spellEnd"/>
      <w:r w:rsidR="003C2A48">
        <w:rPr>
          <w:rFonts w:ascii="Arial" w:hAnsi="Arial" w:cs="Arial"/>
          <w:sz w:val="24"/>
        </w:rPr>
        <w:t xml:space="preserve"> a </w:t>
      </w:r>
      <w:proofErr w:type="spellStart"/>
      <w:r w:rsidR="003C2A48">
        <w:rPr>
          <w:rFonts w:ascii="Arial" w:hAnsi="Arial" w:cs="Arial"/>
          <w:sz w:val="24"/>
        </w:rPr>
        <w:t>propriedade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Lozinho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Vieiras</w:t>
      </w:r>
      <w:proofErr w:type="spellEnd"/>
      <w:r w:rsidR="003C2A48">
        <w:rPr>
          <w:rFonts w:ascii="Arial" w:hAnsi="Arial" w:cs="Arial"/>
          <w:sz w:val="24"/>
        </w:rPr>
        <w:t xml:space="preserve">, que </w:t>
      </w:r>
      <w:proofErr w:type="spellStart"/>
      <w:r w:rsidR="003C2A48">
        <w:rPr>
          <w:rFonts w:ascii="Arial" w:hAnsi="Arial" w:cs="Arial"/>
          <w:sz w:val="24"/>
        </w:rPr>
        <w:t>liga</w:t>
      </w:r>
      <w:proofErr w:type="spellEnd"/>
      <w:r w:rsidR="003C2A48">
        <w:rPr>
          <w:rFonts w:ascii="Arial" w:hAnsi="Arial" w:cs="Arial"/>
          <w:sz w:val="24"/>
        </w:rPr>
        <w:t xml:space="preserve"> no </w:t>
      </w:r>
      <w:proofErr w:type="spellStart"/>
      <w:r w:rsidR="003C2A48">
        <w:rPr>
          <w:rFonts w:ascii="Arial" w:hAnsi="Arial" w:cs="Arial"/>
          <w:sz w:val="24"/>
        </w:rPr>
        <w:t>morro</w:t>
      </w:r>
      <w:proofErr w:type="spellEnd"/>
      <w:r w:rsidR="003C2A48">
        <w:rPr>
          <w:rFonts w:ascii="Arial" w:hAnsi="Arial" w:cs="Arial"/>
          <w:sz w:val="24"/>
        </w:rPr>
        <w:t xml:space="preserve"> da </w:t>
      </w:r>
      <w:proofErr w:type="spellStart"/>
      <w:r w:rsidR="003C2A48">
        <w:rPr>
          <w:rFonts w:ascii="Arial" w:hAnsi="Arial" w:cs="Arial"/>
          <w:sz w:val="24"/>
        </w:rPr>
        <w:t>laje</w:t>
      </w:r>
      <w:proofErr w:type="spellEnd"/>
      <w:r w:rsidR="003C2A48">
        <w:rPr>
          <w:rFonts w:ascii="Arial" w:hAnsi="Arial" w:cs="Arial"/>
          <w:sz w:val="24"/>
        </w:rPr>
        <w:t xml:space="preserve">; </w:t>
      </w:r>
      <w:proofErr w:type="spellStart"/>
      <w:r w:rsidR="003C2A48">
        <w:rPr>
          <w:rFonts w:ascii="Arial" w:hAnsi="Arial" w:cs="Arial"/>
          <w:sz w:val="24"/>
        </w:rPr>
        <w:t>Cascalhamento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na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jacutinga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proximo</w:t>
      </w:r>
      <w:proofErr w:type="spellEnd"/>
      <w:r w:rsidR="003C2A48">
        <w:rPr>
          <w:rFonts w:ascii="Arial" w:hAnsi="Arial" w:cs="Arial"/>
          <w:sz w:val="24"/>
        </w:rPr>
        <w:t xml:space="preserve"> a casa de Fernando (</w:t>
      </w:r>
      <w:proofErr w:type="spellStart"/>
      <w:r w:rsidR="003C2A48">
        <w:rPr>
          <w:rFonts w:ascii="Arial" w:hAnsi="Arial" w:cs="Arial"/>
          <w:sz w:val="24"/>
        </w:rPr>
        <w:t>Referência</w:t>
      </w:r>
      <w:proofErr w:type="spellEnd"/>
      <w:r w:rsidR="003C2A48">
        <w:rPr>
          <w:rFonts w:ascii="Arial" w:hAnsi="Arial" w:cs="Arial"/>
          <w:sz w:val="24"/>
        </w:rPr>
        <w:t xml:space="preserve">); </w:t>
      </w:r>
      <w:proofErr w:type="spellStart"/>
      <w:r w:rsidR="003C2A48">
        <w:rPr>
          <w:rFonts w:ascii="Arial" w:hAnsi="Arial" w:cs="Arial"/>
          <w:sz w:val="24"/>
        </w:rPr>
        <w:t>todos</w:t>
      </w:r>
      <w:proofErr w:type="spellEnd"/>
      <w:r w:rsidR="003C2A48">
        <w:rPr>
          <w:rFonts w:ascii="Arial" w:hAnsi="Arial" w:cs="Arial"/>
          <w:sz w:val="24"/>
        </w:rPr>
        <w:t xml:space="preserve"> do </w:t>
      </w:r>
      <w:proofErr w:type="spellStart"/>
      <w:r w:rsidR="003C2A48">
        <w:rPr>
          <w:rFonts w:ascii="Arial" w:hAnsi="Arial" w:cs="Arial"/>
          <w:sz w:val="24"/>
        </w:rPr>
        <w:t>Município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Piedade</w:t>
      </w:r>
      <w:proofErr w:type="spellEnd"/>
      <w:r w:rsidR="003C2A48">
        <w:rPr>
          <w:rFonts w:ascii="Arial" w:hAnsi="Arial" w:cs="Arial"/>
          <w:sz w:val="24"/>
        </w:rPr>
        <w:t xml:space="preserve"> de Ponte Nova.</w:t>
      </w:r>
      <w:proofErr w:type="gramEnd"/>
    </w:p>
    <w:p w:rsidR="00274B1C" w:rsidRDefault="00274B1C">
      <w:pPr>
        <w:pStyle w:val="NormalWeb"/>
        <w:ind w:firstLineChars="250" w:firstLine="600"/>
        <w:jc w:val="both"/>
        <w:rPr>
          <w:rFonts w:ascii="Arial" w:hAnsi="Arial" w:cs="Arial"/>
          <w:sz w:val="24"/>
        </w:rPr>
      </w:pPr>
    </w:p>
    <w:p w:rsidR="00274B1C" w:rsidRDefault="00F81F30">
      <w:pPr>
        <w:pStyle w:val="NormalWeb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JUSTIFICATIVA</w:t>
      </w:r>
    </w:p>
    <w:p w:rsidR="00274B1C" w:rsidRDefault="00F81F30">
      <w:pPr>
        <w:pStyle w:val="NormalWeb"/>
        <w:ind w:firstLineChars="200" w:firstLine="48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</w:t>
      </w:r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presente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indicação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atende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gramStart"/>
      <w:r w:rsidR="003C2A48">
        <w:rPr>
          <w:rFonts w:ascii="Arial" w:hAnsi="Arial" w:cs="Arial"/>
          <w:sz w:val="24"/>
        </w:rPr>
        <w:t xml:space="preserve">a 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solicitação</w:t>
      </w:r>
      <w:proofErr w:type="spellEnd"/>
      <w:proofErr w:type="gram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urgente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moradores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dessas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localidades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especialmente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por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transitarem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diariamente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por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locais</w:t>
      </w:r>
      <w:proofErr w:type="spellEnd"/>
      <w:r w:rsidR="003C2A48">
        <w:rPr>
          <w:rFonts w:ascii="Arial" w:hAnsi="Arial" w:cs="Arial"/>
          <w:sz w:val="24"/>
        </w:rPr>
        <w:t xml:space="preserve"> com </w:t>
      </w:r>
      <w:proofErr w:type="spellStart"/>
      <w:r w:rsidR="003C2A48">
        <w:rPr>
          <w:rFonts w:ascii="Arial" w:hAnsi="Arial" w:cs="Arial"/>
          <w:sz w:val="24"/>
        </w:rPr>
        <w:t>péssima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condição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descolamento</w:t>
      </w:r>
      <w:proofErr w:type="spellEnd"/>
      <w:r w:rsidR="003C2A48">
        <w:rPr>
          <w:rFonts w:ascii="Arial" w:hAnsi="Arial" w:cs="Arial"/>
          <w:sz w:val="24"/>
        </w:rPr>
        <w:t xml:space="preserve">, o que impede inclusive </w:t>
      </w:r>
      <w:proofErr w:type="spellStart"/>
      <w:r w:rsidR="003C2A48">
        <w:rPr>
          <w:rFonts w:ascii="Arial" w:hAnsi="Arial" w:cs="Arial"/>
          <w:sz w:val="24"/>
        </w:rPr>
        <w:t>transitarem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em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casos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doenças</w:t>
      </w:r>
      <w:proofErr w:type="spellEnd"/>
      <w:r w:rsidR="003C2A48">
        <w:rPr>
          <w:rFonts w:ascii="Arial" w:hAnsi="Arial" w:cs="Arial"/>
          <w:sz w:val="24"/>
        </w:rPr>
        <w:t xml:space="preserve"> e </w:t>
      </w:r>
      <w:proofErr w:type="spellStart"/>
      <w:r w:rsidR="003C2A48">
        <w:rPr>
          <w:rFonts w:ascii="Arial" w:hAnsi="Arial" w:cs="Arial"/>
          <w:sz w:val="24"/>
        </w:rPr>
        <w:t>outras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urgências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pois</w:t>
      </w:r>
      <w:proofErr w:type="spellEnd"/>
      <w:r w:rsidR="003C2A48">
        <w:rPr>
          <w:rFonts w:ascii="Arial" w:hAnsi="Arial" w:cs="Arial"/>
          <w:sz w:val="24"/>
        </w:rPr>
        <w:t xml:space="preserve">, </w:t>
      </w:r>
      <w:proofErr w:type="spellStart"/>
      <w:r w:rsidR="003C2A48">
        <w:rPr>
          <w:rFonts w:ascii="Arial" w:hAnsi="Arial" w:cs="Arial"/>
          <w:sz w:val="24"/>
        </w:rPr>
        <w:t>principalmente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nesta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época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proofErr w:type="spellStart"/>
      <w:r w:rsidR="00935F9E">
        <w:rPr>
          <w:rFonts w:ascii="Arial" w:hAnsi="Arial" w:cs="Arial"/>
          <w:sz w:val="24"/>
        </w:rPr>
        <w:t>ficam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proofErr w:type="spellStart"/>
      <w:r w:rsidR="00935F9E">
        <w:rPr>
          <w:rFonts w:ascii="Arial" w:hAnsi="Arial" w:cs="Arial"/>
          <w:sz w:val="24"/>
        </w:rPr>
        <w:t>intransitáveis</w:t>
      </w:r>
      <w:proofErr w:type="spellEnd"/>
      <w:r w:rsidR="00935F9E">
        <w:rPr>
          <w:rFonts w:ascii="Arial" w:hAnsi="Arial" w:cs="Arial"/>
          <w:sz w:val="24"/>
        </w:rPr>
        <w:t xml:space="preserve">, </w:t>
      </w:r>
      <w:proofErr w:type="spellStart"/>
      <w:r w:rsidR="00935F9E">
        <w:rPr>
          <w:rFonts w:ascii="Arial" w:hAnsi="Arial" w:cs="Arial"/>
          <w:sz w:val="24"/>
        </w:rPr>
        <w:t>s</w:t>
      </w:r>
      <w:r w:rsidR="003C2A48">
        <w:rPr>
          <w:rFonts w:ascii="Arial" w:hAnsi="Arial" w:cs="Arial"/>
          <w:sz w:val="24"/>
        </w:rPr>
        <w:t>endo</w:t>
      </w:r>
      <w:proofErr w:type="spellEnd"/>
      <w:r w:rsidR="003C2A48">
        <w:rPr>
          <w:rFonts w:ascii="Arial" w:hAnsi="Arial" w:cs="Arial"/>
          <w:sz w:val="24"/>
        </w:rPr>
        <w:t xml:space="preserve"> que </w:t>
      </w:r>
      <w:proofErr w:type="spellStart"/>
      <w:r w:rsidR="003C2A48">
        <w:rPr>
          <w:rFonts w:ascii="Arial" w:hAnsi="Arial" w:cs="Arial"/>
          <w:sz w:val="24"/>
        </w:rPr>
        <w:t>em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época</w:t>
      </w:r>
      <w:proofErr w:type="spellEnd"/>
      <w:r w:rsidR="003C2A48">
        <w:rPr>
          <w:rFonts w:ascii="Arial" w:hAnsi="Arial" w:cs="Arial"/>
          <w:sz w:val="24"/>
        </w:rPr>
        <w:t xml:space="preserve"> de </w:t>
      </w:r>
      <w:proofErr w:type="spellStart"/>
      <w:r w:rsidR="003C2A48">
        <w:rPr>
          <w:rFonts w:ascii="Arial" w:hAnsi="Arial" w:cs="Arial"/>
          <w:sz w:val="24"/>
        </w:rPr>
        <w:t>seca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proofErr w:type="spellStart"/>
      <w:r w:rsidR="00935F9E">
        <w:rPr>
          <w:rFonts w:ascii="Arial" w:hAnsi="Arial" w:cs="Arial"/>
          <w:sz w:val="24"/>
        </w:rPr>
        <w:t>precisam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conviver</w:t>
      </w:r>
      <w:proofErr w:type="spellEnd"/>
      <w:r w:rsidR="003C2A48">
        <w:rPr>
          <w:rFonts w:ascii="Arial" w:hAnsi="Arial" w:cs="Arial"/>
          <w:sz w:val="24"/>
        </w:rPr>
        <w:t xml:space="preserve"> com </w:t>
      </w:r>
      <w:proofErr w:type="spellStart"/>
      <w:r w:rsidR="003C2A48">
        <w:rPr>
          <w:rFonts w:ascii="Arial" w:hAnsi="Arial" w:cs="Arial"/>
          <w:sz w:val="24"/>
        </w:rPr>
        <w:t>muita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poluiçao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causada</w:t>
      </w:r>
      <w:proofErr w:type="spellEnd"/>
      <w:r w:rsidR="003C2A48">
        <w:rPr>
          <w:rFonts w:ascii="Arial" w:hAnsi="Arial" w:cs="Arial"/>
          <w:sz w:val="24"/>
        </w:rPr>
        <w:t xml:space="preserve"> pela </w:t>
      </w:r>
      <w:proofErr w:type="spellStart"/>
      <w:r w:rsidR="003C2A48">
        <w:rPr>
          <w:rFonts w:ascii="Arial" w:hAnsi="Arial" w:cs="Arial"/>
          <w:sz w:val="24"/>
        </w:rPr>
        <w:t>poeira</w:t>
      </w:r>
      <w:proofErr w:type="spellEnd"/>
      <w:r w:rsidR="003C2A48">
        <w:rPr>
          <w:rFonts w:ascii="Arial" w:hAnsi="Arial" w:cs="Arial"/>
          <w:sz w:val="24"/>
        </w:rPr>
        <w:t xml:space="preserve"> </w:t>
      </w:r>
      <w:proofErr w:type="spellStart"/>
      <w:r w:rsidR="003C2A48">
        <w:rPr>
          <w:rFonts w:ascii="Arial" w:hAnsi="Arial" w:cs="Arial"/>
          <w:sz w:val="24"/>
        </w:rPr>
        <w:t>constante</w:t>
      </w:r>
      <w:proofErr w:type="spellEnd"/>
      <w:r w:rsidR="003C2A48">
        <w:rPr>
          <w:rFonts w:ascii="Arial" w:hAnsi="Arial" w:cs="Arial"/>
          <w:sz w:val="24"/>
        </w:rPr>
        <w:t>.</w:t>
      </w:r>
    </w:p>
    <w:p w:rsidR="00935F9E" w:rsidRDefault="003C2A48">
      <w:pPr>
        <w:pStyle w:val="NormalWeb"/>
        <w:ind w:firstLineChars="100" w:firstLine="240"/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A</w:t>
      </w:r>
      <w:proofErr w:type="gram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urgência</w:t>
      </w:r>
      <w:proofErr w:type="spellEnd"/>
      <w:r w:rsidR="00935F9E">
        <w:rPr>
          <w:rFonts w:ascii="Arial" w:hAnsi="Arial" w:cs="Arial"/>
          <w:sz w:val="24"/>
        </w:rPr>
        <w:t xml:space="preserve"> para o </w:t>
      </w:r>
      <w:proofErr w:type="spellStart"/>
      <w:r w:rsidR="00935F9E">
        <w:rPr>
          <w:rFonts w:ascii="Arial" w:hAnsi="Arial" w:cs="Arial"/>
          <w:sz w:val="24"/>
        </w:rPr>
        <w:t>serviço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destes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trechos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não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exclui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outras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área</w:t>
      </w:r>
      <w:proofErr w:type="spellEnd"/>
      <w:r>
        <w:rPr>
          <w:rFonts w:ascii="Arial" w:hAnsi="Arial" w:cs="Arial"/>
          <w:sz w:val="24"/>
        </w:rPr>
        <w:t xml:space="preserve"> que </w:t>
      </w:r>
      <w:proofErr w:type="spellStart"/>
      <w:r>
        <w:rPr>
          <w:rFonts w:ascii="Arial" w:hAnsi="Arial" w:cs="Arial"/>
          <w:sz w:val="24"/>
        </w:rPr>
        <w:t>também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precis</w:t>
      </w:r>
      <w:r w:rsidR="00935F9E"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m</w:t>
      </w:r>
      <w:proofErr w:type="spellEnd"/>
      <w:r>
        <w:rPr>
          <w:rFonts w:ascii="Arial" w:hAnsi="Arial" w:cs="Arial"/>
          <w:sz w:val="24"/>
        </w:rPr>
        <w:t xml:space="preserve"> do </w:t>
      </w:r>
      <w:proofErr w:type="spellStart"/>
      <w:r>
        <w:rPr>
          <w:rFonts w:ascii="Arial" w:hAnsi="Arial" w:cs="Arial"/>
          <w:sz w:val="24"/>
        </w:rPr>
        <w:t>cascamento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 w:rsidR="00935F9E">
        <w:rPr>
          <w:rFonts w:ascii="Arial" w:hAnsi="Arial" w:cs="Arial"/>
          <w:sz w:val="24"/>
        </w:rPr>
        <w:t>principalmente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que </w:t>
      </w:r>
      <w:proofErr w:type="spellStart"/>
      <w:r>
        <w:rPr>
          <w:rFonts w:ascii="Arial" w:hAnsi="Arial" w:cs="Arial"/>
          <w:sz w:val="24"/>
        </w:rPr>
        <w:t>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município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está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adquirindo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cascalho</w:t>
      </w:r>
      <w:proofErr w:type="spellEnd"/>
      <w:r>
        <w:rPr>
          <w:rFonts w:ascii="Arial" w:hAnsi="Arial" w:cs="Arial"/>
          <w:sz w:val="24"/>
        </w:rPr>
        <w:t xml:space="preserve"> para </w:t>
      </w:r>
      <w:proofErr w:type="spellStart"/>
      <w:r>
        <w:rPr>
          <w:rFonts w:ascii="Arial" w:hAnsi="Arial" w:cs="Arial"/>
          <w:sz w:val="24"/>
        </w:rPr>
        <w:t>estes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serviços</w:t>
      </w:r>
      <w:proofErr w:type="spellEnd"/>
      <w:r w:rsidR="00935F9E">
        <w:rPr>
          <w:rFonts w:ascii="Arial" w:hAnsi="Arial" w:cs="Arial"/>
          <w:sz w:val="24"/>
        </w:rPr>
        <w:t xml:space="preserve">, </w:t>
      </w:r>
      <w:proofErr w:type="spellStart"/>
      <w:r w:rsidR="00935F9E">
        <w:rPr>
          <w:rFonts w:ascii="Arial" w:hAnsi="Arial" w:cs="Arial"/>
          <w:sz w:val="24"/>
        </w:rPr>
        <w:t>bastando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proofErr w:type="spellStart"/>
      <w:r w:rsidR="00935F9E">
        <w:rPr>
          <w:rFonts w:ascii="Arial" w:hAnsi="Arial" w:cs="Arial"/>
          <w:sz w:val="24"/>
        </w:rPr>
        <w:t>destinar</w:t>
      </w:r>
      <w:proofErr w:type="spellEnd"/>
      <w:r w:rsidR="00935F9E">
        <w:rPr>
          <w:rFonts w:ascii="Arial" w:hAnsi="Arial" w:cs="Arial"/>
          <w:sz w:val="24"/>
        </w:rPr>
        <w:t xml:space="preserve"> a </w:t>
      </w:r>
      <w:proofErr w:type="spellStart"/>
      <w:r w:rsidR="00935F9E">
        <w:rPr>
          <w:rFonts w:ascii="Arial" w:hAnsi="Arial" w:cs="Arial"/>
          <w:sz w:val="24"/>
        </w:rPr>
        <w:t>prioridade</w:t>
      </w:r>
      <w:proofErr w:type="spellEnd"/>
      <w:r w:rsidR="00935F9E">
        <w:rPr>
          <w:rFonts w:ascii="Arial" w:hAnsi="Arial" w:cs="Arial"/>
          <w:sz w:val="24"/>
        </w:rPr>
        <w:t xml:space="preserve"> para </w:t>
      </w:r>
      <w:proofErr w:type="spellStart"/>
      <w:r w:rsidR="00935F9E">
        <w:rPr>
          <w:rFonts w:ascii="Arial" w:hAnsi="Arial" w:cs="Arial"/>
          <w:sz w:val="24"/>
        </w:rPr>
        <w:t>estas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proofErr w:type="spellStart"/>
      <w:r w:rsidR="00935F9E">
        <w:rPr>
          <w:rFonts w:ascii="Arial" w:hAnsi="Arial" w:cs="Arial"/>
          <w:sz w:val="24"/>
        </w:rPr>
        <w:t>áreas</w:t>
      </w:r>
      <w:proofErr w:type="spellEnd"/>
      <w:r w:rsidR="00935F9E">
        <w:rPr>
          <w:rFonts w:ascii="Arial" w:hAnsi="Arial" w:cs="Arial"/>
          <w:sz w:val="24"/>
        </w:rPr>
        <w:t>.</w:t>
      </w:r>
    </w:p>
    <w:p w:rsidR="00274B1C" w:rsidRDefault="00F81F30">
      <w:pPr>
        <w:pStyle w:val="NormalWeb"/>
        <w:ind w:firstLineChars="100" w:firstLine="240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Dessa</w:t>
      </w:r>
      <w:proofErr w:type="spellEnd"/>
      <w:r>
        <w:rPr>
          <w:rFonts w:ascii="Arial" w:hAnsi="Arial" w:cs="Arial"/>
          <w:sz w:val="24"/>
        </w:rPr>
        <w:t xml:space="preserve"> forma, </w:t>
      </w:r>
      <w:proofErr w:type="spellStart"/>
      <w:r>
        <w:rPr>
          <w:rFonts w:ascii="Arial" w:hAnsi="Arial" w:cs="Arial"/>
          <w:sz w:val="24"/>
        </w:rPr>
        <w:t>considerando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importância</w:t>
      </w:r>
      <w:proofErr w:type="spellEnd"/>
      <w:r>
        <w:rPr>
          <w:rFonts w:ascii="Arial" w:hAnsi="Arial" w:cs="Arial"/>
          <w:sz w:val="24"/>
        </w:rPr>
        <w:t xml:space="preserve"> do </w:t>
      </w:r>
      <w:proofErr w:type="spellStart"/>
      <w:r w:rsidR="00935F9E">
        <w:rPr>
          <w:rFonts w:ascii="Arial" w:hAnsi="Arial" w:cs="Arial"/>
          <w:sz w:val="24"/>
        </w:rPr>
        <w:t>deslocamento</w:t>
      </w:r>
      <w:proofErr w:type="spellEnd"/>
      <w:r w:rsidR="00935F9E">
        <w:rPr>
          <w:rFonts w:ascii="Arial" w:hAnsi="Arial" w:cs="Arial"/>
          <w:sz w:val="24"/>
        </w:rPr>
        <w:t xml:space="preserve"> e de </w:t>
      </w:r>
      <w:proofErr w:type="spellStart"/>
      <w:r w:rsidR="00935F9E">
        <w:rPr>
          <w:rFonts w:ascii="Arial" w:hAnsi="Arial" w:cs="Arial"/>
          <w:sz w:val="24"/>
        </w:rPr>
        <w:t>qualidade</w:t>
      </w:r>
      <w:proofErr w:type="spellEnd"/>
      <w:r w:rsidR="00935F9E">
        <w:rPr>
          <w:rFonts w:ascii="Arial" w:hAnsi="Arial" w:cs="Arial"/>
          <w:sz w:val="24"/>
        </w:rPr>
        <w:t xml:space="preserve"> de </w:t>
      </w:r>
      <w:proofErr w:type="spellStart"/>
      <w:r w:rsidR="00935F9E">
        <w:rPr>
          <w:rFonts w:ascii="Arial" w:hAnsi="Arial" w:cs="Arial"/>
          <w:sz w:val="24"/>
        </w:rPr>
        <w:t>vida</w:t>
      </w:r>
      <w:proofErr w:type="spellEnd"/>
      <w:r>
        <w:rPr>
          <w:rFonts w:ascii="Arial" w:hAnsi="Arial" w:cs="Arial"/>
          <w:sz w:val="24"/>
        </w:rPr>
        <w:t xml:space="preserve"> para a</w:t>
      </w:r>
      <w:r w:rsidR="00935F9E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comunidade</w:t>
      </w:r>
      <w:r w:rsidR="00935F9E">
        <w:rPr>
          <w:rFonts w:ascii="Arial" w:hAnsi="Arial" w:cs="Arial"/>
          <w:sz w:val="24"/>
        </w:rPr>
        <w:t>s</w:t>
      </w:r>
      <w:proofErr w:type="spellEnd"/>
      <w:r>
        <w:rPr>
          <w:rFonts w:ascii="Arial" w:hAnsi="Arial" w:cs="Arial"/>
          <w:sz w:val="24"/>
        </w:rPr>
        <w:t xml:space="preserve"> e para o </w:t>
      </w:r>
      <w:proofErr w:type="spellStart"/>
      <w:r>
        <w:rPr>
          <w:rFonts w:ascii="Arial" w:hAnsi="Arial" w:cs="Arial"/>
          <w:sz w:val="24"/>
        </w:rPr>
        <w:t>bem-estar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solicita</w:t>
      </w:r>
      <w:proofErr w:type="spellEnd"/>
      <w:r>
        <w:rPr>
          <w:rFonts w:ascii="Arial" w:hAnsi="Arial" w:cs="Arial"/>
          <w:sz w:val="24"/>
        </w:rPr>
        <w:t>-</w:t>
      </w:r>
      <w:proofErr w:type="spellStart"/>
      <w:r>
        <w:rPr>
          <w:rFonts w:ascii="Arial" w:hAnsi="Arial" w:cs="Arial"/>
          <w:sz w:val="24"/>
        </w:rPr>
        <w:t>se 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atenção</w:t>
      </w:r>
      <w:proofErr w:type="spellEnd"/>
      <w:r>
        <w:rPr>
          <w:rFonts w:ascii="Arial" w:hAnsi="Arial" w:cs="Arial"/>
          <w:sz w:val="24"/>
        </w:rPr>
        <w:t xml:space="preserve"> do </w:t>
      </w:r>
      <w:proofErr w:type="spellStart"/>
      <w:r>
        <w:rPr>
          <w:rFonts w:ascii="Arial" w:hAnsi="Arial" w:cs="Arial"/>
          <w:sz w:val="24"/>
        </w:rPr>
        <w:t>Poder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Executivo</w:t>
      </w:r>
      <w:proofErr w:type="spellEnd"/>
      <w:r>
        <w:rPr>
          <w:rFonts w:ascii="Arial" w:hAnsi="Arial" w:cs="Arial"/>
          <w:sz w:val="24"/>
        </w:rPr>
        <w:t xml:space="preserve"> para a </w:t>
      </w:r>
      <w:proofErr w:type="spellStart"/>
      <w:r>
        <w:rPr>
          <w:rFonts w:ascii="Arial" w:hAnsi="Arial" w:cs="Arial"/>
          <w:sz w:val="24"/>
        </w:rPr>
        <w:t>análise</w:t>
      </w:r>
      <w:proofErr w:type="spellEnd"/>
      <w:r w:rsidR="00935F9E">
        <w:rPr>
          <w:rFonts w:ascii="Arial" w:hAnsi="Arial" w:cs="Arial"/>
          <w:sz w:val="24"/>
        </w:rPr>
        <w:t xml:space="preserve"> </w:t>
      </w:r>
      <w:proofErr w:type="spellStart"/>
      <w:r w:rsidR="00935F9E">
        <w:rPr>
          <w:rFonts w:ascii="Arial" w:hAnsi="Arial" w:cs="Arial"/>
          <w:sz w:val="24"/>
        </w:rPr>
        <w:t>urgente</w:t>
      </w:r>
      <w:proofErr w:type="spellEnd"/>
      <w:r>
        <w:rPr>
          <w:rFonts w:ascii="Arial" w:hAnsi="Arial" w:cs="Arial"/>
          <w:sz w:val="24"/>
        </w:rPr>
        <w:t xml:space="preserve"> e 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atendimento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desta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demanda</w:t>
      </w:r>
      <w:proofErr w:type="spellEnd"/>
      <w:r>
        <w:rPr>
          <w:rFonts w:ascii="Arial" w:hAnsi="Arial" w:cs="Arial"/>
          <w:sz w:val="24"/>
        </w:rPr>
        <w:t>.</w:t>
      </w:r>
    </w:p>
    <w:p w:rsidR="00274B1C" w:rsidRDefault="00F81F30">
      <w:pPr>
        <w:pStyle w:val="NormalWeb"/>
        <w:jc w:val="both"/>
        <w:rPr>
          <w:rStyle w:val="Forte"/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Sala das </w:t>
      </w:r>
      <w:proofErr w:type="spellStart"/>
      <w:r>
        <w:rPr>
          <w:rStyle w:val="Forte"/>
          <w:rFonts w:ascii="Arial" w:hAnsi="Arial" w:cs="Arial"/>
          <w:sz w:val="24"/>
        </w:rPr>
        <w:t>Sessões</w:t>
      </w:r>
      <w:proofErr w:type="spellEnd"/>
      <w:r>
        <w:rPr>
          <w:rStyle w:val="Forte"/>
          <w:rFonts w:ascii="Arial" w:hAnsi="Arial" w:cs="Arial"/>
          <w:sz w:val="24"/>
        </w:rPr>
        <w:t xml:space="preserve">, </w:t>
      </w:r>
      <w:proofErr w:type="gramStart"/>
      <w:r w:rsidR="00935F9E">
        <w:rPr>
          <w:rStyle w:val="Forte"/>
          <w:rFonts w:ascii="Arial" w:hAnsi="Arial" w:cs="Arial"/>
          <w:sz w:val="24"/>
          <w:lang w:val="pt-BR"/>
        </w:rPr>
        <w:t>20</w:t>
      </w:r>
      <w:r>
        <w:rPr>
          <w:rStyle w:val="Forte"/>
          <w:rFonts w:ascii="Arial" w:hAnsi="Arial" w:cs="Arial"/>
          <w:sz w:val="24"/>
        </w:rPr>
        <w:t xml:space="preserve"> de</w:t>
      </w:r>
      <w:proofErr w:type="gramEnd"/>
      <w:r>
        <w:rPr>
          <w:rStyle w:val="Forte"/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  <w:lang w:val="pt-BR"/>
        </w:rPr>
        <w:t>março</w:t>
      </w:r>
      <w:r>
        <w:rPr>
          <w:rStyle w:val="Forte"/>
          <w:rFonts w:ascii="Arial" w:hAnsi="Arial" w:cs="Arial"/>
          <w:sz w:val="24"/>
        </w:rPr>
        <w:t xml:space="preserve"> de 2026.</w:t>
      </w:r>
    </w:p>
    <w:p w:rsidR="00274B1C" w:rsidRDefault="00274B1C">
      <w:pPr>
        <w:pStyle w:val="NormalWeb"/>
        <w:jc w:val="both"/>
        <w:rPr>
          <w:rStyle w:val="Forte"/>
          <w:rFonts w:ascii="Arial" w:hAnsi="Arial" w:cs="Arial"/>
          <w:sz w:val="24"/>
        </w:rPr>
      </w:pPr>
    </w:p>
    <w:p w:rsidR="00274B1C" w:rsidRDefault="00F81F30">
      <w:pPr>
        <w:pStyle w:val="NormalWeb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RAMON VIEIRA DA VEIGA</w:t>
      </w:r>
      <w:r>
        <w:rPr>
          <w:rFonts w:ascii="Arial" w:hAnsi="Arial" w:cs="Arial"/>
          <w:sz w:val="24"/>
        </w:rPr>
        <w:br/>
      </w:r>
      <w:proofErr w:type="spellStart"/>
      <w:r>
        <w:rPr>
          <w:rFonts w:ascii="Arial" w:hAnsi="Arial" w:cs="Arial"/>
          <w:sz w:val="24"/>
        </w:rPr>
        <w:t>Vereador</w:t>
      </w:r>
      <w:proofErr w:type="spellEnd"/>
    </w:p>
    <w:p w:rsidR="00274B1C" w:rsidRDefault="00274B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sectPr w:rsidR="00274B1C" w:rsidSect="00935F9E">
      <w:headerReference w:type="default" r:id="rId7"/>
      <w:pgSz w:w="11906" w:h="16838"/>
      <w:pgMar w:top="1417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F30" w:rsidRDefault="00F81F30">
      <w:pPr>
        <w:spacing w:line="240" w:lineRule="auto"/>
      </w:pPr>
      <w:r>
        <w:separator/>
      </w:r>
    </w:p>
  </w:endnote>
  <w:endnote w:type="continuationSeparator" w:id="0">
    <w:p w:rsidR="00F81F30" w:rsidRDefault="00F81F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F30" w:rsidRDefault="00F81F30">
      <w:pPr>
        <w:spacing w:after="0"/>
      </w:pPr>
      <w:r>
        <w:separator/>
      </w:r>
    </w:p>
  </w:footnote>
  <w:footnote w:type="continuationSeparator" w:id="0">
    <w:p w:rsidR="00F81F30" w:rsidRDefault="00F81F3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B1C" w:rsidRDefault="00F81F30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object w:dxaOrig="1440" w:dyaOrig="1440" w14:anchorId="441318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left:0;text-align:left;margin-left:-66pt;margin-top:1.85pt;width:56.35pt;height:63pt;z-index:251659264;mso-wrap-distance-top:0;mso-wrap-distance-bottom:0;mso-width-relative:page;mso-height-relative:page">
          <v:imagedata r:id="rId1" o:title=""/>
          <w10:wrap type="topAndBottom"/>
        </v:shape>
        <o:OLEObject Type="Embed" ProgID="Word.Picture.8" ShapeID="_x0000_s3073" DrawAspect="Content" ObjectID="_1835867472" r:id="rId2"/>
      </w:object>
    </w: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Câmara Municipal de Piedade de Ponte Nova</w:t>
    </w:r>
  </w:p>
  <w:p w:rsidR="00274B1C" w:rsidRDefault="00F81F30">
    <w:pPr>
      <w:tabs>
        <w:tab w:val="center" w:pos="4252"/>
        <w:tab w:val="center" w:pos="4419"/>
        <w:tab w:val="left" w:pos="4712"/>
        <w:tab w:val="right" w:pos="8838"/>
      </w:tabs>
      <w:spacing w:after="0" w:line="240" w:lineRule="auto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  <w:r>
      <w:rPr>
        <w:rFonts w:ascii="Calibri" w:eastAsia="Calibri" w:hAnsi="Calibri"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62865</wp:posOffset>
              </wp:positionV>
              <wp:extent cx="3429000" cy="0"/>
              <wp:effectExtent l="0" t="19050" r="0" b="2667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_x0000_s1026" o:spid="_x0000_s1026" o:spt="20" style="position:absolute;left:0pt;margin-left:85.95pt;margin-top:4.95pt;height:0pt;width:270pt;z-index:251660288;mso-width-relative:page;mso-height-relative:page;" filled="f" stroked="t" coordsize="21600,21600" o:gfxdata="UEsDBAoAAAAAAIdO4kAAAAAAAAAAAAAAAAAEAAAAZHJzL1BLAwQUAAAACACHTuJArs6JHc8AAAAH&#10;AQAADwAAAGRycy9kb3ducmV2LnhtbE2Oy07DMBBF90j8gzVI7KhtQLQJcbpAYgcLCh8wjU0csMeR&#10;7T7g65mygdXo6F7dOd36GIPYu1ymRAb0QoFwNCQ70Wjg7fXxagWiVCSLIZEz8OUKrPvzsw5bmw70&#10;4vabOgoeodKiAV/r3EpZBu8ilkWaHXH2nnLEyphHaTMeeDwGea3UnYw4EX/wOLsH74bPzS4aeLrV&#10;zbOSfr5Z2YDy43soIRdjLi+0ugdR3bH+leGkz+rQs9M27cgWEZiXuuGqgYYP50t94u0vy76T//37&#10;H1BLAwQUAAAACACHTuJAjj9y4c0BAACpAwAADgAAAGRycy9lMm9Eb2MueG1srVNNj9MwEL0j8R8s&#10;32nSFqElarqHVstlgRW7/ICp4zQWtscau0377xm7HwvlsgdysDxfb+a9cRb3B2fFXlM06Fs5ndRS&#10;aK+wM37byp8vDx/upIgJfAcWvW7lUUd5v3z/bjGGRs9wQNtpEgziYzOGVg4phaaqohq0gzjBoD0H&#10;eyQHiU3aVh3ByOjOVrO6/lSNSF0gVDpG9q5PQXlGpLcAYt8bpdeodk77dEIlbSExpTiYEOWyTNv3&#10;WqXvfR91EraVzDSVk5vwfZPParmAZksQBqPOI8BbRrjh5MB4bnqFWkMCsSPzD5QzijBinyYKXXUi&#10;UhRhFtP6RpvnAYIuXFjqGK6ix/8Hq77tn0iYrpVzKTw4XviK164SkvihE4p5lmgMseHMlX+iTFId&#10;/HN4RPUrCo+rAfxWl1FfjoHrp7mi+qskGzFwo834FTvOgV3CotehJ5chWQlxKGs5XteiD0kods4/&#10;zj7XNW9MXWIVNJfCQDF90ehEvrTSGp8Vgwb2jzHlQaC5pGS3xwdjbdm69WJk8LspQ+dQRGu6HC0G&#10;bTcrS2IP+eGUr9C6SSPc+e7Uxfoz60z0JNkGu+MTXdTgDZZxzq8tP5E/7VL9+oct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uzokdzwAAAAcBAAAPAAAAAAAAAAEAIAAAACIAAABkcnMvZG93bnJl&#10;di54bWxQSwECFAAUAAAACACHTuJAjj9y4c0BAACpAwAADgAAAAAAAAABACAAAAAeAQAAZHJzL2Uy&#10;b0RvYy54bWxQSwUGAAAAAAYABgBZAQAAXQUAAAAA&#10;">
              <v:fill on="f" focussize="0,0"/>
              <v:stroke weight="3pt" color="#000000" joinstyle="round"/>
              <v:imagedata o:title=""/>
              <o:lock v:ext="edit" aspectratio="f"/>
            </v:line>
          </w:pict>
        </mc:Fallback>
      </mc:AlternateContent>
    </w: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</w:p>
  <w:p w:rsidR="00274B1C" w:rsidRDefault="00F81F30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CNPJ=00.907.927/0001-00    Telefax=31/3871-5110</w:t>
    </w:r>
  </w:p>
  <w:p w:rsidR="00274B1C" w:rsidRDefault="00F81F30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 xml:space="preserve">Rua Professor José Sátiro de Melo, 85 </w:t>
    </w:r>
    <w:proofErr w:type="gramStart"/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–  Centro</w:t>
    </w:r>
    <w:proofErr w:type="gramEnd"/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 xml:space="preserve"> – CEP: 35.382-000</w:t>
    </w:r>
  </w:p>
  <w:p w:rsidR="00274B1C" w:rsidRDefault="00274B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12"/>
    <w:rsid w:val="00274B1C"/>
    <w:rsid w:val="003C2A48"/>
    <w:rsid w:val="00935F9E"/>
    <w:rsid w:val="00EB5812"/>
    <w:rsid w:val="00F81F30"/>
    <w:rsid w:val="2D6E3422"/>
    <w:rsid w:val="3F6B6AC2"/>
    <w:rsid w:val="45E5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docId w15:val="{C6170C76-C436-45B2-B2CC-90E90BEF6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uiPriority w:val="99"/>
    <w:semiHidden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uiPriority w:val="99"/>
    <w:semiHidden/>
    <w:unhideWhenUsed/>
    <w:qFormat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Conta da Microsoft</cp:lastModifiedBy>
  <cp:revision>2</cp:revision>
  <cp:lastPrinted>2026-03-02T10:29:00Z</cp:lastPrinted>
  <dcterms:created xsi:type="dcterms:W3CDTF">2026-03-24T17:25:00Z</dcterms:created>
  <dcterms:modified xsi:type="dcterms:W3CDTF">2026-03-24T17:25:00Z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D1F1888AF219406B98DCCAC476C42B32_13</vt:lpwstr>
  </property>
</Properties>
</file>