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F4B80" w14:textId="77777777" w:rsidR="00B0786C" w:rsidRPr="00B0786C" w:rsidRDefault="00B0786C" w:rsidP="00B0786C">
      <w:pPr>
        <w:shd w:val="clear" w:color="auto" w:fill="CCCCC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</w:pPr>
      <w:r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  <w:t>ESTADO DO AMAZONAS</w:t>
      </w:r>
      <w:r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  <w:br/>
        <w:t>MUNICÍPIO DE COARI</w:t>
      </w:r>
    </w:p>
    <w:p w14:paraId="72003940" w14:textId="3FEFC8BE" w:rsidR="00B0786C" w:rsidRDefault="00B0786C" w:rsidP="00B0786C">
      <w:pPr>
        <w:spacing w:after="0" w:line="240" w:lineRule="auto"/>
        <w:ind w:left="300" w:right="300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color w:val="000000"/>
          <w:sz w:val="21"/>
          <w:szCs w:val="21"/>
          <w:bdr w:val="none" w:sz="0" w:space="0" w:color="auto" w:frame="1"/>
          <w:lang w:eastAsia="pt-BR"/>
        </w:rPr>
      </w:pPr>
      <w:r w:rsidRPr="00B0786C">
        <w:rPr>
          <w:rFonts w:ascii="Times New Roman" w:eastAsia="Times New Roman" w:hAnsi="Times New Roman" w:cs="Times New Roman"/>
          <w:b/>
          <w:bCs/>
          <w:caps/>
          <w:color w:val="000000"/>
          <w:sz w:val="21"/>
          <w:szCs w:val="21"/>
          <w:bdr w:val="none" w:sz="0" w:space="0" w:color="auto" w:frame="1"/>
          <w:lang w:eastAsia="pt-BR"/>
        </w:rPr>
        <w:t>PREFEITURA MUNICIPAL DE COARI</w:t>
      </w:r>
      <w:r w:rsidRPr="00B0786C">
        <w:rPr>
          <w:rFonts w:ascii="Times New Roman" w:eastAsia="Times New Roman" w:hAnsi="Times New Roman" w:cs="Times New Roman"/>
          <w:caps/>
          <w:color w:val="000000"/>
          <w:sz w:val="21"/>
          <w:szCs w:val="21"/>
          <w:lang w:eastAsia="pt-BR"/>
        </w:rPr>
        <w:br/>
      </w:r>
      <w:r w:rsidRPr="00B0786C">
        <w:rPr>
          <w:rFonts w:ascii="Times New Roman" w:eastAsia="Times New Roman" w:hAnsi="Times New Roman" w:cs="Times New Roman"/>
          <w:b/>
          <w:bCs/>
          <w:caps/>
          <w:color w:val="000000"/>
          <w:sz w:val="21"/>
          <w:szCs w:val="21"/>
          <w:bdr w:val="none" w:sz="0" w:space="0" w:color="auto" w:frame="1"/>
          <w:lang w:eastAsia="pt-BR"/>
        </w:rPr>
        <w:t>LEI MUNICIPAL Nº 753 DE 16 DE MARÇO DE 2021</w:t>
      </w:r>
    </w:p>
    <w:p w14:paraId="6CF4E49B" w14:textId="77777777" w:rsidR="006B410B" w:rsidRDefault="006B410B" w:rsidP="00B0786C">
      <w:pPr>
        <w:spacing w:after="0" w:line="240" w:lineRule="auto"/>
        <w:ind w:left="300" w:right="300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color w:val="000000"/>
          <w:sz w:val="21"/>
          <w:szCs w:val="21"/>
          <w:bdr w:val="none" w:sz="0" w:space="0" w:color="auto" w:frame="1"/>
          <w:lang w:eastAsia="pt-BR"/>
        </w:rPr>
      </w:pPr>
    </w:p>
    <w:p w14:paraId="598DA18C" w14:textId="77777777" w:rsidR="006B410B" w:rsidRPr="00B0786C" w:rsidRDefault="006B410B" w:rsidP="00B0786C">
      <w:pPr>
        <w:spacing w:after="0" w:line="240" w:lineRule="auto"/>
        <w:ind w:left="300" w:right="300"/>
        <w:jc w:val="center"/>
        <w:textAlignment w:val="baseline"/>
        <w:rPr>
          <w:rFonts w:ascii="Times New Roman" w:eastAsia="Times New Roman" w:hAnsi="Times New Roman" w:cs="Times New Roman"/>
          <w:caps/>
          <w:color w:val="000000"/>
          <w:sz w:val="21"/>
          <w:szCs w:val="21"/>
          <w:lang w:eastAsia="pt-BR"/>
        </w:rPr>
      </w:pPr>
    </w:p>
    <w:p w14:paraId="0DA13E98" w14:textId="297B5466" w:rsidR="00B0786C" w:rsidRDefault="00B0786C" w:rsidP="006B410B">
      <w:pPr>
        <w:spacing w:after="150" w:line="240" w:lineRule="auto"/>
        <w:ind w:left="42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Dispõe sobre a denominação do Complexo de Convivência da Família do Município de Coari, e dá outras providências.</w:t>
      </w:r>
    </w:p>
    <w:p w14:paraId="7B618D0A" w14:textId="77777777" w:rsidR="006B410B" w:rsidRPr="00B0786C" w:rsidRDefault="006B410B" w:rsidP="006B410B">
      <w:pPr>
        <w:spacing w:after="150" w:line="240" w:lineRule="auto"/>
        <w:ind w:left="42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7DEB07E2" w14:textId="62622FFD" w:rsidR="00B0786C" w:rsidRPr="00B0786C" w:rsidRDefault="006B410B" w:rsidP="00B0786C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ab/>
      </w:r>
      <w:r w:rsidR="00B0786C"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A Prefeita Municipal de Coari em Exercício, Estado do Amazonas, no uso de suas atribuições que lhe são conferidas pelo art. 56 e 78, inciso IV, da Lei Orgânica Municipal.</w:t>
      </w:r>
    </w:p>
    <w:p w14:paraId="3C9A71EC" w14:textId="5B3F815E" w:rsidR="00B0786C" w:rsidRDefault="006B410B" w:rsidP="00B0786C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ab/>
      </w:r>
      <w:r w:rsidR="00B0786C"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FAÇO SABER, a todos os habitantes, que a Câmara Municipal de Coari, aprovou e eu prefeita municipal de Coari, sanciono a seguinte:</w:t>
      </w:r>
    </w:p>
    <w:p w14:paraId="2E52D621" w14:textId="77777777" w:rsidR="006B410B" w:rsidRPr="00B0786C" w:rsidRDefault="006B410B" w:rsidP="00B0786C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0C11384A" w14:textId="3AED87CE" w:rsidR="00B0786C" w:rsidRDefault="00B0786C" w:rsidP="006B410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</w:pPr>
      <w:r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>LEI:</w:t>
      </w:r>
    </w:p>
    <w:p w14:paraId="457FBF2E" w14:textId="77777777" w:rsidR="006B410B" w:rsidRPr="00B0786C" w:rsidRDefault="006B410B" w:rsidP="006B410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0BA9224A" w14:textId="203F69D1" w:rsidR="00B0786C" w:rsidRDefault="006B410B" w:rsidP="00B0786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  <w:tab/>
      </w:r>
      <w:r w:rsidR="00B0786C"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t-BR"/>
        </w:rPr>
        <w:t>Art. 1o</w:t>
      </w:r>
      <w:r w:rsidR="00B0786C"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 xml:space="preserve"> Fica denominado o Complexo de Convivência da Família do Município de Coari de: </w:t>
      </w:r>
      <w:r w:rsidR="00B0786C"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>PROFESSORA ADLUVER LIRA DE GÓES</w:t>
      </w:r>
      <w:r w:rsidR="00B0786C"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</w:p>
    <w:p w14:paraId="2729F16C" w14:textId="77777777" w:rsidR="006B410B" w:rsidRPr="00B0786C" w:rsidRDefault="006B410B" w:rsidP="00B0786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72951538" w14:textId="704DAADF" w:rsidR="00B0786C" w:rsidRDefault="006B410B" w:rsidP="00B0786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ab/>
      </w:r>
      <w:r w:rsidR="00B0786C"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>Art. 2o</w:t>
      </w:r>
      <w:r w:rsidR="00B0786C"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 Esta Lei entra em vigor na data de sua publicação.</w:t>
      </w:r>
    </w:p>
    <w:p w14:paraId="48E4530D" w14:textId="77777777" w:rsidR="006B410B" w:rsidRPr="00B0786C" w:rsidRDefault="006B410B" w:rsidP="00B0786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5C5C0937" w14:textId="61637C58" w:rsidR="00B0786C" w:rsidRDefault="006B410B" w:rsidP="00B0786C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ab/>
      </w:r>
      <w:r w:rsidR="00B0786C"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GABINETE DA PREFEITA EM EXERCÍCIO DO MUNICÍPIO DE COARI, ESTADO DO AMAZONAS, em 16 de março de 2021.</w:t>
      </w:r>
    </w:p>
    <w:p w14:paraId="40A61E93" w14:textId="77777777" w:rsidR="006B410B" w:rsidRDefault="006B410B" w:rsidP="00B0786C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3ACCA4C8" w14:textId="77777777" w:rsidR="006B410B" w:rsidRPr="00B0786C" w:rsidRDefault="006B410B" w:rsidP="00B0786C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51DA7732" w14:textId="77777777" w:rsidR="00B0786C" w:rsidRPr="00B0786C" w:rsidRDefault="00B0786C" w:rsidP="006B410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>MARIA DUCIRENE DA CRUZ MENEZES</w:t>
      </w:r>
    </w:p>
    <w:p w14:paraId="451B8870" w14:textId="05F939C8" w:rsidR="00B0786C" w:rsidRDefault="00B0786C" w:rsidP="006B410B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Prefeita Municipal de Coari em Exercício</w:t>
      </w:r>
    </w:p>
    <w:p w14:paraId="452A59CA" w14:textId="04C373B4" w:rsidR="006B410B" w:rsidRDefault="006B410B" w:rsidP="006B410B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593A6148" w14:textId="2FB2FD65" w:rsidR="006B410B" w:rsidRDefault="006B410B" w:rsidP="006B410B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00AFD74C" w14:textId="74E33CA6" w:rsidR="006B410B" w:rsidRDefault="006B410B" w:rsidP="006B410B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4C9A956E" w14:textId="77777777" w:rsidR="006B410B" w:rsidRPr="00B0786C" w:rsidRDefault="006B410B" w:rsidP="006B410B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4C4E1145" w14:textId="57DA631F" w:rsidR="00B0786C" w:rsidRDefault="00B0786C" w:rsidP="00B0786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>Publicado por:</w:t>
      </w:r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br/>
      </w:r>
      <w:proofErr w:type="spellStart"/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Rainara</w:t>
      </w:r>
      <w:proofErr w:type="spellEnd"/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 xml:space="preserve"> de Souza Oliveira</w:t>
      </w:r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br/>
      </w:r>
      <w:r w:rsidRPr="00B078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bdr w:val="none" w:sz="0" w:space="0" w:color="auto" w:frame="1"/>
          <w:lang w:eastAsia="pt-BR"/>
        </w:rPr>
        <w:t>Código Identificador:</w:t>
      </w:r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 VSW82B03D</w:t>
      </w:r>
    </w:p>
    <w:p w14:paraId="70198DA0" w14:textId="1F5B2C83" w:rsidR="006B410B" w:rsidRDefault="006B410B" w:rsidP="00B0786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07C75AF6" w14:textId="77777777" w:rsidR="006B410B" w:rsidRPr="00B0786C" w:rsidRDefault="006B410B" w:rsidP="00B0786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14:paraId="69F96313" w14:textId="77777777" w:rsidR="00B0786C" w:rsidRPr="00B0786C" w:rsidRDefault="00B0786C" w:rsidP="00B078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786C"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7D93610E">
          <v:rect id="_x0000_i1025" style="width:0;height:1.5pt" o:hralign="left" o:hrstd="t" o:hrnoshade="t" o:hr="t" fillcolor="black" stroked="f"/>
        </w:pict>
      </w:r>
    </w:p>
    <w:p w14:paraId="166A7F73" w14:textId="1F5AB608" w:rsidR="009D0C14" w:rsidRDefault="00B0786C" w:rsidP="00B0786C">
      <w:r w:rsidRPr="00B0786C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Matéria publicada no Diário Oficial dos Municípios do Estado do Amazonas no dia 18/03/2021 - Nº 2824. A verificação de autenticidade da matéria pode ser feita informando o código identificador no site: https://diariomunicipalaam.org.br</w:t>
      </w:r>
    </w:p>
    <w:sectPr w:rsidR="009D0C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6C"/>
    <w:rsid w:val="004C3E0C"/>
    <w:rsid w:val="006B410B"/>
    <w:rsid w:val="007C354F"/>
    <w:rsid w:val="00984351"/>
    <w:rsid w:val="009D0C14"/>
    <w:rsid w:val="00B0786C"/>
    <w:rsid w:val="00B87428"/>
    <w:rsid w:val="00C3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DB26"/>
  <w15:chartTrackingRefBased/>
  <w15:docId w15:val="{8F8E3B06-1498-44B8-81A0-649B9919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8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8064">
          <w:marLeft w:val="300"/>
          <w:marRight w:val="300"/>
          <w:marTop w:val="0"/>
          <w:marBottom w:val="0"/>
          <w:divBdr>
            <w:top w:val="single" w:sz="6" w:space="8" w:color="000000"/>
            <w:left w:val="none" w:sz="0" w:space="8" w:color="auto"/>
            <w:bottom w:val="single" w:sz="6" w:space="8" w:color="000000"/>
            <w:right w:val="none" w:sz="0" w:space="8" w:color="auto"/>
          </w:divBdr>
          <w:divsChild>
            <w:div w:id="10720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SECRET. LEGISLATIVA</dc:creator>
  <cp:keywords/>
  <dc:description/>
  <cp:lastModifiedBy>SECRET. LEGISLATIVA</cp:lastModifiedBy>
  <cp:revision>2</cp:revision>
  <dcterms:created xsi:type="dcterms:W3CDTF">2021-03-19T14:57:00Z</dcterms:created>
  <dcterms:modified xsi:type="dcterms:W3CDTF">2021-03-19T15:09:00Z</dcterms:modified>
</cp:coreProperties>
</file>