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C84" w:rsidRPr="00E34944" w:rsidRDefault="00A64C84" w:rsidP="005755E8">
      <w:pPr>
        <w:tabs>
          <w:tab w:val="left" w:pos="1418"/>
        </w:tabs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64C84" w:rsidRPr="00A64C84" w:rsidRDefault="005755E8" w:rsidP="00A64C84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A64C84" w:rsidRPr="00A64C8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ATO DA MESA DIRETORA Nº 002/2019, DE 14.11.201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</w:t>
      </w:r>
      <w:r w:rsidR="00A64C84" w:rsidRPr="00A64C8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.</w:t>
      </w:r>
    </w:p>
    <w:p w:rsidR="00A64C84" w:rsidRPr="00A64C84" w:rsidRDefault="00A64C84" w:rsidP="00A64C84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64C84" w:rsidRPr="00A64C84" w:rsidRDefault="005755E8" w:rsidP="00A64C84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A64C84" w:rsidRPr="00A64C84">
        <w:rPr>
          <w:rFonts w:ascii="Times New Roman" w:hAnsi="Times New Roman" w:cs="Times New Roman"/>
          <w:b/>
          <w:color w:val="000000"/>
          <w:sz w:val="24"/>
          <w:szCs w:val="24"/>
        </w:rPr>
        <w:t>CONVOCAÇÃO DE REUNIÃO EXTRAORDINÁRIA DA CÂMARA.</w:t>
      </w:r>
    </w:p>
    <w:p w:rsidR="00A64C84" w:rsidRPr="00A64C84" w:rsidRDefault="00A64C84" w:rsidP="00A64C84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64C84" w:rsidRPr="00A64C84" w:rsidRDefault="005755E8" w:rsidP="00A64C84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64C84" w:rsidRPr="00A64C84">
        <w:rPr>
          <w:rFonts w:ascii="Times New Roman" w:hAnsi="Times New Roman" w:cs="Times New Roman"/>
          <w:color w:val="000000"/>
          <w:sz w:val="24"/>
          <w:szCs w:val="24"/>
        </w:rPr>
        <w:t xml:space="preserve">A MESA DA CÂMARA MUNICIPAL DE CAMPO NOVO DO PARECIS, no uso de suas atribuições conferidas pelo art. 33, IX, do Regimento Interno e, </w:t>
      </w:r>
    </w:p>
    <w:p w:rsidR="00A64C84" w:rsidRPr="00A64C84" w:rsidRDefault="00A64C84" w:rsidP="00A64C84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64C84" w:rsidRDefault="005755E8" w:rsidP="00A64C84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64C84" w:rsidRPr="00A64C84">
        <w:rPr>
          <w:rFonts w:ascii="Times New Roman" w:hAnsi="Times New Roman" w:cs="Times New Roman"/>
          <w:color w:val="000000"/>
          <w:sz w:val="24"/>
          <w:szCs w:val="24"/>
        </w:rPr>
        <w:t>Considerando a solicitação do Sr. Prefeito Municipal, formalizada por meio do Ofício nº 470/2019/GP, em razão da necessidade de apreciação de matérias relevantes e urgentes,</w:t>
      </w:r>
    </w:p>
    <w:p w:rsidR="009959B6" w:rsidRPr="00A64C84" w:rsidRDefault="009959B6" w:rsidP="00A64C84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64C84" w:rsidRPr="00A64C84" w:rsidRDefault="005755E8" w:rsidP="00A64C84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64C84" w:rsidRPr="00A64C84">
        <w:rPr>
          <w:rFonts w:ascii="Times New Roman" w:hAnsi="Times New Roman" w:cs="Times New Roman"/>
          <w:color w:val="000000"/>
          <w:sz w:val="24"/>
          <w:szCs w:val="24"/>
        </w:rPr>
        <w:t>RESOLVE:</w:t>
      </w:r>
    </w:p>
    <w:p w:rsidR="00A64C84" w:rsidRPr="00A64C84" w:rsidRDefault="00A64C84" w:rsidP="00A64C84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64C84" w:rsidRPr="00A64C84" w:rsidRDefault="005755E8" w:rsidP="00A64C84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959B6" w:rsidRPr="009959B6">
        <w:rPr>
          <w:rFonts w:ascii="Times New Roman" w:hAnsi="Times New Roman" w:cs="Times New Roman"/>
          <w:sz w:val="24"/>
          <w:szCs w:val="24"/>
        </w:rPr>
        <w:t>1.</w:t>
      </w:r>
      <w:r w:rsidR="00A64C84" w:rsidRPr="00A64C84">
        <w:rPr>
          <w:rFonts w:ascii="Times New Roman" w:hAnsi="Times New Roman" w:cs="Times New Roman"/>
          <w:sz w:val="24"/>
          <w:szCs w:val="24"/>
        </w:rPr>
        <w:t xml:space="preserve"> Deliberar pela realização de sessão extraordinária no dia 18.11.2019, às 9:30 horas, para apreciação das seguintes proposições:</w:t>
      </w:r>
    </w:p>
    <w:p w:rsidR="00A64C84" w:rsidRPr="00A64C84" w:rsidRDefault="00A64C84" w:rsidP="00A64C84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A64C84" w:rsidRPr="00A64C84" w:rsidRDefault="00A64C84" w:rsidP="00A64C84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A64C84">
        <w:rPr>
          <w:rStyle w:val="Forte"/>
          <w:rFonts w:ascii="Times New Roman" w:hAnsi="Times New Roman" w:cs="Times New Roman"/>
          <w:b w:val="0"/>
          <w:sz w:val="24"/>
        </w:rPr>
        <w:t>PROJETO DE LEI Nº 085/2019, de autoria</w:t>
      </w:r>
      <w:r w:rsidRPr="00A64C84">
        <w:rPr>
          <w:rStyle w:val="Forte"/>
          <w:rFonts w:ascii="Times New Roman" w:hAnsi="Times New Roman" w:cs="Times New Roman"/>
          <w:sz w:val="24"/>
        </w:rPr>
        <w:t xml:space="preserve"> </w:t>
      </w:r>
      <w:r w:rsidRPr="00A64C84">
        <w:rPr>
          <w:rStyle w:val="Forte"/>
          <w:rFonts w:ascii="Times New Roman" w:hAnsi="Times New Roman" w:cs="Times New Roman"/>
          <w:b w:val="0"/>
          <w:sz w:val="24"/>
        </w:rPr>
        <w:t>do Poder Executivo Municipal, que a</w:t>
      </w:r>
      <w:r w:rsidRPr="00A64C84">
        <w:rPr>
          <w:rFonts w:ascii="Times New Roman" w:hAnsi="Times New Roman" w:cs="Times New Roman"/>
          <w:sz w:val="24"/>
        </w:rPr>
        <w:t>utoriza o Poder Executivo Municipal a abrir crédito adicional suplementar no valor de R$ 310.870,00 e dá providências.</w:t>
      </w:r>
    </w:p>
    <w:p w:rsidR="00A64C84" w:rsidRPr="00A64C84" w:rsidRDefault="00A64C84" w:rsidP="00A64C84">
      <w:pPr>
        <w:rPr>
          <w:rFonts w:ascii="Times New Roman" w:hAnsi="Times New Roman" w:cs="Times New Roman"/>
        </w:rPr>
      </w:pPr>
    </w:p>
    <w:p w:rsidR="00A64C84" w:rsidRPr="00A64C84" w:rsidRDefault="00A64C84" w:rsidP="00A64C84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285"/>
        <w:jc w:val="both"/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</w:pPr>
      <w:r w:rsidRPr="00A64C84">
        <w:rPr>
          <w:rStyle w:val="Forte"/>
          <w:rFonts w:ascii="Times New Roman" w:hAnsi="Times New Roman" w:cs="Times New Roman"/>
          <w:b w:val="0"/>
          <w:sz w:val="24"/>
        </w:rPr>
        <w:t>PROJETO DE LEI Nº 088/2019, de autoria do Poder Executivo Municipal, que a</w:t>
      </w:r>
      <w:r w:rsidRPr="00A64C84">
        <w:rPr>
          <w:rFonts w:ascii="Times New Roman" w:hAnsi="Times New Roman" w:cs="Times New Roman"/>
          <w:sz w:val="24"/>
        </w:rPr>
        <w:t>utoriza o Poder Executivo Municipal a abrir crédito adicional suplementar no valor de R$ 2.685.000,00 e dá providências.</w:t>
      </w:r>
    </w:p>
    <w:p w:rsidR="00000000" w:rsidRDefault="00C01EBD">
      <w:pPr>
        <w:rPr>
          <w:rFonts w:ascii="Times New Roman" w:hAnsi="Times New Roman" w:cs="Times New Roman"/>
        </w:rPr>
      </w:pPr>
    </w:p>
    <w:p w:rsidR="00A64C84" w:rsidRPr="00DF06EE" w:rsidRDefault="00A64C84" w:rsidP="00A64C84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4C84" w:rsidRPr="00DF06EE" w:rsidRDefault="005755E8" w:rsidP="00A64C84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64C84" w:rsidRPr="00DF06EE">
        <w:rPr>
          <w:rFonts w:ascii="Times New Roman" w:hAnsi="Times New Roman" w:cs="Times New Roman"/>
          <w:sz w:val="24"/>
          <w:szCs w:val="24"/>
        </w:rPr>
        <w:t>Câmara Municipal de Campo Novo do Parecis, em 1</w:t>
      </w:r>
      <w:r w:rsidR="009959B6">
        <w:rPr>
          <w:rFonts w:ascii="Times New Roman" w:hAnsi="Times New Roman" w:cs="Times New Roman"/>
          <w:sz w:val="24"/>
          <w:szCs w:val="24"/>
        </w:rPr>
        <w:t>4</w:t>
      </w:r>
      <w:r w:rsidR="00A64C84" w:rsidRPr="00DF06EE">
        <w:rPr>
          <w:rFonts w:ascii="Times New Roman" w:hAnsi="Times New Roman" w:cs="Times New Roman"/>
          <w:sz w:val="24"/>
          <w:szCs w:val="24"/>
        </w:rPr>
        <w:t xml:space="preserve"> de </w:t>
      </w:r>
      <w:r w:rsidR="009959B6">
        <w:rPr>
          <w:rFonts w:ascii="Times New Roman" w:hAnsi="Times New Roman" w:cs="Times New Roman"/>
          <w:sz w:val="24"/>
          <w:szCs w:val="24"/>
        </w:rPr>
        <w:t>novembro</w:t>
      </w:r>
      <w:r w:rsidR="00A64C84" w:rsidRPr="00DF06EE">
        <w:rPr>
          <w:rFonts w:ascii="Times New Roman" w:hAnsi="Times New Roman" w:cs="Times New Roman"/>
          <w:sz w:val="24"/>
          <w:szCs w:val="24"/>
        </w:rPr>
        <w:t xml:space="preserve"> de 201</w:t>
      </w:r>
      <w:r w:rsidR="00A64C84">
        <w:rPr>
          <w:rFonts w:ascii="Times New Roman" w:hAnsi="Times New Roman" w:cs="Times New Roman"/>
          <w:sz w:val="24"/>
          <w:szCs w:val="24"/>
        </w:rPr>
        <w:t>9</w:t>
      </w:r>
      <w:r w:rsidR="00A64C84" w:rsidRPr="00DF06EE">
        <w:rPr>
          <w:rFonts w:ascii="Times New Roman" w:hAnsi="Times New Roman" w:cs="Times New Roman"/>
          <w:sz w:val="24"/>
          <w:szCs w:val="24"/>
        </w:rPr>
        <w:t>.</w:t>
      </w:r>
    </w:p>
    <w:p w:rsidR="00A64C84" w:rsidRDefault="00A64C84" w:rsidP="00A64C84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4C84" w:rsidRDefault="00A64C84" w:rsidP="00A64C84">
      <w:pPr>
        <w:autoSpaceDE w:val="0"/>
        <w:autoSpaceDN w:val="0"/>
        <w:adjustRightInd w:val="0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4C84" w:rsidRDefault="00A64C84" w:rsidP="00A64C84">
      <w:pPr>
        <w:autoSpaceDE w:val="0"/>
        <w:autoSpaceDN w:val="0"/>
        <w:adjustRightInd w:val="0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4C84" w:rsidRPr="00DF06EE" w:rsidRDefault="00A64C84" w:rsidP="00A64C84">
      <w:pPr>
        <w:autoSpaceDE w:val="0"/>
        <w:autoSpaceDN w:val="0"/>
        <w:adjustRightInd w:val="0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4C84" w:rsidRPr="00DF06EE" w:rsidRDefault="00A64C84" w:rsidP="00A64C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6EE">
        <w:rPr>
          <w:rFonts w:ascii="Times New Roman" w:hAnsi="Times New Roman" w:cs="Times New Roman"/>
          <w:b/>
          <w:sz w:val="24"/>
          <w:szCs w:val="24"/>
        </w:rPr>
        <w:t>VER. WAGNER T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06EE">
        <w:rPr>
          <w:rFonts w:ascii="Times New Roman" w:hAnsi="Times New Roman" w:cs="Times New Roman"/>
          <w:b/>
          <w:sz w:val="24"/>
          <w:szCs w:val="24"/>
        </w:rPr>
        <w:t xml:space="preserve"> DA CUNHA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VER. DIONARDO M. DA CONCEIÇÃO</w:t>
      </w:r>
    </w:p>
    <w:p w:rsidR="00A64C84" w:rsidRDefault="00A64C84" w:rsidP="00A64C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DF06EE">
        <w:rPr>
          <w:rFonts w:ascii="Times New Roman" w:hAnsi="Times New Roman" w:cs="Times New Roman"/>
          <w:sz w:val="24"/>
          <w:szCs w:val="24"/>
        </w:rPr>
        <w:t>Vice-Presidente</w:t>
      </w:r>
    </w:p>
    <w:p w:rsidR="00A64C84" w:rsidRDefault="00A64C84" w:rsidP="00A64C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4C84" w:rsidRDefault="00A64C84" w:rsidP="00A64C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4C84" w:rsidRDefault="00A64C84" w:rsidP="00A64C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4C84" w:rsidRDefault="00A64C84" w:rsidP="00A64C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4C84" w:rsidRDefault="00A64C84" w:rsidP="00A64C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6EE">
        <w:rPr>
          <w:rFonts w:ascii="Times New Roman" w:hAnsi="Times New Roman" w:cs="Times New Roman"/>
          <w:b/>
          <w:sz w:val="24"/>
          <w:szCs w:val="24"/>
        </w:rPr>
        <w:t>VER. MÁRCIO C. F. DO NASCIMENTO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DF06EE">
        <w:rPr>
          <w:rFonts w:ascii="Times New Roman" w:hAnsi="Times New Roman" w:cs="Times New Roman"/>
          <w:b/>
          <w:sz w:val="24"/>
          <w:szCs w:val="24"/>
        </w:rPr>
        <w:t>VE</w:t>
      </w:r>
      <w:r>
        <w:rPr>
          <w:rFonts w:ascii="Times New Roman" w:hAnsi="Times New Roman" w:cs="Times New Roman"/>
          <w:b/>
          <w:sz w:val="24"/>
          <w:szCs w:val="24"/>
        </w:rPr>
        <w:t>R. ROSICLÉA H. COLOMBO</w:t>
      </w:r>
    </w:p>
    <w:p w:rsidR="00A64C84" w:rsidRPr="00DF06EE" w:rsidRDefault="005755E8" w:rsidP="00A64C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64C84" w:rsidRPr="00DF06EE">
        <w:rPr>
          <w:rFonts w:ascii="Times New Roman" w:hAnsi="Times New Roman" w:cs="Times New Roman"/>
          <w:sz w:val="24"/>
          <w:szCs w:val="24"/>
        </w:rPr>
        <w:t>1</w:t>
      </w:r>
      <w:r w:rsidR="00A64C84">
        <w:rPr>
          <w:rFonts w:ascii="Times New Roman" w:hAnsi="Times New Roman" w:cs="Times New Roman"/>
          <w:sz w:val="24"/>
          <w:szCs w:val="24"/>
        </w:rPr>
        <w:t>º</w:t>
      </w:r>
      <w:r w:rsidR="00A64C84" w:rsidRPr="00DF06EE">
        <w:rPr>
          <w:rFonts w:ascii="Times New Roman" w:hAnsi="Times New Roman" w:cs="Times New Roman"/>
          <w:sz w:val="24"/>
          <w:szCs w:val="24"/>
        </w:rPr>
        <w:t xml:space="preserve"> Secretári</w:t>
      </w:r>
      <w:r w:rsidR="00A64C84">
        <w:rPr>
          <w:rFonts w:ascii="Times New Roman" w:hAnsi="Times New Roman" w:cs="Times New Roman"/>
          <w:sz w:val="24"/>
          <w:szCs w:val="24"/>
        </w:rPr>
        <w:t>o</w:t>
      </w:r>
      <w:r w:rsidR="00A64C84" w:rsidRPr="00DF06EE">
        <w:rPr>
          <w:rFonts w:ascii="Times New Roman" w:hAnsi="Times New Roman" w:cs="Times New Roman"/>
          <w:sz w:val="24"/>
          <w:szCs w:val="24"/>
        </w:rPr>
        <w:tab/>
      </w:r>
      <w:r w:rsidR="00A64C84" w:rsidRPr="00DF06EE">
        <w:rPr>
          <w:rFonts w:ascii="Times New Roman" w:hAnsi="Times New Roman" w:cs="Times New Roman"/>
          <w:sz w:val="24"/>
          <w:szCs w:val="24"/>
        </w:rPr>
        <w:tab/>
      </w:r>
      <w:r w:rsidR="00A64C84" w:rsidRPr="00DF06EE">
        <w:rPr>
          <w:rFonts w:ascii="Times New Roman" w:hAnsi="Times New Roman" w:cs="Times New Roman"/>
          <w:sz w:val="24"/>
          <w:szCs w:val="24"/>
        </w:rPr>
        <w:tab/>
      </w:r>
      <w:r w:rsidR="00A64C84" w:rsidRPr="00DF06EE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A64C8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64C84" w:rsidRPr="00DF06EE">
        <w:rPr>
          <w:rFonts w:ascii="Times New Roman" w:hAnsi="Times New Roman" w:cs="Times New Roman"/>
          <w:sz w:val="24"/>
          <w:szCs w:val="24"/>
        </w:rPr>
        <w:t>2</w:t>
      </w:r>
      <w:r w:rsidR="00A64C84">
        <w:rPr>
          <w:rFonts w:ascii="Times New Roman" w:hAnsi="Times New Roman" w:cs="Times New Roman"/>
          <w:sz w:val="24"/>
          <w:szCs w:val="24"/>
        </w:rPr>
        <w:t>ª</w:t>
      </w:r>
      <w:r w:rsidR="00A64C84" w:rsidRPr="00DF06EE">
        <w:rPr>
          <w:rFonts w:ascii="Times New Roman" w:hAnsi="Times New Roman" w:cs="Times New Roman"/>
          <w:sz w:val="24"/>
          <w:szCs w:val="24"/>
        </w:rPr>
        <w:t xml:space="preserve"> Secretári</w:t>
      </w:r>
      <w:r w:rsidR="00A64C84">
        <w:rPr>
          <w:rFonts w:ascii="Times New Roman" w:hAnsi="Times New Roman" w:cs="Times New Roman"/>
          <w:sz w:val="24"/>
          <w:szCs w:val="24"/>
        </w:rPr>
        <w:t>a</w:t>
      </w:r>
    </w:p>
    <w:p w:rsidR="00A64C84" w:rsidRDefault="00A64C84" w:rsidP="00A64C84">
      <w:pPr>
        <w:jc w:val="center"/>
      </w:pPr>
    </w:p>
    <w:p w:rsidR="00A64C84" w:rsidRDefault="00A64C84" w:rsidP="00A64C84">
      <w:pPr>
        <w:jc w:val="center"/>
      </w:pPr>
    </w:p>
    <w:p w:rsidR="00A64C84" w:rsidRPr="00A64C84" w:rsidRDefault="00A64C84">
      <w:pPr>
        <w:rPr>
          <w:rFonts w:ascii="Times New Roman" w:hAnsi="Times New Roman" w:cs="Times New Roman"/>
        </w:rPr>
      </w:pPr>
    </w:p>
    <w:sectPr w:rsidR="00A64C84" w:rsidRPr="00A64C84" w:rsidSect="005755E8">
      <w:headerReference w:type="default" r:id="rId7"/>
      <w:footerReference w:type="default" r:id="rId8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BD" w:rsidRDefault="00C01EBD" w:rsidP="005755E8">
      <w:r>
        <w:separator/>
      </w:r>
    </w:p>
  </w:endnote>
  <w:endnote w:type="continuationSeparator" w:id="1">
    <w:p w:rsidR="00C01EBD" w:rsidRDefault="00C01EBD" w:rsidP="005755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9B6" w:rsidRDefault="009959B6">
    <w:pPr>
      <w:pStyle w:val="Rodap"/>
    </w:pPr>
    <w:r w:rsidRPr="009959B6">
      <w:drawing>
        <wp:inline distT="0" distB="0" distL="0" distR="0">
          <wp:extent cx="5400040" cy="412111"/>
          <wp:effectExtent l="19050" t="0" r="0" b="0"/>
          <wp:docPr id="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21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BD" w:rsidRDefault="00C01EBD" w:rsidP="005755E8">
      <w:r>
        <w:separator/>
      </w:r>
    </w:p>
  </w:footnote>
  <w:footnote w:type="continuationSeparator" w:id="1">
    <w:p w:rsidR="00C01EBD" w:rsidRDefault="00C01EBD" w:rsidP="005755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5E8" w:rsidRDefault="005755E8">
    <w:pPr>
      <w:pStyle w:val="Cabealho"/>
    </w:pPr>
    <w:r w:rsidRPr="005755E8">
      <w:drawing>
        <wp:inline distT="0" distB="0" distL="0" distR="0">
          <wp:extent cx="5400040" cy="669924"/>
          <wp:effectExtent l="1905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9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60AAC"/>
    <w:multiLevelType w:val="hybridMultilevel"/>
    <w:tmpl w:val="23306A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9C5BB6"/>
    <w:multiLevelType w:val="hybridMultilevel"/>
    <w:tmpl w:val="183622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5755E8"/>
    <w:rsid w:val="009959B6"/>
    <w:rsid w:val="00A64C84"/>
    <w:rsid w:val="00A906D8"/>
    <w:rsid w:val="00AB5A74"/>
    <w:rsid w:val="00BC1B9F"/>
    <w:rsid w:val="00C01EBD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Forte">
    <w:name w:val="Strong"/>
    <w:basedOn w:val="Fontepargpadro"/>
    <w:qFormat/>
    <w:rsid w:val="00A64C84"/>
    <w:rPr>
      <w:b/>
      <w:bCs/>
    </w:rPr>
  </w:style>
  <w:style w:type="paragraph" w:styleId="PargrafodaLista">
    <w:name w:val="List Paragraph"/>
    <w:basedOn w:val="Normal"/>
    <w:uiPriority w:val="34"/>
    <w:qFormat/>
    <w:rsid w:val="00A64C8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5755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755E8"/>
  </w:style>
  <w:style w:type="paragraph" w:styleId="Rodap">
    <w:name w:val="footer"/>
    <w:basedOn w:val="Normal"/>
    <w:link w:val="RodapChar"/>
    <w:uiPriority w:val="99"/>
    <w:semiHidden/>
    <w:unhideWhenUsed/>
    <w:rsid w:val="005755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755E8"/>
  </w:style>
  <w:style w:type="paragraph" w:styleId="Textodebalo">
    <w:name w:val="Balloon Text"/>
    <w:basedOn w:val="Normal"/>
    <w:link w:val="TextodebaloChar"/>
    <w:uiPriority w:val="99"/>
    <w:semiHidden/>
    <w:unhideWhenUsed/>
    <w:rsid w:val="005755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55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2019-11-14T18:09:00Z</cp:lastPrinted>
  <dcterms:created xsi:type="dcterms:W3CDTF">2019-11-14T17:57:00Z</dcterms:created>
  <dcterms:modified xsi:type="dcterms:W3CDTF">2019-11-14T18:09:00Z</dcterms:modified>
</cp:coreProperties>
</file>