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689C5" w14:textId="59AB2F85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PROJETO </w:t>
      </w:r>
      <w:r w:rsidRPr="006442E8">
        <w:rPr>
          <w:b/>
          <w:bCs/>
        </w:rPr>
        <w:t xml:space="preserve">DE LEI </w:t>
      </w:r>
      <w:r w:rsidRPr="00E16E80">
        <w:rPr>
          <w:b/>
          <w:bCs/>
        </w:rPr>
        <w:t xml:space="preserve">Nº </w:t>
      </w:r>
      <w:r w:rsidR="006442E8" w:rsidRPr="00E16E80">
        <w:rPr>
          <w:b/>
          <w:bCs/>
        </w:rPr>
        <w:t xml:space="preserve">   </w:t>
      </w:r>
      <w:r w:rsidR="00E16E80" w:rsidRPr="00E16E80">
        <w:rPr>
          <w:b/>
          <w:bCs/>
        </w:rPr>
        <w:t>127</w:t>
      </w:r>
      <w:r w:rsidRPr="00917A94">
        <w:rPr>
          <w:b/>
          <w:bCs/>
        </w:rPr>
        <w:t>/2025</w:t>
      </w:r>
    </w:p>
    <w:p w14:paraId="05182367" w14:textId="1FD77E8F" w:rsidR="00383013" w:rsidRPr="00917A94" w:rsidRDefault="006442E8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6442E8">
        <w:rPr>
          <w:b/>
          <w:bCs/>
        </w:rPr>
        <w:t>AUTORIA: VEREADOR NILDO DE INÁCIO – REPUBLICANOS</w:t>
      </w:r>
    </w:p>
    <w:p w14:paraId="3519F9C8" w14:textId="77777777" w:rsidR="006442E8" w:rsidRDefault="006442E8" w:rsidP="00383013">
      <w:pPr>
        <w:pStyle w:val="NormalWeb"/>
        <w:spacing w:before="0" w:beforeAutospacing="0" w:after="0" w:afterAutospacing="0" w:line="360" w:lineRule="auto"/>
        <w:ind w:left="3686"/>
        <w:jc w:val="both"/>
        <w:rPr>
          <w:b/>
          <w:bCs/>
        </w:rPr>
      </w:pPr>
    </w:p>
    <w:p w14:paraId="790850D5" w14:textId="77777777" w:rsidR="006442E8" w:rsidRDefault="006442E8" w:rsidP="00383013">
      <w:pPr>
        <w:pStyle w:val="NormalWeb"/>
        <w:spacing w:before="0" w:beforeAutospacing="0" w:after="0" w:afterAutospacing="0" w:line="360" w:lineRule="auto"/>
        <w:ind w:left="3686"/>
        <w:jc w:val="both"/>
        <w:rPr>
          <w:b/>
          <w:bCs/>
        </w:rPr>
      </w:pPr>
    </w:p>
    <w:p w14:paraId="79F925CB" w14:textId="77777777" w:rsidR="00D80A5D" w:rsidRDefault="00D80A5D" w:rsidP="00D80A5D">
      <w:pPr>
        <w:pStyle w:val="NormalWeb"/>
        <w:spacing w:line="276" w:lineRule="auto"/>
        <w:ind w:left="3119"/>
        <w:jc w:val="both"/>
        <w:rPr>
          <w:b/>
          <w:bCs/>
        </w:rPr>
      </w:pPr>
      <w:r w:rsidRPr="00801CAF">
        <w:rPr>
          <w:b/>
          <w:bCs/>
        </w:rPr>
        <w:t>EMENTA:</w:t>
      </w:r>
      <w:r w:rsidRPr="00801CAF">
        <w:rPr>
          <w:bCs/>
        </w:rPr>
        <w:t xml:space="preserve"> </w:t>
      </w:r>
      <w:r w:rsidRPr="00801CAF">
        <w:rPr>
          <w:b/>
          <w:bCs/>
        </w:rPr>
        <w:t>ALTERA A DENOMINAÇÃO DO LOGRADOURO AVENIDA BRASIL, NO MUNICÍPIO DE BAYEUX, PARA AVENIDA PREFEITO JOTA JÚNIOR, E REVOGA A LEI MUNICIPAL Nº 1.260, DE 29 DE AGOSTO DE 2012.</w:t>
      </w:r>
    </w:p>
    <w:p w14:paraId="025C7A01" w14:textId="0E47F7C6" w:rsidR="00801CAF" w:rsidRPr="00801CAF" w:rsidRDefault="00D80A5D" w:rsidP="00D80A5D">
      <w:pPr>
        <w:pStyle w:val="NormalWeb"/>
        <w:spacing w:line="276" w:lineRule="auto"/>
        <w:ind w:left="3119"/>
        <w:jc w:val="both"/>
        <w:rPr>
          <w:bCs/>
        </w:rPr>
      </w:pPr>
      <w:r w:rsidRPr="00801CAF">
        <w:rPr>
          <w:bCs/>
        </w:rPr>
        <w:t xml:space="preserve"> </w:t>
      </w:r>
    </w:p>
    <w:p w14:paraId="747327A6" w14:textId="7708CB80" w:rsidR="00801CAF" w:rsidRPr="00801CAF" w:rsidRDefault="00801CAF" w:rsidP="00D80A5D">
      <w:pPr>
        <w:pStyle w:val="NormalWeb"/>
        <w:spacing w:line="360" w:lineRule="auto"/>
        <w:ind w:firstLine="708"/>
        <w:rPr>
          <w:bCs/>
        </w:rPr>
      </w:pPr>
      <w:r w:rsidRPr="00801CAF">
        <w:rPr>
          <w:b/>
          <w:bCs/>
        </w:rPr>
        <w:t xml:space="preserve">Art. 1º </w:t>
      </w:r>
      <w:r w:rsidRPr="00801CAF">
        <w:t>Fica denominada Avenida Prefeito Jota Júnior a via pública atualmente conhecida como Avenida Brasil, no Município de Bayeux, Paraíba.</w:t>
      </w:r>
      <w:r w:rsidRPr="00801CAF">
        <w:rPr>
          <w:bCs/>
        </w:rPr>
        <w:t xml:space="preserve"> </w:t>
      </w:r>
    </w:p>
    <w:p w14:paraId="00C50538" w14:textId="2773E324" w:rsidR="00801CAF" w:rsidRPr="00801CAF" w:rsidRDefault="00801CAF" w:rsidP="00D80A5D">
      <w:pPr>
        <w:pStyle w:val="NormalWeb"/>
        <w:spacing w:line="360" w:lineRule="auto"/>
        <w:ind w:firstLine="708"/>
        <w:rPr>
          <w:bCs/>
        </w:rPr>
      </w:pPr>
      <w:r w:rsidRPr="00801CAF">
        <w:rPr>
          <w:b/>
          <w:bCs/>
        </w:rPr>
        <w:t>Art. 2º</w:t>
      </w:r>
      <w:r w:rsidRPr="00801CAF">
        <w:rPr>
          <w:bCs/>
        </w:rPr>
        <w:t xml:space="preserve"> Fica revogada a Lei Municipal nº 1.260, de 29 de agosto de 2012. </w:t>
      </w:r>
    </w:p>
    <w:p w14:paraId="2165D6D7" w14:textId="08CFAA8E" w:rsidR="00801CAF" w:rsidRPr="00801CAF" w:rsidRDefault="00801CAF" w:rsidP="00D80A5D">
      <w:pPr>
        <w:pStyle w:val="NormalWeb"/>
        <w:spacing w:line="360" w:lineRule="auto"/>
        <w:ind w:firstLine="708"/>
        <w:rPr>
          <w:bCs/>
        </w:rPr>
      </w:pPr>
      <w:r w:rsidRPr="00801CAF">
        <w:rPr>
          <w:b/>
          <w:bCs/>
        </w:rPr>
        <w:t>Art. 3º</w:t>
      </w:r>
      <w:r w:rsidRPr="00801CAF">
        <w:rPr>
          <w:bCs/>
        </w:rPr>
        <w:t xml:space="preserve"> Esta Lei entra em vigor </w:t>
      </w:r>
      <w:r w:rsidR="00D80A5D">
        <w:rPr>
          <w:bCs/>
        </w:rPr>
        <w:t xml:space="preserve">na </w:t>
      </w:r>
      <w:r w:rsidRPr="00801CAF">
        <w:rPr>
          <w:bCs/>
        </w:rPr>
        <w:t>data de sua publicação.</w:t>
      </w:r>
    </w:p>
    <w:p w14:paraId="3DE9707F" w14:textId="77777777" w:rsidR="00383013" w:rsidRDefault="00383013" w:rsidP="00383013">
      <w:pPr>
        <w:pStyle w:val="NormalWeb"/>
        <w:spacing w:before="0" w:beforeAutospacing="0" w:after="0" w:afterAutospacing="0" w:line="360" w:lineRule="auto"/>
        <w:jc w:val="center"/>
      </w:pPr>
    </w:p>
    <w:p w14:paraId="176C8DA8" w14:textId="77777777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</w:pPr>
    </w:p>
    <w:p w14:paraId="3F8D8B02" w14:textId="4CBE1D59" w:rsidR="00383013" w:rsidRPr="00170522" w:rsidRDefault="00383013" w:rsidP="00917A94">
      <w:pPr>
        <w:pStyle w:val="NormalWeb"/>
        <w:spacing w:before="0" w:beforeAutospacing="0" w:after="0" w:afterAutospacing="0" w:line="360" w:lineRule="auto"/>
        <w:jc w:val="right"/>
      </w:pPr>
      <w:r w:rsidRPr="00170522">
        <w:t xml:space="preserve">Bayeux, </w:t>
      </w:r>
      <w:r w:rsidR="00170522" w:rsidRPr="00170522">
        <w:t xml:space="preserve">01 </w:t>
      </w:r>
      <w:r w:rsidRPr="00170522">
        <w:t xml:space="preserve">de </w:t>
      </w:r>
      <w:r w:rsidR="00AD2EDB" w:rsidRPr="00170522">
        <w:t>dezembro</w:t>
      </w:r>
      <w:r w:rsidRPr="00170522">
        <w:t xml:space="preserve"> de 2025.</w:t>
      </w:r>
    </w:p>
    <w:p w14:paraId="341AA185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7CB34454" w14:textId="77777777" w:rsidR="00383013" w:rsidRDefault="00383013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51E0F547" w14:textId="3B9D7874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34C63958" w14:textId="2322DDA6" w:rsidR="00170522" w:rsidRPr="00ED7903" w:rsidRDefault="00DC6E69" w:rsidP="00170522">
      <w:pPr>
        <w:pStyle w:val="Corpodetexto"/>
        <w:spacing w:before="204"/>
        <w:rPr>
          <w:sz w:val="20"/>
        </w:rPr>
      </w:pPr>
      <w:r w:rsidRPr="00ED7903">
        <w:rPr>
          <w:rFonts w:eastAsia="Georgia" w:cs="Arial"/>
          <w:b/>
          <w:noProof/>
          <w:color w:val="000000" w:themeColor="text1"/>
          <w:u w:color="000000"/>
        </w:rPr>
        <w:drawing>
          <wp:anchor distT="0" distB="0" distL="114300" distR="114300" simplePos="0" relativeHeight="251658240" behindDoc="0" locked="0" layoutInCell="1" allowOverlap="1" wp14:anchorId="1ABBA77D" wp14:editId="4BAD0898">
            <wp:simplePos x="0" y="0"/>
            <wp:positionH relativeFrom="column">
              <wp:posOffset>1431898</wp:posOffset>
            </wp:positionH>
            <wp:positionV relativeFrom="paragraph">
              <wp:posOffset>44616</wp:posOffset>
            </wp:positionV>
            <wp:extent cx="2590800" cy="600075"/>
            <wp:effectExtent l="0" t="0" r="0" b="0"/>
            <wp:wrapNone/>
            <wp:docPr id="102113415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92B811" w14:textId="5E8E30D5" w:rsidR="00170522" w:rsidRPr="00ED7903" w:rsidRDefault="00170522" w:rsidP="00170522">
      <w:pPr>
        <w:pStyle w:val="Corpodetexto"/>
        <w:spacing w:before="17"/>
        <w:jc w:val="center"/>
        <w:rPr>
          <w:sz w:val="20"/>
        </w:rPr>
      </w:pPr>
    </w:p>
    <w:p w14:paraId="1EAC2883" w14:textId="56C006F3" w:rsidR="00170522" w:rsidRPr="00ED7903" w:rsidRDefault="00170522" w:rsidP="00170522">
      <w:pPr>
        <w:ind w:right="1411"/>
        <w:jc w:val="center"/>
        <w:rPr>
          <w:b w:val="0"/>
          <w:sz w:val="24"/>
        </w:rPr>
      </w:pPr>
      <w:r>
        <w:rPr>
          <w:sz w:val="24"/>
        </w:rPr>
        <w:t xml:space="preserve">                                   </w:t>
      </w:r>
      <w:bookmarkStart w:id="0" w:name="_Hlk215476364"/>
      <w:r w:rsidRPr="00ED7903">
        <w:rPr>
          <w:sz w:val="24"/>
        </w:rPr>
        <w:t>NILDO DE INÁCIO</w:t>
      </w:r>
    </w:p>
    <w:p w14:paraId="4D9AF63E" w14:textId="0063629D" w:rsidR="00170522" w:rsidRPr="00ED7903" w:rsidRDefault="00170522" w:rsidP="00170522">
      <w:pPr>
        <w:pStyle w:val="Corpodetexto"/>
        <w:ind w:right="1411"/>
        <w:jc w:val="center"/>
      </w:pPr>
      <w:r>
        <w:t xml:space="preserve">                               </w:t>
      </w:r>
      <w:r w:rsidRPr="00ED7903">
        <w:t>VEREADOR</w:t>
      </w:r>
      <w:r w:rsidRPr="00ED7903">
        <w:rPr>
          <w:spacing w:val="1"/>
        </w:rPr>
        <w:t xml:space="preserve"> </w:t>
      </w:r>
      <w:r w:rsidRPr="00ED7903">
        <w:t>-</w:t>
      </w:r>
      <w:r w:rsidRPr="00ED7903">
        <w:rPr>
          <w:spacing w:val="-1"/>
        </w:rPr>
        <w:t xml:space="preserve"> </w:t>
      </w:r>
      <w:r w:rsidRPr="00ED7903">
        <w:rPr>
          <w:spacing w:val="-2"/>
        </w:rPr>
        <w:t>REPUBLICANOS</w:t>
      </w:r>
    </w:p>
    <w:p w14:paraId="4CE57B65" w14:textId="77777777" w:rsidR="00170522" w:rsidRPr="00ED7903" w:rsidRDefault="00170522" w:rsidP="00170522">
      <w:pPr>
        <w:pStyle w:val="Corpodetexto"/>
        <w:jc w:val="center"/>
        <w:rPr>
          <w:sz w:val="20"/>
        </w:rPr>
      </w:pPr>
    </w:p>
    <w:bookmarkEnd w:id="0"/>
    <w:p w14:paraId="3C75D48F" w14:textId="77777777" w:rsidR="00383013" w:rsidRPr="00917A94" w:rsidRDefault="00383013" w:rsidP="00383013">
      <w:pPr>
        <w:spacing w:line="360" w:lineRule="auto"/>
      </w:pPr>
    </w:p>
    <w:p w14:paraId="0F684306" w14:textId="77777777" w:rsidR="00383013" w:rsidRPr="00917A94" w:rsidRDefault="00383013" w:rsidP="00383013">
      <w:pPr>
        <w:spacing w:line="360" w:lineRule="auto"/>
      </w:pPr>
    </w:p>
    <w:p w14:paraId="2DE00530" w14:textId="77777777" w:rsidR="00383013" w:rsidRPr="00917A94" w:rsidRDefault="00383013" w:rsidP="00383013">
      <w:pPr>
        <w:spacing w:line="360" w:lineRule="auto"/>
      </w:pPr>
    </w:p>
    <w:p w14:paraId="0633CB46" w14:textId="77777777" w:rsidR="00383013" w:rsidRPr="00917A94" w:rsidRDefault="00383013" w:rsidP="00383013">
      <w:pPr>
        <w:spacing w:line="360" w:lineRule="auto"/>
      </w:pPr>
    </w:p>
    <w:p w14:paraId="0C09DED3" w14:textId="77777777" w:rsidR="00383013" w:rsidRPr="00917A94" w:rsidRDefault="00383013" w:rsidP="00383013">
      <w:pPr>
        <w:spacing w:line="360" w:lineRule="auto"/>
      </w:pPr>
    </w:p>
    <w:p w14:paraId="71B60670" w14:textId="77777777" w:rsidR="00383013" w:rsidRPr="00917A94" w:rsidRDefault="00383013" w:rsidP="00383013">
      <w:pPr>
        <w:spacing w:line="360" w:lineRule="auto"/>
      </w:pPr>
    </w:p>
    <w:p w14:paraId="6F21E2F5" w14:textId="77777777" w:rsidR="00383013" w:rsidRPr="00917A94" w:rsidRDefault="00383013" w:rsidP="00383013">
      <w:pPr>
        <w:spacing w:line="360" w:lineRule="auto"/>
      </w:pPr>
    </w:p>
    <w:p w14:paraId="020CBCFB" w14:textId="77777777" w:rsidR="00383013" w:rsidRPr="00917A94" w:rsidRDefault="00383013" w:rsidP="00383013">
      <w:pPr>
        <w:spacing w:line="360" w:lineRule="auto"/>
      </w:pPr>
    </w:p>
    <w:p w14:paraId="3DBA92EB" w14:textId="77777777" w:rsidR="00383013" w:rsidRPr="00917A94" w:rsidRDefault="00383013" w:rsidP="00383013">
      <w:pPr>
        <w:spacing w:line="360" w:lineRule="auto"/>
      </w:pPr>
    </w:p>
    <w:p w14:paraId="229F4DE0" w14:textId="77777777" w:rsidR="00383013" w:rsidRPr="00917A94" w:rsidRDefault="00383013" w:rsidP="00383013">
      <w:pPr>
        <w:spacing w:line="360" w:lineRule="auto"/>
      </w:pPr>
    </w:p>
    <w:p w14:paraId="547B56F3" w14:textId="77777777" w:rsidR="00383013" w:rsidRPr="00917A94" w:rsidRDefault="00383013" w:rsidP="00383013">
      <w:pPr>
        <w:spacing w:line="360" w:lineRule="auto"/>
      </w:pPr>
    </w:p>
    <w:p w14:paraId="738E5849" w14:textId="77777777" w:rsidR="00383013" w:rsidRPr="00917A94" w:rsidRDefault="00383013" w:rsidP="00383013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t>JUSTIFICATIVA</w:t>
      </w:r>
    </w:p>
    <w:p w14:paraId="36DDDD7C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886A659" w14:textId="3121242C" w:rsidR="00383013" w:rsidRPr="00347480" w:rsidRDefault="00383013" w:rsidP="00917A94">
      <w:pPr>
        <w:spacing w:line="360" w:lineRule="auto"/>
        <w:ind w:firstLine="1134"/>
        <w:jc w:val="both"/>
        <w:rPr>
          <w:b w:val="0"/>
          <w:color w:val="auto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A </w:t>
      </w:r>
      <w:r w:rsidRPr="00347480">
        <w:rPr>
          <w:b w:val="0"/>
          <w:color w:val="auto"/>
          <w:sz w:val="24"/>
          <w:szCs w:val="24"/>
        </w:rPr>
        <w:t>apresentação deste Projeto de Lei tem como objetivo principal</w:t>
      </w:r>
      <w:r w:rsidR="00170522" w:rsidRPr="00347480">
        <w:rPr>
          <w:b w:val="0"/>
          <w:color w:val="auto"/>
          <w:sz w:val="24"/>
          <w:szCs w:val="24"/>
        </w:rPr>
        <w:t xml:space="preserve"> homenagear in memoriam o comunicador, repórter, ex: prefeito e líder político desta cidade, </w:t>
      </w:r>
      <w:proofErr w:type="spellStart"/>
      <w:r w:rsidR="00170522" w:rsidRPr="00347480">
        <w:rPr>
          <w:b w:val="0"/>
          <w:color w:val="auto"/>
          <w:sz w:val="24"/>
          <w:szCs w:val="24"/>
        </w:rPr>
        <w:t>Josival</w:t>
      </w:r>
      <w:proofErr w:type="spellEnd"/>
      <w:r w:rsidR="00170522" w:rsidRPr="00347480">
        <w:rPr>
          <w:b w:val="0"/>
          <w:color w:val="auto"/>
          <w:sz w:val="24"/>
          <w:szCs w:val="24"/>
        </w:rPr>
        <w:t xml:space="preserve"> de Souza Júnior (J. Júnior)</w:t>
      </w:r>
      <w:r w:rsidR="00347480" w:rsidRPr="00347480">
        <w:rPr>
          <w:b w:val="0"/>
          <w:color w:val="auto"/>
          <w:sz w:val="24"/>
          <w:szCs w:val="24"/>
        </w:rPr>
        <w:t>.</w:t>
      </w:r>
    </w:p>
    <w:p w14:paraId="60A8AF66" w14:textId="77777777" w:rsidR="00383013" w:rsidRPr="00347480" w:rsidRDefault="00383013" w:rsidP="00917A94">
      <w:pPr>
        <w:spacing w:line="360" w:lineRule="auto"/>
        <w:ind w:firstLine="1134"/>
        <w:jc w:val="both"/>
        <w:rPr>
          <w:b w:val="0"/>
          <w:color w:val="auto"/>
          <w:sz w:val="24"/>
          <w:szCs w:val="24"/>
        </w:rPr>
      </w:pPr>
    </w:p>
    <w:p w14:paraId="425DBAB0" w14:textId="372F673D" w:rsidR="00383013" w:rsidRPr="00347480" w:rsidRDefault="00383013" w:rsidP="00917A94">
      <w:pPr>
        <w:spacing w:line="360" w:lineRule="auto"/>
        <w:ind w:firstLine="1134"/>
        <w:jc w:val="both"/>
        <w:rPr>
          <w:b w:val="0"/>
          <w:color w:val="auto"/>
          <w:sz w:val="24"/>
          <w:szCs w:val="24"/>
        </w:rPr>
      </w:pPr>
      <w:r w:rsidRPr="00347480">
        <w:rPr>
          <w:b w:val="0"/>
          <w:color w:val="auto"/>
          <w:sz w:val="24"/>
          <w:szCs w:val="24"/>
        </w:rPr>
        <w:t xml:space="preserve">Esta iniciativa é respaldada pela necessidade de </w:t>
      </w:r>
      <w:r w:rsidR="00347480" w:rsidRPr="00347480">
        <w:rPr>
          <w:b w:val="0"/>
          <w:color w:val="auto"/>
          <w:sz w:val="24"/>
          <w:szCs w:val="24"/>
        </w:rPr>
        <w:t>manter viva a lembrança e o legado de um dos melhores prefeitos que passaram por nosso município, homenagem essa que se faz justa aos feitos do mesmo.</w:t>
      </w:r>
    </w:p>
    <w:p w14:paraId="20CFDB97" w14:textId="77777777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4453FBA1" w14:textId="77777777" w:rsidR="00347480" w:rsidRPr="00347480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347480">
        <w:rPr>
          <w:b w:val="0"/>
          <w:sz w:val="24"/>
          <w:szCs w:val="24"/>
        </w:rPr>
        <w:t xml:space="preserve">Natural de Campina Grande, o radialista </w:t>
      </w:r>
      <w:proofErr w:type="spellStart"/>
      <w:r w:rsidRPr="00347480">
        <w:rPr>
          <w:b w:val="0"/>
          <w:sz w:val="24"/>
          <w:szCs w:val="24"/>
        </w:rPr>
        <w:t>Josival</w:t>
      </w:r>
      <w:proofErr w:type="spellEnd"/>
      <w:r w:rsidRPr="00347480">
        <w:rPr>
          <w:b w:val="0"/>
          <w:sz w:val="24"/>
          <w:szCs w:val="24"/>
        </w:rPr>
        <w:t xml:space="preserve"> de Souza Júnior, tornou-se conhecido em todo o Estado da Paraíba quando começou a apresentar o programa policial “Correio Verdade”, na TV Correio, onde conseguiu visibilidade e adentrou na carreira política, consagrando-se vencedor na disputa à prefeitura de Bayeux contra a candidata à reeleição Sara Cabral (PTB), em 2004. Com carisma e um jeito próprio de convencer, governou a cidade de Bayeux entre 1 de janeiro de 2005 e 31 de dezembro de 2012.</w:t>
      </w:r>
    </w:p>
    <w:p w14:paraId="64E929B3" w14:textId="77777777" w:rsidR="00347480" w:rsidRPr="00347480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5FF1AC8A" w14:textId="28892D87" w:rsidR="00347480" w:rsidRPr="00347480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347480">
        <w:rPr>
          <w:b w:val="0"/>
          <w:sz w:val="24"/>
          <w:szCs w:val="24"/>
        </w:rPr>
        <w:t xml:space="preserve">Aos 11 anos, </w:t>
      </w:r>
      <w:r w:rsidR="00AD2EDB" w:rsidRPr="00347480">
        <w:rPr>
          <w:b w:val="0"/>
          <w:sz w:val="24"/>
          <w:szCs w:val="24"/>
        </w:rPr>
        <w:t>já trabalhava</w:t>
      </w:r>
      <w:r w:rsidRPr="00347480">
        <w:rPr>
          <w:b w:val="0"/>
          <w:sz w:val="24"/>
          <w:szCs w:val="24"/>
        </w:rPr>
        <w:t xml:space="preserve"> como ajudante na Padaria Flor das Neves, no centro de Campina Grande </w:t>
      </w:r>
      <w:r w:rsidR="00AD2EDB" w:rsidRPr="00347480">
        <w:rPr>
          <w:b w:val="0"/>
          <w:sz w:val="24"/>
          <w:szCs w:val="24"/>
        </w:rPr>
        <w:t>e estudava</w:t>
      </w:r>
      <w:r w:rsidRPr="00347480">
        <w:rPr>
          <w:b w:val="0"/>
          <w:sz w:val="24"/>
          <w:szCs w:val="24"/>
        </w:rPr>
        <w:t xml:space="preserve"> no Colégio Estadual de </w:t>
      </w:r>
      <w:proofErr w:type="spellStart"/>
      <w:r w:rsidRPr="00347480">
        <w:rPr>
          <w:b w:val="0"/>
          <w:sz w:val="24"/>
          <w:szCs w:val="24"/>
        </w:rPr>
        <w:t>Bodocongó</w:t>
      </w:r>
      <w:proofErr w:type="spellEnd"/>
      <w:r w:rsidRPr="00347480">
        <w:rPr>
          <w:b w:val="0"/>
          <w:sz w:val="24"/>
          <w:szCs w:val="24"/>
        </w:rPr>
        <w:t>. Em 1978, com 13 anos, mudou-se com a família para Bayeux e iniciou a procura pela sua vocação trabalhando como vendedor de material gráfico, fotógrafo e professor de datilografia. Já com 16 anos assumiu, junto com o pai, o arrendamento dos bares do Estádio O Almeidão, aproveitando a época famosa de bingos e grandes partidas de futebol.</w:t>
      </w:r>
    </w:p>
    <w:p w14:paraId="55751547" w14:textId="77777777" w:rsidR="00347480" w:rsidRPr="00347480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07BE3B42" w14:textId="77777777" w:rsidR="00347480" w:rsidRPr="00347480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347480">
        <w:rPr>
          <w:b w:val="0"/>
          <w:sz w:val="24"/>
          <w:szCs w:val="24"/>
        </w:rPr>
        <w:t>Na época, o bairro do Aeroporto em Bayeux era pouco habitado, tendo carência de abastecimento de gás butano. Ele começou então a vender em seu domicílio o que lhe demandava o dia inteiro atendendo às solicitações, mas, garantia o sustento e a ajuda à família.</w:t>
      </w:r>
    </w:p>
    <w:p w14:paraId="27F40D1F" w14:textId="77777777" w:rsidR="00347480" w:rsidRPr="00347480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58A8364D" w14:textId="77777777" w:rsidR="00347480" w:rsidRPr="00347480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347480">
        <w:rPr>
          <w:b w:val="0"/>
          <w:sz w:val="24"/>
          <w:szCs w:val="24"/>
        </w:rPr>
        <w:t xml:space="preserve">Em Cajazeiras, desenvolveu quase todas as funções que existem na radiofonia. Foi da pista de transmissão esportiva, locutor de futebol, comentarista esportivo, econômico e político, repórter e operador-apresentador.  Foi convidado pela família Gadelha para assumir o comando da Rádio Jornal AM e FM em Sousa, como </w:t>
      </w:r>
      <w:r w:rsidRPr="00347480">
        <w:rPr>
          <w:b w:val="0"/>
          <w:sz w:val="24"/>
          <w:szCs w:val="24"/>
        </w:rPr>
        <w:lastRenderedPageBreak/>
        <w:t xml:space="preserve">superintendente. Posteriormente gestou experiências como diretor geral de Programação da Rádio </w:t>
      </w:r>
      <w:proofErr w:type="spellStart"/>
      <w:r w:rsidRPr="00347480">
        <w:rPr>
          <w:b w:val="0"/>
          <w:sz w:val="24"/>
          <w:szCs w:val="24"/>
        </w:rPr>
        <w:t>Uirapurú</w:t>
      </w:r>
      <w:proofErr w:type="spellEnd"/>
      <w:r w:rsidRPr="00347480">
        <w:rPr>
          <w:b w:val="0"/>
          <w:sz w:val="24"/>
          <w:szCs w:val="24"/>
        </w:rPr>
        <w:t xml:space="preserve"> em Fortaleza, estado do Ceará. Diretor de programação da Rádio Cidade Esperança, na Paraíba. No início dos anos 90, retornou para o Sistema Correio como a primeira voz na estreia da 98 FM às 05h de todas as manhãs.</w:t>
      </w:r>
    </w:p>
    <w:p w14:paraId="48381239" w14:textId="77777777" w:rsidR="00347480" w:rsidRPr="00347480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6127E7AD" w14:textId="2A1FDDEA" w:rsidR="00383013" w:rsidRPr="00917A94" w:rsidRDefault="00347480" w:rsidP="00347480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347480">
        <w:rPr>
          <w:b w:val="0"/>
          <w:sz w:val="24"/>
          <w:szCs w:val="24"/>
        </w:rPr>
        <w:t xml:space="preserve">Como radialista, </w:t>
      </w:r>
      <w:proofErr w:type="spellStart"/>
      <w:r w:rsidRPr="00347480">
        <w:rPr>
          <w:b w:val="0"/>
          <w:sz w:val="24"/>
          <w:szCs w:val="24"/>
        </w:rPr>
        <w:t>Josival</w:t>
      </w:r>
      <w:proofErr w:type="spellEnd"/>
      <w:r w:rsidRPr="00347480">
        <w:rPr>
          <w:b w:val="0"/>
          <w:sz w:val="24"/>
          <w:szCs w:val="24"/>
        </w:rPr>
        <w:t xml:space="preserve"> de Sousa Júnior teve atuação, ainda, em emissoras de rádio de Fortaleza, Campina Grande, Cajazeiras e Sousa, mas foi em João Pessoa que se destacou mais efetivamente, no Sistema Correio da Comunicação. Arrendou com o pai, bares do estádio Almeidão numa época em que proliferavam bingos e outros eventos. Ele também inspirou outros profissionais de radiofonia e da imprensa em geral a tentarem ingressar na política, concorrendo a mandatos eletivos. Em abril de 2016, necessitou se afastar da TV por conta de um novo pulmão. Mudou-se para Fortaleza, estado do Ceará, onde começou o tratamento, mas um problema no coração ocasionou a sua volta para João Pessoa em fevereiro de 2017. Sem tratamento da doença no coração, ele não poderia ser submetido a um transplante.</w:t>
      </w:r>
    </w:p>
    <w:p w14:paraId="1A2CFF59" w14:textId="77777777" w:rsidR="00383013" w:rsidRPr="00917A94" w:rsidRDefault="00383013" w:rsidP="00347480">
      <w:pPr>
        <w:spacing w:line="360" w:lineRule="auto"/>
        <w:jc w:val="both"/>
        <w:rPr>
          <w:b w:val="0"/>
          <w:sz w:val="24"/>
          <w:szCs w:val="24"/>
        </w:rPr>
      </w:pPr>
    </w:p>
    <w:p w14:paraId="4B4CB460" w14:textId="4BCCE52E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Contamos com o apoio dos nobres pares para a aprovação desta matéria, na certeza de que tal iniciativa representa um importante passo </w:t>
      </w:r>
      <w:r w:rsidR="00347480">
        <w:rPr>
          <w:b w:val="0"/>
          <w:sz w:val="24"/>
          <w:szCs w:val="24"/>
        </w:rPr>
        <w:t>no reconhecimento da história política do município.</w:t>
      </w:r>
    </w:p>
    <w:p w14:paraId="58B0A5CF" w14:textId="77777777" w:rsidR="00383013" w:rsidRPr="00917A94" w:rsidRDefault="00383013" w:rsidP="00383013">
      <w:pPr>
        <w:spacing w:line="360" w:lineRule="auto"/>
        <w:jc w:val="both"/>
        <w:rPr>
          <w:b w:val="0"/>
          <w:sz w:val="24"/>
          <w:szCs w:val="24"/>
        </w:rPr>
      </w:pPr>
    </w:p>
    <w:p w14:paraId="0BD5D55D" w14:textId="6C549290" w:rsidR="00383013" w:rsidRPr="00347480" w:rsidRDefault="00383013" w:rsidP="00917A94">
      <w:pPr>
        <w:spacing w:line="360" w:lineRule="auto"/>
        <w:jc w:val="right"/>
        <w:rPr>
          <w:b w:val="0"/>
          <w:color w:val="auto"/>
          <w:sz w:val="24"/>
          <w:szCs w:val="24"/>
        </w:rPr>
      </w:pPr>
      <w:r w:rsidRPr="00347480">
        <w:rPr>
          <w:b w:val="0"/>
          <w:color w:val="auto"/>
          <w:sz w:val="24"/>
          <w:szCs w:val="24"/>
        </w:rPr>
        <w:t xml:space="preserve">Bayeux, </w:t>
      </w:r>
      <w:r w:rsidR="00347480" w:rsidRPr="00347480">
        <w:rPr>
          <w:b w:val="0"/>
          <w:color w:val="auto"/>
          <w:sz w:val="24"/>
          <w:szCs w:val="24"/>
        </w:rPr>
        <w:t>01</w:t>
      </w:r>
      <w:r w:rsidRPr="00347480">
        <w:rPr>
          <w:b w:val="0"/>
          <w:color w:val="auto"/>
          <w:sz w:val="24"/>
          <w:szCs w:val="24"/>
        </w:rPr>
        <w:t xml:space="preserve"> de </w:t>
      </w:r>
      <w:r w:rsidR="00AD2EDB" w:rsidRPr="00347480">
        <w:rPr>
          <w:b w:val="0"/>
          <w:color w:val="auto"/>
          <w:sz w:val="24"/>
          <w:szCs w:val="24"/>
        </w:rPr>
        <w:t>dezembro</w:t>
      </w:r>
      <w:r w:rsidRPr="00347480">
        <w:rPr>
          <w:b w:val="0"/>
          <w:color w:val="auto"/>
          <w:sz w:val="24"/>
          <w:szCs w:val="24"/>
        </w:rPr>
        <w:t xml:space="preserve"> de 2025.</w:t>
      </w:r>
    </w:p>
    <w:p w14:paraId="2566F820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A49A4F6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1D72E823" w14:textId="1BA8C2F3" w:rsidR="00383013" w:rsidRPr="00917A94" w:rsidRDefault="00347480" w:rsidP="00383013">
      <w:r>
        <w:t xml:space="preserve">                                                           </w:t>
      </w:r>
    </w:p>
    <w:p w14:paraId="5C405490" w14:textId="6D9569BF" w:rsidR="00383013" w:rsidRPr="00917A94" w:rsidRDefault="00347480" w:rsidP="00383013">
      <w:r>
        <w:t xml:space="preserve">                                                              </w:t>
      </w:r>
      <w:r w:rsidRPr="00ED7903">
        <w:rPr>
          <w:rFonts w:eastAsia="Georgia" w:cs="Arial"/>
          <w:b w:val="0"/>
          <w:noProof/>
          <w:color w:val="000000" w:themeColor="text1"/>
          <w:u w:color="000000"/>
        </w:rPr>
        <w:drawing>
          <wp:inline distT="0" distB="0" distL="0" distR="0" wp14:anchorId="1806BBD3" wp14:editId="556055CF">
            <wp:extent cx="2590800" cy="600075"/>
            <wp:effectExtent l="0" t="0" r="0" b="0"/>
            <wp:docPr id="8025202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DAE32" w14:textId="71797587" w:rsidR="00347480" w:rsidRPr="00ED7903" w:rsidRDefault="008F5E12" w:rsidP="008F5E12">
      <w:pPr>
        <w:ind w:right="1411"/>
        <w:rPr>
          <w:b w:val="0"/>
          <w:sz w:val="24"/>
        </w:rPr>
      </w:pPr>
      <w:r>
        <w:rPr>
          <w:sz w:val="24"/>
        </w:rPr>
        <w:t xml:space="preserve">                                                            </w:t>
      </w:r>
      <w:r w:rsidR="00347480" w:rsidRPr="00ED7903">
        <w:rPr>
          <w:sz w:val="24"/>
        </w:rPr>
        <w:t>NILDO DE INÁCIO</w:t>
      </w:r>
    </w:p>
    <w:p w14:paraId="27E07248" w14:textId="77777777" w:rsidR="00347480" w:rsidRPr="00ED7903" w:rsidRDefault="00347480" w:rsidP="00347480">
      <w:pPr>
        <w:pStyle w:val="Corpodetexto"/>
        <w:ind w:right="1411"/>
        <w:jc w:val="center"/>
      </w:pPr>
      <w:r>
        <w:t xml:space="preserve">                               </w:t>
      </w:r>
      <w:r w:rsidRPr="00ED7903">
        <w:t>VEREADOR</w:t>
      </w:r>
      <w:r w:rsidRPr="00ED7903">
        <w:rPr>
          <w:spacing w:val="1"/>
        </w:rPr>
        <w:t xml:space="preserve"> </w:t>
      </w:r>
      <w:r w:rsidRPr="00ED7903">
        <w:t>-</w:t>
      </w:r>
      <w:r w:rsidRPr="00ED7903">
        <w:rPr>
          <w:spacing w:val="-1"/>
        </w:rPr>
        <w:t xml:space="preserve"> </w:t>
      </w:r>
      <w:r w:rsidRPr="00ED7903">
        <w:rPr>
          <w:spacing w:val="-2"/>
        </w:rPr>
        <w:t>REPUBLICANOS</w:t>
      </w:r>
    </w:p>
    <w:p w14:paraId="688CFDE3" w14:textId="77777777" w:rsidR="00347480" w:rsidRPr="00ED7903" w:rsidRDefault="00347480" w:rsidP="00347480">
      <w:pPr>
        <w:pStyle w:val="Corpodetexto"/>
        <w:jc w:val="center"/>
        <w:rPr>
          <w:sz w:val="20"/>
        </w:rPr>
      </w:pPr>
    </w:p>
    <w:p w14:paraId="4848AC56" w14:textId="77777777" w:rsidR="00B54D2B" w:rsidRDefault="00B54D2B" w:rsidP="00383013"/>
    <w:p w14:paraId="3DF238A4" w14:textId="77777777" w:rsidR="003E0711" w:rsidRDefault="003E0711" w:rsidP="00383013"/>
    <w:sectPr w:rsidR="003E0711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15835" w14:textId="77777777" w:rsidR="00B16756" w:rsidRDefault="00B16756" w:rsidP="00773388">
      <w:r>
        <w:separator/>
      </w:r>
    </w:p>
  </w:endnote>
  <w:endnote w:type="continuationSeparator" w:id="0">
    <w:p w14:paraId="5CDBD785" w14:textId="77777777" w:rsidR="00B16756" w:rsidRDefault="00B16756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3561C" w14:textId="77777777" w:rsidR="00B16756" w:rsidRDefault="00B16756" w:rsidP="00773388">
      <w:r>
        <w:separator/>
      </w:r>
    </w:p>
  </w:footnote>
  <w:footnote w:type="continuationSeparator" w:id="0">
    <w:p w14:paraId="1619182B" w14:textId="77777777" w:rsidR="00B16756" w:rsidRDefault="00B16756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F4943"/>
    <w:rsid w:val="00170522"/>
    <w:rsid w:val="001D1D11"/>
    <w:rsid w:val="001D7797"/>
    <w:rsid w:val="001F0D94"/>
    <w:rsid w:val="00226FFB"/>
    <w:rsid w:val="002A1590"/>
    <w:rsid w:val="002F6CBA"/>
    <w:rsid w:val="003127FF"/>
    <w:rsid w:val="00347480"/>
    <w:rsid w:val="00383013"/>
    <w:rsid w:val="00385619"/>
    <w:rsid w:val="003D1D2A"/>
    <w:rsid w:val="003E0711"/>
    <w:rsid w:val="003E5FC8"/>
    <w:rsid w:val="003F3E0F"/>
    <w:rsid w:val="00443D9D"/>
    <w:rsid w:val="00452A06"/>
    <w:rsid w:val="004642B4"/>
    <w:rsid w:val="0047416D"/>
    <w:rsid w:val="004A1A94"/>
    <w:rsid w:val="004B6F0D"/>
    <w:rsid w:val="00560F6D"/>
    <w:rsid w:val="0057720C"/>
    <w:rsid w:val="006442E8"/>
    <w:rsid w:val="006E2917"/>
    <w:rsid w:val="00773388"/>
    <w:rsid w:val="00786DC2"/>
    <w:rsid w:val="00801CAF"/>
    <w:rsid w:val="008569ED"/>
    <w:rsid w:val="008F5E12"/>
    <w:rsid w:val="00917A94"/>
    <w:rsid w:val="0099144A"/>
    <w:rsid w:val="009D1D0F"/>
    <w:rsid w:val="009F323A"/>
    <w:rsid w:val="00A44C87"/>
    <w:rsid w:val="00AD2EDB"/>
    <w:rsid w:val="00AE761F"/>
    <w:rsid w:val="00AE7E42"/>
    <w:rsid w:val="00B16756"/>
    <w:rsid w:val="00B513F9"/>
    <w:rsid w:val="00B54D2B"/>
    <w:rsid w:val="00BB0741"/>
    <w:rsid w:val="00BE1546"/>
    <w:rsid w:val="00BF3F21"/>
    <w:rsid w:val="00C01F10"/>
    <w:rsid w:val="00C848CE"/>
    <w:rsid w:val="00C854BF"/>
    <w:rsid w:val="00C90151"/>
    <w:rsid w:val="00CE1BB6"/>
    <w:rsid w:val="00CF2354"/>
    <w:rsid w:val="00D03B12"/>
    <w:rsid w:val="00D04870"/>
    <w:rsid w:val="00D80A5D"/>
    <w:rsid w:val="00DC6E69"/>
    <w:rsid w:val="00E03970"/>
    <w:rsid w:val="00E16E80"/>
    <w:rsid w:val="00E4626A"/>
    <w:rsid w:val="00F54DF4"/>
    <w:rsid w:val="00FC1D14"/>
    <w:rsid w:val="00FE1255"/>
    <w:rsid w:val="00FF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48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170522"/>
    <w:pPr>
      <w:widowControl w:val="0"/>
      <w:autoSpaceDE w:val="0"/>
      <w:autoSpaceDN w:val="0"/>
    </w:pPr>
    <w:rPr>
      <w:rFonts w:ascii="Arial MT" w:eastAsia="Arial MT" w:hAnsi="Arial MT" w:cs="Arial MT"/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170522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data1">
    <w:name w:val="data1"/>
    <w:rsid w:val="00443D9D"/>
    <w:rPr>
      <w:color w:val="DA251C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694</Words>
  <Characters>3558</Characters>
  <Application>Microsoft Office Word</Application>
  <DocSecurity>0</DocSecurity>
  <Lines>75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21</cp:revision>
  <cp:lastPrinted>2025-12-01T17:08:00Z</cp:lastPrinted>
  <dcterms:created xsi:type="dcterms:W3CDTF">2025-09-14T21:47:00Z</dcterms:created>
  <dcterms:modified xsi:type="dcterms:W3CDTF">2025-12-01T17:08:00Z</dcterms:modified>
</cp:coreProperties>
</file>