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E8216E1" w14:textId="72B9B3C9" w:rsidR="00370527" w:rsidRPr="00370527" w:rsidRDefault="008C4255" w:rsidP="00370527">
      <w:pPr>
        <w:spacing w:line="276" w:lineRule="auto"/>
        <w:jc w:val="center"/>
        <w:rPr>
          <w:rFonts w:eastAsia="Garamond"/>
          <w:b/>
          <w:sz w:val="23"/>
          <w:szCs w:val="23"/>
        </w:rPr>
      </w:pPr>
      <w:r>
        <w:rPr>
          <w:rFonts w:eastAsia="Garamond"/>
          <w:b/>
          <w:sz w:val="23"/>
          <w:szCs w:val="23"/>
          <w:highlight w:val="yellow"/>
        </w:rPr>
        <w:t xml:space="preserve">JUSTIFCATIVA </w:t>
      </w:r>
      <w:r w:rsidR="00370527" w:rsidRPr="00370527">
        <w:rPr>
          <w:rFonts w:eastAsia="Garamond"/>
          <w:b/>
          <w:sz w:val="23"/>
          <w:szCs w:val="23"/>
          <w:highlight w:val="yellow"/>
        </w:rPr>
        <w:t>PROJETO DE LEI N</w:t>
      </w:r>
      <w:proofErr w:type="gramStart"/>
      <w:r w:rsidR="00370527" w:rsidRPr="00370527">
        <w:rPr>
          <w:rFonts w:eastAsia="Garamond"/>
          <w:b/>
          <w:sz w:val="23"/>
          <w:szCs w:val="23"/>
          <w:highlight w:val="yellow"/>
        </w:rPr>
        <w:t xml:space="preserve">°  </w:t>
      </w:r>
      <w:r>
        <w:rPr>
          <w:rFonts w:eastAsia="Garamond"/>
          <w:b/>
          <w:sz w:val="23"/>
          <w:szCs w:val="23"/>
          <w:highlight w:val="yellow"/>
        </w:rPr>
        <w:t>04</w:t>
      </w:r>
      <w:proofErr w:type="gramEnd"/>
      <w:r w:rsidR="00370527" w:rsidRPr="00370527">
        <w:rPr>
          <w:rFonts w:eastAsia="Garamond"/>
          <w:b/>
          <w:sz w:val="23"/>
          <w:szCs w:val="23"/>
          <w:highlight w:val="yellow"/>
        </w:rPr>
        <w:t>/2025</w:t>
      </w:r>
    </w:p>
    <w:p w14:paraId="6FB489CE" w14:textId="77777777" w:rsidR="00370527" w:rsidRPr="00370527" w:rsidRDefault="00370527" w:rsidP="00370527">
      <w:pPr>
        <w:spacing w:line="276" w:lineRule="auto"/>
        <w:jc w:val="both"/>
        <w:rPr>
          <w:rFonts w:eastAsia="Garamond"/>
          <w:b/>
          <w:sz w:val="23"/>
          <w:szCs w:val="23"/>
        </w:rPr>
      </w:pPr>
    </w:p>
    <w:p w14:paraId="7C179C64" w14:textId="77777777" w:rsidR="00370527" w:rsidRPr="00370527" w:rsidRDefault="00370527" w:rsidP="00370527">
      <w:pPr>
        <w:spacing w:line="276" w:lineRule="auto"/>
        <w:ind w:left="2835"/>
        <w:jc w:val="both"/>
        <w:rPr>
          <w:rFonts w:eastAsia="Garamond"/>
          <w:sz w:val="23"/>
          <w:szCs w:val="23"/>
        </w:rPr>
      </w:pPr>
      <w:r w:rsidRPr="00370527">
        <w:rPr>
          <w:rFonts w:eastAsia="Garamond"/>
          <w:b/>
          <w:sz w:val="23"/>
          <w:szCs w:val="23"/>
        </w:rPr>
        <w:t>SÚMULA</w:t>
      </w:r>
      <w:r w:rsidRPr="00370527">
        <w:rPr>
          <w:rFonts w:eastAsia="Garamond"/>
          <w:sz w:val="23"/>
          <w:szCs w:val="23"/>
        </w:rPr>
        <w:t xml:space="preserve"> - Institui o Programa Municipal de Incentivo a melhoria genética do gado bovino no Município de Cruzmaltina, e dá outras providências. </w:t>
      </w:r>
    </w:p>
    <w:p w14:paraId="0EBB830D" w14:textId="77777777" w:rsidR="00370527" w:rsidRPr="00370527" w:rsidRDefault="00370527" w:rsidP="00370527">
      <w:pPr>
        <w:pStyle w:val="NormalWeb"/>
        <w:spacing w:line="276" w:lineRule="auto"/>
        <w:jc w:val="both"/>
        <w:rPr>
          <w:sz w:val="23"/>
          <w:szCs w:val="23"/>
        </w:rPr>
      </w:pPr>
      <w:r w:rsidRPr="00370527">
        <w:rPr>
          <w:sz w:val="23"/>
          <w:szCs w:val="23"/>
        </w:rPr>
        <w:t xml:space="preserve">Senhor Presidente, </w:t>
      </w:r>
    </w:p>
    <w:p w14:paraId="0E2938D9" w14:textId="4A9F5447" w:rsidR="00370527" w:rsidRPr="00370527" w:rsidRDefault="00370527" w:rsidP="00370527">
      <w:pPr>
        <w:pStyle w:val="NormalWeb"/>
        <w:spacing w:line="276" w:lineRule="auto"/>
        <w:jc w:val="both"/>
        <w:rPr>
          <w:sz w:val="23"/>
          <w:szCs w:val="23"/>
        </w:rPr>
      </w:pPr>
      <w:r w:rsidRPr="00370527">
        <w:rPr>
          <w:sz w:val="23"/>
          <w:szCs w:val="23"/>
        </w:rPr>
        <w:t>Senhores Vereadores,</w:t>
      </w:r>
    </w:p>
    <w:p w14:paraId="5E76A789" w14:textId="1703F06D" w:rsidR="00370527" w:rsidRPr="00370527" w:rsidRDefault="00370527" w:rsidP="00370527">
      <w:pPr>
        <w:pStyle w:val="NormalWeb"/>
        <w:spacing w:line="276" w:lineRule="auto"/>
        <w:ind w:firstLine="2835"/>
        <w:jc w:val="both"/>
        <w:rPr>
          <w:sz w:val="23"/>
          <w:szCs w:val="23"/>
        </w:rPr>
      </w:pPr>
      <w:r w:rsidRPr="00370527">
        <w:rPr>
          <w:sz w:val="23"/>
          <w:szCs w:val="23"/>
        </w:rPr>
        <w:t>Por meio desta, encaminho à apreciação dessa ilustre Casa Legislativa o projeto de lei</w:t>
      </w:r>
      <w:r w:rsidR="008C4255">
        <w:rPr>
          <w:sz w:val="23"/>
          <w:szCs w:val="23"/>
        </w:rPr>
        <w:t xml:space="preserve"> 04/2025</w:t>
      </w:r>
      <w:r w:rsidRPr="00370527">
        <w:rPr>
          <w:sz w:val="23"/>
          <w:szCs w:val="23"/>
        </w:rPr>
        <w:t xml:space="preserve"> que institui o Programa Municipal de Incentivo à Melhoria Genética do Gado Bovino, com o objetivo de aprimorar a qualidade do rebanho bovino, tanto de corte quanto de leite, através da inseminação artificial.</w:t>
      </w:r>
    </w:p>
    <w:p w14:paraId="09061049" w14:textId="77777777" w:rsidR="00370527" w:rsidRPr="00370527" w:rsidRDefault="00370527" w:rsidP="00370527">
      <w:pPr>
        <w:pStyle w:val="NormalWeb"/>
        <w:spacing w:line="276" w:lineRule="auto"/>
        <w:ind w:firstLine="2835"/>
        <w:jc w:val="both"/>
        <w:rPr>
          <w:sz w:val="23"/>
          <w:szCs w:val="23"/>
        </w:rPr>
      </w:pPr>
      <w:r w:rsidRPr="00370527">
        <w:rPr>
          <w:sz w:val="23"/>
          <w:szCs w:val="23"/>
        </w:rPr>
        <w:t>A implantação desse programa visa proporcionar o desenvolvimento sustentável da pecuária local, garantindo maior produtividade, rentabilidade e permanência das famílias rurais no campo. Além disso, busca-se modernizar as propriedades, reduzir custos com machos reprodutores, promover o melhoramento genético e elevar a qualidade da produção leiteira e de corte.</w:t>
      </w:r>
    </w:p>
    <w:p w14:paraId="48AB6802" w14:textId="77777777" w:rsidR="00370527" w:rsidRPr="00370527" w:rsidRDefault="00370527" w:rsidP="00370527">
      <w:pPr>
        <w:pStyle w:val="NormalWeb"/>
        <w:spacing w:line="276" w:lineRule="auto"/>
        <w:ind w:firstLine="2835"/>
        <w:jc w:val="both"/>
        <w:rPr>
          <w:sz w:val="23"/>
          <w:szCs w:val="23"/>
        </w:rPr>
      </w:pPr>
      <w:r w:rsidRPr="00370527">
        <w:rPr>
          <w:sz w:val="23"/>
          <w:szCs w:val="23"/>
        </w:rPr>
        <w:t>Entre as principais medidas propostas estão:</w:t>
      </w:r>
    </w:p>
    <w:p w14:paraId="72C1E3FF" w14:textId="77777777" w:rsidR="00370527" w:rsidRPr="00370527" w:rsidRDefault="00370527" w:rsidP="00370527">
      <w:pPr>
        <w:pStyle w:val="NormalWeb"/>
        <w:numPr>
          <w:ilvl w:val="0"/>
          <w:numId w:val="2"/>
        </w:numPr>
        <w:spacing w:line="276" w:lineRule="auto"/>
        <w:ind w:firstLine="2835"/>
        <w:jc w:val="both"/>
        <w:rPr>
          <w:sz w:val="23"/>
          <w:szCs w:val="23"/>
        </w:rPr>
      </w:pPr>
      <w:r w:rsidRPr="00370527">
        <w:rPr>
          <w:sz w:val="23"/>
          <w:szCs w:val="23"/>
        </w:rPr>
        <w:t>O fornecimento de material genético/sêmen, assistência técnica e orientação de manejo para os beneficiários;</w:t>
      </w:r>
    </w:p>
    <w:p w14:paraId="1354B496" w14:textId="77777777" w:rsidR="00370527" w:rsidRPr="00370527" w:rsidRDefault="00370527" w:rsidP="00370527">
      <w:pPr>
        <w:pStyle w:val="NormalWeb"/>
        <w:numPr>
          <w:ilvl w:val="0"/>
          <w:numId w:val="2"/>
        </w:numPr>
        <w:spacing w:line="276" w:lineRule="auto"/>
        <w:ind w:firstLine="2835"/>
        <w:jc w:val="both"/>
        <w:rPr>
          <w:sz w:val="23"/>
          <w:szCs w:val="23"/>
        </w:rPr>
      </w:pPr>
      <w:r w:rsidRPr="00370527">
        <w:rPr>
          <w:sz w:val="23"/>
          <w:szCs w:val="23"/>
        </w:rPr>
        <w:t>Atendimento a até 50 famílias por ano, conforme a disponibilidade financeira do Município;</w:t>
      </w:r>
    </w:p>
    <w:p w14:paraId="33A09737" w14:textId="77777777" w:rsidR="00370527" w:rsidRPr="00370527" w:rsidRDefault="00370527" w:rsidP="00370527">
      <w:pPr>
        <w:pStyle w:val="NormalWeb"/>
        <w:numPr>
          <w:ilvl w:val="0"/>
          <w:numId w:val="2"/>
        </w:numPr>
        <w:spacing w:line="276" w:lineRule="auto"/>
        <w:ind w:firstLine="2835"/>
        <w:jc w:val="both"/>
        <w:rPr>
          <w:sz w:val="23"/>
          <w:szCs w:val="23"/>
        </w:rPr>
      </w:pPr>
      <w:r w:rsidRPr="00370527">
        <w:rPr>
          <w:sz w:val="23"/>
          <w:szCs w:val="23"/>
        </w:rPr>
        <w:t>Seleção dos produtores por meio de chamamento público;</w:t>
      </w:r>
    </w:p>
    <w:p w14:paraId="32D5DFB7" w14:textId="77777777" w:rsidR="00370527" w:rsidRPr="00370527" w:rsidRDefault="00370527" w:rsidP="00370527">
      <w:pPr>
        <w:pStyle w:val="NormalWeb"/>
        <w:numPr>
          <w:ilvl w:val="0"/>
          <w:numId w:val="2"/>
        </w:numPr>
        <w:spacing w:line="276" w:lineRule="auto"/>
        <w:ind w:firstLine="2835"/>
        <w:jc w:val="both"/>
        <w:rPr>
          <w:sz w:val="23"/>
          <w:szCs w:val="23"/>
        </w:rPr>
      </w:pPr>
      <w:r w:rsidRPr="00370527">
        <w:rPr>
          <w:sz w:val="23"/>
          <w:szCs w:val="23"/>
        </w:rPr>
        <w:t>Disponibilização de assistência técnica especializada em medicina veterinária com carga horária mínima de 20 horas semanais;</w:t>
      </w:r>
    </w:p>
    <w:p w14:paraId="51F434F0" w14:textId="77777777" w:rsidR="00370527" w:rsidRPr="00370527" w:rsidRDefault="00370527" w:rsidP="00370527">
      <w:pPr>
        <w:pStyle w:val="NormalWeb"/>
        <w:numPr>
          <w:ilvl w:val="0"/>
          <w:numId w:val="2"/>
        </w:numPr>
        <w:spacing w:line="276" w:lineRule="auto"/>
        <w:ind w:firstLine="2835"/>
        <w:jc w:val="both"/>
        <w:rPr>
          <w:sz w:val="23"/>
          <w:szCs w:val="23"/>
        </w:rPr>
      </w:pPr>
      <w:r w:rsidRPr="00370527">
        <w:rPr>
          <w:sz w:val="23"/>
          <w:szCs w:val="23"/>
        </w:rPr>
        <w:t>Formação de um Comitê Gestor para coordenar e monitorar a execução do programa.</w:t>
      </w:r>
    </w:p>
    <w:p w14:paraId="209FC3A4" w14:textId="77777777" w:rsidR="00370527" w:rsidRPr="00370527" w:rsidRDefault="00370527" w:rsidP="00370527">
      <w:pPr>
        <w:pStyle w:val="NormalWeb"/>
        <w:spacing w:line="276" w:lineRule="auto"/>
        <w:ind w:firstLine="2835"/>
        <w:jc w:val="both"/>
        <w:rPr>
          <w:sz w:val="23"/>
          <w:szCs w:val="23"/>
        </w:rPr>
      </w:pPr>
      <w:r w:rsidRPr="00370527">
        <w:rPr>
          <w:sz w:val="23"/>
          <w:szCs w:val="23"/>
        </w:rPr>
        <w:t>Na certeza de contar com a compreensão e apoio de todos os vereadores, coloco-me à disposição para prestar quaisquer esclarecimentos necessários.</w:t>
      </w:r>
    </w:p>
    <w:p w14:paraId="2C33FB2C" w14:textId="4554041B" w:rsidR="00370527" w:rsidRPr="00370527" w:rsidRDefault="00370527" w:rsidP="00370527">
      <w:pPr>
        <w:pStyle w:val="NormalWeb"/>
        <w:spacing w:line="276" w:lineRule="auto"/>
        <w:ind w:firstLine="2835"/>
        <w:jc w:val="both"/>
        <w:rPr>
          <w:sz w:val="23"/>
          <w:szCs w:val="23"/>
        </w:rPr>
      </w:pPr>
      <w:r>
        <w:rPr>
          <w:sz w:val="23"/>
          <w:szCs w:val="23"/>
        </w:rPr>
        <w:t>Atenciosamente,</w:t>
      </w:r>
    </w:p>
    <w:p w14:paraId="57D4751F" w14:textId="77777777" w:rsidR="00370527" w:rsidRPr="00370527" w:rsidRDefault="00370527" w:rsidP="00370527">
      <w:pPr>
        <w:spacing w:line="276" w:lineRule="auto"/>
        <w:jc w:val="center"/>
        <w:rPr>
          <w:rFonts w:eastAsia="Garamond"/>
          <w:b/>
          <w:i/>
          <w:sz w:val="23"/>
          <w:szCs w:val="23"/>
        </w:rPr>
      </w:pPr>
      <w:r w:rsidRPr="00370527">
        <w:rPr>
          <w:rFonts w:eastAsia="Garamond"/>
          <w:b/>
          <w:i/>
          <w:sz w:val="23"/>
          <w:szCs w:val="23"/>
        </w:rPr>
        <w:t>MAURICIO BUENO DE CAMARGO</w:t>
      </w:r>
    </w:p>
    <w:p w14:paraId="319E267B" w14:textId="7CB9574B" w:rsidR="00370527" w:rsidRPr="00370527" w:rsidRDefault="00370527" w:rsidP="00370527">
      <w:pPr>
        <w:spacing w:line="276" w:lineRule="auto"/>
        <w:jc w:val="center"/>
        <w:rPr>
          <w:rFonts w:eastAsia="Garamond"/>
          <w:b/>
          <w:i/>
          <w:sz w:val="23"/>
          <w:szCs w:val="23"/>
        </w:rPr>
      </w:pPr>
      <w:r w:rsidRPr="00370527">
        <w:rPr>
          <w:rFonts w:eastAsia="Garamond"/>
          <w:b/>
          <w:i/>
          <w:sz w:val="23"/>
          <w:szCs w:val="23"/>
        </w:rPr>
        <w:t>PREFEITO</w:t>
      </w:r>
    </w:p>
    <w:p w14:paraId="6D56C56A" w14:textId="77777777" w:rsidR="00370527" w:rsidRDefault="00370527" w:rsidP="001E6D53">
      <w:pPr>
        <w:spacing w:line="360" w:lineRule="auto"/>
        <w:jc w:val="center"/>
        <w:rPr>
          <w:rFonts w:eastAsia="Garamond"/>
          <w:b/>
          <w:sz w:val="23"/>
          <w:szCs w:val="23"/>
          <w:highlight w:val="yellow"/>
        </w:rPr>
      </w:pPr>
    </w:p>
    <w:p w14:paraId="6209CD0D" w14:textId="4BC364A4" w:rsidR="0045209C" w:rsidRPr="001E6D53" w:rsidRDefault="00C114E7" w:rsidP="001E6D53">
      <w:pPr>
        <w:spacing w:line="360" w:lineRule="auto"/>
        <w:jc w:val="center"/>
        <w:rPr>
          <w:rFonts w:eastAsia="Garamond"/>
          <w:b/>
          <w:sz w:val="23"/>
          <w:szCs w:val="23"/>
        </w:rPr>
      </w:pPr>
      <w:r w:rsidRPr="001E6D53">
        <w:rPr>
          <w:rFonts w:eastAsia="Garamond"/>
          <w:b/>
          <w:sz w:val="23"/>
          <w:szCs w:val="23"/>
          <w:highlight w:val="yellow"/>
        </w:rPr>
        <w:lastRenderedPageBreak/>
        <w:t>PROJETO DE LEI N</w:t>
      </w:r>
      <w:proofErr w:type="gramStart"/>
      <w:r w:rsidRPr="001E6D53">
        <w:rPr>
          <w:rFonts w:eastAsia="Garamond"/>
          <w:b/>
          <w:sz w:val="23"/>
          <w:szCs w:val="23"/>
          <w:highlight w:val="yellow"/>
        </w:rPr>
        <w:t xml:space="preserve">° </w:t>
      </w:r>
      <w:r w:rsidR="00284FD6" w:rsidRPr="001E6D53">
        <w:rPr>
          <w:rFonts w:eastAsia="Garamond"/>
          <w:b/>
          <w:sz w:val="23"/>
          <w:szCs w:val="23"/>
          <w:highlight w:val="yellow"/>
        </w:rPr>
        <w:t xml:space="preserve"> </w:t>
      </w:r>
      <w:r w:rsidR="008C4255">
        <w:rPr>
          <w:rFonts w:eastAsia="Garamond"/>
          <w:b/>
          <w:sz w:val="23"/>
          <w:szCs w:val="23"/>
          <w:highlight w:val="yellow"/>
        </w:rPr>
        <w:t>04</w:t>
      </w:r>
      <w:proofErr w:type="gramEnd"/>
      <w:r w:rsidRPr="001E6D53">
        <w:rPr>
          <w:rFonts w:eastAsia="Garamond"/>
          <w:b/>
          <w:sz w:val="23"/>
          <w:szCs w:val="23"/>
          <w:highlight w:val="yellow"/>
        </w:rPr>
        <w:t>/202</w:t>
      </w:r>
      <w:r w:rsidR="00284FD6" w:rsidRPr="001E6D53">
        <w:rPr>
          <w:rFonts w:eastAsia="Garamond"/>
          <w:b/>
          <w:sz w:val="23"/>
          <w:szCs w:val="23"/>
          <w:highlight w:val="yellow"/>
        </w:rPr>
        <w:t>5</w:t>
      </w:r>
    </w:p>
    <w:p w14:paraId="2D0C6076" w14:textId="77777777" w:rsidR="0045209C" w:rsidRPr="001E6D53" w:rsidRDefault="0045209C" w:rsidP="001E6D53">
      <w:pPr>
        <w:spacing w:line="360" w:lineRule="auto"/>
        <w:jc w:val="both"/>
        <w:rPr>
          <w:rFonts w:eastAsia="Garamond"/>
          <w:b/>
          <w:sz w:val="23"/>
          <w:szCs w:val="23"/>
        </w:rPr>
      </w:pPr>
    </w:p>
    <w:p w14:paraId="4EDD688E" w14:textId="1D555DFC" w:rsidR="0045209C" w:rsidRPr="001E6D53" w:rsidRDefault="00C114E7" w:rsidP="001E6D53">
      <w:pPr>
        <w:spacing w:line="360" w:lineRule="auto"/>
        <w:ind w:left="2835"/>
        <w:jc w:val="both"/>
        <w:rPr>
          <w:rFonts w:eastAsia="Garamond"/>
          <w:sz w:val="23"/>
          <w:szCs w:val="23"/>
        </w:rPr>
      </w:pPr>
      <w:r w:rsidRPr="001E6D53">
        <w:rPr>
          <w:rFonts w:eastAsia="Garamond"/>
          <w:b/>
          <w:sz w:val="23"/>
          <w:szCs w:val="23"/>
        </w:rPr>
        <w:t>SÚMULA</w:t>
      </w:r>
      <w:r w:rsidRPr="001E6D53">
        <w:rPr>
          <w:rFonts w:eastAsia="Garamond"/>
          <w:sz w:val="23"/>
          <w:szCs w:val="23"/>
        </w:rPr>
        <w:t xml:space="preserve"> - Institui o Programa Municipal de Incentivo </w:t>
      </w:r>
      <w:r w:rsidR="00284FD6" w:rsidRPr="001E6D53">
        <w:rPr>
          <w:rFonts w:eastAsia="Garamond"/>
          <w:sz w:val="23"/>
          <w:szCs w:val="23"/>
        </w:rPr>
        <w:t xml:space="preserve">a melhoria genética do gado bovino </w:t>
      </w:r>
      <w:r w:rsidRPr="001E6D53">
        <w:rPr>
          <w:rFonts w:eastAsia="Garamond"/>
          <w:sz w:val="23"/>
          <w:szCs w:val="23"/>
        </w:rPr>
        <w:t xml:space="preserve">no Município de Cruzmaltina, e dá outras providências. </w:t>
      </w:r>
    </w:p>
    <w:p w14:paraId="1F00F9B0" w14:textId="77777777" w:rsidR="0045209C" w:rsidRPr="001E6D53" w:rsidRDefault="0045209C" w:rsidP="001E6D53">
      <w:pPr>
        <w:spacing w:line="360" w:lineRule="auto"/>
        <w:jc w:val="both"/>
        <w:rPr>
          <w:rFonts w:eastAsia="Garamond"/>
          <w:b/>
          <w:sz w:val="23"/>
          <w:szCs w:val="23"/>
        </w:rPr>
      </w:pPr>
    </w:p>
    <w:p w14:paraId="0FD15B49" w14:textId="77777777" w:rsidR="001E6D53" w:rsidRPr="000B5CA7" w:rsidRDefault="001E6D53" w:rsidP="001E6D53">
      <w:pPr>
        <w:pStyle w:val="Corpodetexto"/>
        <w:spacing w:before="1" w:line="360" w:lineRule="auto"/>
        <w:ind w:right="102" w:firstLine="1418"/>
        <w:jc w:val="both"/>
        <w:rPr>
          <w:sz w:val="23"/>
          <w:szCs w:val="23"/>
        </w:rPr>
      </w:pPr>
      <w:r w:rsidRPr="000B5CA7">
        <w:rPr>
          <w:sz w:val="23"/>
          <w:szCs w:val="23"/>
        </w:rPr>
        <w:t>O Município de Cruzmaltina, Estado do Paraná, através do Prefeito Municipal, Sr. MAURICIO BUENO DE CAMARGO,</w:t>
      </w:r>
      <w:r w:rsidRPr="000B5CA7">
        <w:rPr>
          <w:spacing w:val="40"/>
          <w:sz w:val="23"/>
          <w:szCs w:val="23"/>
        </w:rPr>
        <w:t xml:space="preserve"> </w:t>
      </w:r>
      <w:r w:rsidRPr="000B5CA7">
        <w:rPr>
          <w:sz w:val="23"/>
          <w:szCs w:val="23"/>
        </w:rPr>
        <w:t>faz</w:t>
      </w:r>
      <w:r w:rsidRPr="000B5CA7">
        <w:rPr>
          <w:spacing w:val="40"/>
          <w:sz w:val="23"/>
          <w:szCs w:val="23"/>
        </w:rPr>
        <w:t xml:space="preserve"> </w:t>
      </w:r>
      <w:r w:rsidRPr="000B5CA7">
        <w:rPr>
          <w:sz w:val="23"/>
          <w:szCs w:val="23"/>
        </w:rPr>
        <w:t>saber</w:t>
      </w:r>
      <w:r w:rsidRPr="000B5CA7">
        <w:rPr>
          <w:spacing w:val="40"/>
          <w:sz w:val="23"/>
          <w:szCs w:val="23"/>
        </w:rPr>
        <w:t xml:space="preserve"> </w:t>
      </w:r>
      <w:r w:rsidRPr="000B5CA7">
        <w:rPr>
          <w:sz w:val="23"/>
          <w:szCs w:val="23"/>
        </w:rPr>
        <w:t>que</w:t>
      </w:r>
      <w:r w:rsidRPr="000B5CA7">
        <w:rPr>
          <w:spacing w:val="40"/>
          <w:sz w:val="23"/>
          <w:szCs w:val="23"/>
        </w:rPr>
        <w:t xml:space="preserve"> </w:t>
      </w:r>
      <w:r w:rsidRPr="000B5CA7">
        <w:rPr>
          <w:sz w:val="23"/>
          <w:szCs w:val="23"/>
        </w:rPr>
        <w:t>a</w:t>
      </w:r>
      <w:r w:rsidRPr="000B5CA7">
        <w:rPr>
          <w:spacing w:val="40"/>
          <w:sz w:val="23"/>
          <w:szCs w:val="23"/>
        </w:rPr>
        <w:t xml:space="preserve"> </w:t>
      </w:r>
      <w:r w:rsidRPr="000B5CA7">
        <w:rPr>
          <w:sz w:val="23"/>
          <w:szCs w:val="23"/>
        </w:rPr>
        <w:t>Câmara</w:t>
      </w:r>
      <w:r w:rsidRPr="000B5CA7">
        <w:rPr>
          <w:spacing w:val="40"/>
          <w:sz w:val="23"/>
          <w:szCs w:val="23"/>
        </w:rPr>
        <w:t xml:space="preserve"> </w:t>
      </w:r>
      <w:r w:rsidRPr="000B5CA7">
        <w:rPr>
          <w:sz w:val="23"/>
          <w:szCs w:val="23"/>
        </w:rPr>
        <w:t>Municipal</w:t>
      </w:r>
      <w:r w:rsidRPr="000B5CA7">
        <w:rPr>
          <w:spacing w:val="40"/>
          <w:sz w:val="23"/>
          <w:szCs w:val="23"/>
        </w:rPr>
        <w:t xml:space="preserve"> </w:t>
      </w:r>
      <w:r w:rsidRPr="000B5CA7">
        <w:rPr>
          <w:sz w:val="23"/>
          <w:szCs w:val="23"/>
        </w:rPr>
        <w:t>de</w:t>
      </w:r>
      <w:r w:rsidRPr="000B5CA7">
        <w:rPr>
          <w:spacing w:val="40"/>
          <w:sz w:val="23"/>
          <w:szCs w:val="23"/>
        </w:rPr>
        <w:t xml:space="preserve"> </w:t>
      </w:r>
      <w:r w:rsidRPr="000B5CA7">
        <w:rPr>
          <w:sz w:val="23"/>
          <w:szCs w:val="23"/>
        </w:rPr>
        <w:t>Vereadores</w:t>
      </w:r>
      <w:r w:rsidRPr="000B5CA7">
        <w:rPr>
          <w:spacing w:val="40"/>
          <w:sz w:val="23"/>
          <w:szCs w:val="23"/>
        </w:rPr>
        <w:t xml:space="preserve"> </w:t>
      </w:r>
      <w:r w:rsidRPr="000B5CA7">
        <w:rPr>
          <w:sz w:val="23"/>
          <w:szCs w:val="23"/>
        </w:rPr>
        <w:t>aprovou</w:t>
      </w:r>
      <w:r w:rsidRPr="000B5CA7">
        <w:rPr>
          <w:spacing w:val="40"/>
          <w:sz w:val="23"/>
          <w:szCs w:val="23"/>
        </w:rPr>
        <w:t xml:space="preserve"> </w:t>
      </w:r>
      <w:r w:rsidRPr="000B5CA7">
        <w:rPr>
          <w:sz w:val="23"/>
          <w:szCs w:val="23"/>
        </w:rPr>
        <w:t>e,</w:t>
      </w:r>
      <w:r w:rsidRPr="000B5CA7">
        <w:rPr>
          <w:spacing w:val="40"/>
          <w:sz w:val="23"/>
          <w:szCs w:val="23"/>
        </w:rPr>
        <w:t xml:space="preserve"> </w:t>
      </w:r>
      <w:r w:rsidRPr="000B5CA7">
        <w:rPr>
          <w:sz w:val="23"/>
          <w:szCs w:val="23"/>
        </w:rPr>
        <w:t>no</w:t>
      </w:r>
      <w:r w:rsidRPr="000B5CA7">
        <w:rPr>
          <w:spacing w:val="40"/>
          <w:sz w:val="23"/>
          <w:szCs w:val="23"/>
        </w:rPr>
        <w:t xml:space="preserve"> </w:t>
      </w:r>
      <w:r w:rsidRPr="000B5CA7">
        <w:rPr>
          <w:sz w:val="23"/>
          <w:szCs w:val="23"/>
        </w:rPr>
        <w:t>uso</w:t>
      </w:r>
      <w:r w:rsidRPr="000B5CA7">
        <w:rPr>
          <w:spacing w:val="40"/>
          <w:sz w:val="23"/>
          <w:szCs w:val="23"/>
        </w:rPr>
        <w:t xml:space="preserve"> </w:t>
      </w:r>
      <w:r w:rsidRPr="000B5CA7">
        <w:rPr>
          <w:sz w:val="23"/>
          <w:szCs w:val="23"/>
        </w:rPr>
        <w:t>de</w:t>
      </w:r>
      <w:r w:rsidRPr="000B5CA7">
        <w:rPr>
          <w:spacing w:val="40"/>
          <w:sz w:val="23"/>
          <w:szCs w:val="23"/>
        </w:rPr>
        <w:t xml:space="preserve"> </w:t>
      </w:r>
      <w:r w:rsidRPr="000B5CA7">
        <w:rPr>
          <w:sz w:val="23"/>
          <w:szCs w:val="23"/>
        </w:rPr>
        <w:t>suas atribuições legais</w:t>
      </w:r>
      <w:r w:rsidRPr="000B5CA7">
        <w:rPr>
          <w:b/>
          <w:sz w:val="23"/>
          <w:szCs w:val="23"/>
        </w:rPr>
        <w:t>, SANCIONA</w:t>
      </w:r>
      <w:r w:rsidRPr="000B5CA7">
        <w:rPr>
          <w:sz w:val="23"/>
          <w:szCs w:val="23"/>
        </w:rPr>
        <w:t xml:space="preserve"> a seguinte </w:t>
      </w:r>
      <w:r w:rsidRPr="000B5CA7">
        <w:rPr>
          <w:b/>
          <w:sz w:val="23"/>
          <w:szCs w:val="23"/>
        </w:rPr>
        <w:t>LEI</w:t>
      </w:r>
      <w:r>
        <w:rPr>
          <w:sz w:val="23"/>
          <w:szCs w:val="23"/>
        </w:rPr>
        <w:t>:</w:t>
      </w:r>
    </w:p>
    <w:p w14:paraId="08744AC3" w14:textId="77777777" w:rsidR="0045209C" w:rsidRPr="001E6D53" w:rsidRDefault="0045209C" w:rsidP="001E6D53">
      <w:pPr>
        <w:spacing w:line="360" w:lineRule="auto"/>
        <w:jc w:val="both"/>
        <w:rPr>
          <w:rFonts w:eastAsia="Garamond"/>
          <w:sz w:val="23"/>
          <w:szCs w:val="23"/>
        </w:rPr>
      </w:pPr>
    </w:p>
    <w:p w14:paraId="66CA4568" w14:textId="3385B9D0" w:rsidR="0045209C" w:rsidRPr="001E6D53" w:rsidRDefault="00C114E7" w:rsidP="001E6D53">
      <w:pPr>
        <w:spacing w:line="360" w:lineRule="auto"/>
        <w:ind w:firstLine="2835"/>
        <w:jc w:val="both"/>
        <w:rPr>
          <w:rFonts w:eastAsia="Garamond"/>
          <w:sz w:val="23"/>
          <w:szCs w:val="23"/>
        </w:rPr>
      </w:pPr>
      <w:r w:rsidRPr="001E6D53">
        <w:rPr>
          <w:rFonts w:eastAsia="Garamond"/>
          <w:b/>
          <w:sz w:val="23"/>
          <w:szCs w:val="23"/>
        </w:rPr>
        <w:t>Art. 1°</w:t>
      </w:r>
      <w:r w:rsidRPr="001E6D53">
        <w:rPr>
          <w:rFonts w:eastAsia="Garamond"/>
          <w:sz w:val="23"/>
          <w:szCs w:val="23"/>
        </w:rPr>
        <w:t xml:space="preserve"> </w:t>
      </w:r>
      <w:r w:rsidR="00284FD6" w:rsidRPr="001E6D53">
        <w:rPr>
          <w:rFonts w:eastAsia="Garamond"/>
          <w:sz w:val="23"/>
          <w:szCs w:val="23"/>
        </w:rPr>
        <w:t xml:space="preserve">Fica instituído, no âmbito municipal, o Programa de Incentivo a Melhoria Genética do Gado Bovino, objetivando, através de inseminação artificial, melhorar a qualidade do rebanho bovino, </w:t>
      </w:r>
      <w:r w:rsidR="00284FD6" w:rsidRPr="001E6D53">
        <w:rPr>
          <w:rFonts w:eastAsia="Garamond"/>
          <w:b/>
          <w:bCs/>
          <w:sz w:val="23"/>
          <w:szCs w:val="23"/>
        </w:rPr>
        <w:t>de corte e leite</w:t>
      </w:r>
      <w:r w:rsidR="00284FD6" w:rsidRPr="001E6D53">
        <w:rPr>
          <w:rFonts w:eastAsia="Garamond"/>
          <w:sz w:val="23"/>
          <w:szCs w:val="23"/>
        </w:rPr>
        <w:t>, com o aumento da produção e produtividade deste rebanho, junto às unidades de produção local, a fim de gerar emprego e renda e melhorar as condições de vida da população.</w:t>
      </w:r>
    </w:p>
    <w:p w14:paraId="368B1D2E" w14:textId="77777777" w:rsidR="00284FD6" w:rsidRPr="001E6D53" w:rsidRDefault="00284FD6" w:rsidP="001E6D53">
      <w:pPr>
        <w:spacing w:line="360" w:lineRule="auto"/>
        <w:ind w:firstLine="2835"/>
        <w:jc w:val="both"/>
        <w:rPr>
          <w:rFonts w:eastAsia="Garamond"/>
          <w:sz w:val="23"/>
          <w:szCs w:val="23"/>
        </w:rPr>
      </w:pPr>
    </w:p>
    <w:p w14:paraId="085E54D8" w14:textId="77777777" w:rsidR="003F381C" w:rsidRPr="001E6D53" w:rsidRDefault="00C114E7" w:rsidP="001E6D53">
      <w:pPr>
        <w:spacing w:line="360" w:lineRule="auto"/>
        <w:ind w:firstLine="2835"/>
        <w:jc w:val="both"/>
        <w:rPr>
          <w:rFonts w:eastAsia="Garamond"/>
          <w:sz w:val="23"/>
          <w:szCs w:val="23"/>
        </w:rPr>
      </w:pPr>
      <w:r w:rsidRPr="001E6D53">
        <w:rPr>
          <w:rFonts w:eastAsia="Garamond"/>
          <w:b/>
          <w:sz w:val="23"/>
          <w:szCs w:val="23"/>
        </w:rPr>
        <w:t>Art. 2°</w:t>
      </w:r>
      <w:r w:rsidRPr="001E6D53">
        <w:rPr>
          <w:rFonts w:eastAsia="Garamond"/>
          <w:sz w:val="23"/>
          <w:szCs w:val="23"/>
        </w:rPr>
        <w:t xml:space="preserve"> São objetivos do Programa:</w:t>
      </w:r>
    </w:p>
    <w:p w14:paraId="78D58ACF" w14:textId="67019817" w:rsidR="0045209C" w:rsidRPr="001E6D53" w:rsidRDefault="003F381C" w:rsidP="001E6D53">
      <w:pPr>
        <w:spacing w:line="360" w:lineRule="auto"/>
        <w:ind w:firstLine="2835"/>
        <w:rPr>
          <w:rFonts w:eastAsia="Garamond"/>
          <w:sz w:val="23"/>
          <w:szCs w:val="23"/>
        </w:rPr>
      </w:pPr>
      <w:r w:rsidRPr="001E6D53">
        <w:rPr>
          <w:rFonts w:eastAsia="Garamond"/>
          <w:sz w:val="23"/>
          <w:szCs w:val="23"/>
        </w:rPr>
        <w:t>I-</w:t>
      </w:r>
      <w:r w:rsidR="00C114E7" w:rsidRPr="001E6D53">
        <w:rPr>
          <w:rFonts w:eastAsia="Garamond"/>
          <w:sz w:val="23"/>
          <w:szCs w:val="23"/>
        </w:rPr>
        <w:t xml:space="preserve"> </w:t>
      </w:r>
      <w:r w:rsidR="00284FD6" w:rsidRPr="001E6D53">
        <w:rPr>
          <w:rFonts w:eastAsia="Garamond"/>
          <w:sz w:val="23"/>
          <w:szCs w:val="23"/>
        </w:rPr>
        <w:t>O estímulo a melhoria genética do rebanho de gado bovino de corte e leite junto às propriedades rurais localizadas no Município, mediante inseminação artificial tradicional.</w:t>
      </w:r>
    </w:p>
    <w:p w14:paraId="333B13D9" w14:textId="433494E7" w:rsidR="0045209C" w:rsidRPr="001E6D53" w:rsidRDefault="00C114E7" w:rsidP="001E6D53">
      <w:pPr>
        <w:spacing w:line="360" w:lineRule="auto"/>
        <w:ind w:firstLine="2835"/>
        <w:rPr>
          <w:rFonts w:eastAsia="Garamond"/>
          <w:sz w:val="23"/>
          <w:szCs w:val="23"/>
        </w:rPr>
      </w:pPr>
      <w:r w:rsidRPr="001E6D53">
        <w:rPr>
          <w:rFonts w:eastAsia="Garamond"/>
          <w:sz w:val="23"/>
          <w:szCs w:val="23"/>
        </w:rPr>
        <w:t>I</w:t>
      </w:r>
      <w:r w:rsidR="003F381C" w:rsidRPr="001E6D53">
        <w:rPr>
          <w:rFonts w:eastAsia="Garamond"/>
          <w:sz w:val="23"/>
          <w:szCs w:val="23"/>
        </w:rPr>
        <w:t>I</w:t>
      </w:r>
      <w:r w:rsidRPr="001E6D53">
        <w:rPr>
          <w:rFonts w:eastAsia="Garamond"/>
          <w:sz w:val="23"/>
          <w:szCs w:val="23"/>
        </w:rPr>
        <w:t xml:space="preserve"> – Fortalecer a </w:t>
      </w:r>
      <w:r w:rsidR="00284FD6" w:rsidRPr="001E6D53">
        <w:rPr>
          <w:rFonts w:eastAsia="Garamond"/>
          <w:sz w:val="23"/>
          <w:szCs w:val="23"/>
        </w:rPr>
        <w:t>criação de rebanho bovino, de corte e leite,</w:t>
      </w:r>
      <w:r w:rsidRPr="001E6D53">
        <w:rPr>
          <w:rFonts w:eastAsia="Garamond"/>
          <w:sz w:val="23"/>
          <w:szCs w:val="23"/>
        </w:rPr>
        <w:t xml:space="preserve"> como atividade econômica e sustentável; </w:t>
      </w:r>
    </w:p>
    <w:p w14:paraId="68C6BEDD" w14:textId="77777777" w:rsidR="001E6D53" w:rsidRDefault="003F381C" w:rsidP="001E6D53">
      <w:pPr>
        <w:spacing w:line="360" w:lineRule="auto"/>
        <w:ind w:firstLine="2835"/>
        <w:rPr>
          <w:rFonts w:eastAsia="Garamond"/>
          <w:sz w:val="23"/>
          <w:szCs w:val="23"/>
        </w:rPr>
      </w:pPr>
      <w:r w:rsidRPr="001E6D53">
        <w:rPr>
          <w:rFonts w:eastAsia="Garamond"/>
          <w:sz w:val="23"/>
          <w:szCs w:val="23"/>
        </w:rPr>
        <w:t>III - Promover aos criadores de gado o acesso à tecnologia de inseminação artific</w:t>
      </w:r>
      <w:r w:rsidR="001E6D53" w:rsidRPr="001E6D53">
        <w:rPr>
          <w:rFonts w:eastAsia="Garamond"/>
          <w:sz w:val="23"/>
          <w:szCs w:val="23"/>
        </w:rPr>
        <w:t>ial e o melhoramento genético;</w:t>
      </w:r>
    </w:p>
    <w:p w14:paraId="7D778016" w14:textId="77777777" w:rsidR="001E6D53" w:rsidRDefault="003F381C" w:rsidP="001E6D53">
      <w:pPr>
        <w:spacing w:line="360" w:lineRule="auto"/>
        <w:ind w:firstLine="2835"/>
        <w:rPr>
          <w:rFonts w:eastAsia="Garamond"/>
          <w:sz w:val="23"/>
          <w:szCs w:val="23"/>
        </w:rPr>
      </w:pPr>
      <w:r w:rsidRPr="001E6D53">
        <w:rPr>
          <w:rFonts w:eastAsia="Garamond"/>
          <w:sz w:val="23"/>
          <w:szCs w:val="23"/>
        </w:rPr>
        <w:t>IV - Reduzir os custos com a manutenção de</w:t>
      </w:r>
      <w:r w:rsidR="00037095" w:rsidRPr="001E6D53">
        <w:rPr>
          <w:rFonts w:eastAsia="Garamond"/>
          <w:sz w:val="23"/>
          <w:szCs w:val="23"/>
        </w:rPr>
        <w:t xml:space="preserve"> machos</w:t>
      </w:r>
      <w:r w:rsidR="001E6D53">
        <w:rPr>
          <w:rFonts w:eastAsia="Garamond"/>
          <w:sz w:val="23"/>
          <w:szCs w:val="23"/>
        </w:rPr>
        <w:t xml:space="preserve"> reprodutores;</w:t>
      </w:r>
    </w:p>
    <w:p w14:paraId="1D619244" w14:textId="77777777" w:rsidR="001E6D53" w:rsidRDefault="003F381C" w:rsidP="001E6D53">
      <w:pPr>
        <w:spacing w:line="360" w:lineRule="auto"/>
        <w:ind w:firstLine="2835"/>
        <w:rPr>
          <w:rFonts w:eastAsia="Garamond"/>
          <w:sz w:val="23"/>
          <w:szCs w:val="23"/>
        </w:rPr>
      </w:pPr>
      <w:r w:rsidRPr="001E6D53">
        <w:rPr>
          <w:rFonts w:eastAsia="Garamond"/>
          <w:sz w:val="23"/>
          <w:szCs w:val="23"/>
        </w:rPr>
        <w:t>V - Promover a realização de cruzamentos altern</w:t>
      </w:r>
      <w:r w:rsidR="001E6D53">
        <w:rPr>
          <w:rFonts w:eastAsia="Garamond"/>
          <w:sz w:val="23"/>
          <w:szCs w:val="23"/>
        </w:rPr>
        <w:t>ativos entre raças diferentes;</w:t>
      </w:r>
    </w:p>
    <w:p w14:paraId="63C1486E" w14:textId="77777777" w:rsidR="001E6D53" w:rsidRDefault="003F381C" w:rsidP="001E6D53">
      <w:pPr>
        <w:spacing w:line="360" w:lineRule="auto"/>
        <w:ind w:firstLine="2835"/>
        <w:rPr>
          <w:rFonts w:eastAsia="Garamond"/>
          <w:sz w:val="23"/>
          <w:szCs w:val="23"/>
        </w:rPr>
      </w:pPr>
      <w:r w:rsidRPr="001E6D53">
        <w:rPr>
          <w:rFonts w:eastAsia="Garamond"/>
          <w:sz w:val="23"/>
          <w:szCs w:val="23"/>
        </w:rPr>
        <w:t>VI - Reduzir a incidência de enfermidade no rebanho, inclusive doenç</w:t>
      </w:r>
      <w:r w:rsidR="001E6D53" w:rsidRPr="001E6D53">
        <w:rPr>
          <w:rFonts w:eastAsia="Garamond"/>
          <w:sz w:val="23"/>
          <w:szCs w:val="23"/>
        </w:rPr>
        <w:t>as sexualmente transmissíveis;</w:t>
      </w:r>
      <w:r w:rsidR="001E6D53" w:rsidRPr="001E6D53">
        <w:rPr>
          <w:rFonts w:eastAsia="Garamond"/>
          <w:sz w:val="23"/>
          <w:szCs w:val="23"/>
        </w:rPr>
        <w:br/>
      </w:r>
    </w:p>
    <w:p w14:paraId="2ACDB1CE" w14:textId="77777777" w:rsidR="001E6D53" w:rsidRDefault="003F381C" w:rsidP="001E6D53">
      <w:pPr>
        <w:spacing w:line="360" w:lineRule="auto"/>
        <w:ind w:firstLine="2835"/>
        <w:rPr>
          <w:rFonts w:eastAsia="Garamond"/>
          <w:sz w:val="23"/>
          <w:szCs w:val="23"/>
        </w:rPr>
      </w:pPr>
      <w:r w:rsidRPr="001E6D53">
        <w:rPr>
          <w:rFonts w:eastAsia="Garamond"/>
          <w:sz w:val="23"/>
          <w:szCs w:val="23"/>
        </w:rPr>
        <w:t>VII - Au</w:t>
      </w:r>
      <w:r w:rsidR="001E6D53" w:rsidRPr="001E6D53">
        <w:rPr>
          <w:rFonts w:eastAsia="Garamond"/>
          <w:sz w:val="23"/>
          <w:szCs w:val="23"/>
        </w:rPr>
        <w:t>mento de renda dos produtores;</w:t>
      </w:r>
    </w:p>
    <w:p w14:paraId="1D839847" w14:textId="77777777" w:rsidR="001E6D53" w:rsidRDefault="003F381C" w:rsidP="001E6D53">
      <w:pPr>
        <w:spacing w:line="360" w:lineRule="auto"/>
        <w:ind w:firstLine="2835"/>
        <w:rPr>
          <w:rFonts w:eastAsia="Garamond"/>
          <w:sz w:val="23"/>
          <w:szCs w:val="23"/>
        </w:rPr>
      </w:pPr>
      <w:r w:rsidRPr="001E6D53">
        <w:rPr>
          <w:rFonts w:eastAsia="Garamond"/>
          <w:sz w:val="23"/>
          <w:szCs w:val="23"/>
        </w:rPr>
        <w:lastRenderedPageBreak/>
        <w:t>VIII - Auxílio na melhoria das características</w:t>
      </w:r>
      <w:r w:rsidR="001E6D53">
        <w:rPr>
          <w:rFonts w:eastAsia="Garamond"/>
          <w:sz w:val="23"/>
          <w:szCs w:val="23"/>
        </w:rPr>
        <w:t xml:space="preserve"> desejáveis no rebanho bovino;</w:t>
      </w:r>
    </w:p>
    <w:p w14:paraId="5AABC030" w14:textId="77777777" w:rsidR="001E6D53" w:rsidRDefault="003F381C" w:rsidP="001E6D53">
      <w:pPr>
        <w:spacing w:line="360" w:lineRule="auto"/>
        <w:ind w:firstLine="2835"/>
        <w:rPr>
          <w:rFonts w:eastAsia="Garamond"/>
          <w:sz w:val="23"/>
          <w:szCs w:val="23"/>
        </w:rPr>
      </w:pPr>
      <w:r w:rsidRPr="001E6D53">
        <w:rPr>
          <w:rFonts w:eastAsia="Garamond"/>
          <w:sz w:val="23"/>
          <w:szCs w:val="23"/>
        </w:rPr>
        <w:t xml:space="preserve">IX - Incluir os pequenos produtores no mercado de leite, tornando-os mais competitivos frente aos demais que já possuem acesso à tecnologia com menor </w:t>
      </w:r>
      <w:r w:rsidR="001E6D53">
        <w:rPr>
          <w:rFonts w:eastAsia="Garamond"/>
          <w:sz w:val="23"/>
          <w:szCs w:val="23"/>
        </w:rPr>
        <w:t>custo ao praticado no mercado;</w:t>
      </w:r>
    </w:p>
    <w:p w14:paraId="0853F00C" w14:textId="77777777" w:rsidR="001E6D53" w:rsidRDefault="003F381C" w:rsidP="001E6D53">
      <w:pPr>
        <w:spacing w:line="360" w:lineRule="auto"/>
        <w:ind w:firstLine="2835"/>
        <w:rPr>
          <w:rFonts w:eastAsia="Garamond"/>
          <w:sz w:val="23"/>
          <w:szCs w:val="23"/>
        </w:rPr>
      </w:pPr>
      <w:r w:rsidRPr="001E6D53">
        <w:rPr>
          <w:rFonts w:eastAsia="Garamond"/>
          <w:sz w:val="23"/>
          <w:szCs w:val="23"/>
        </w:rPr>
        <w:t>X - Fomentar a atividade leiteira e de corte no município, incentivando a permanência d</w:t>
      </w:r>
      <w:r w:rsidR="001E6D53">
        <w:rPr>
          <w:rFonts w:eastAsia="Garamond"/>
          <w:sz w:val="23"/>
          <w:szCs w:val="23"/>
        </w:rPr>
        <w:t>os agricultores no meio rural;</w:t>
      </w:r>
    </w:p>
    <w:p w14:paraId="0275D0E1" w14:textId="77777777" w:rsidR="001E6D53" w:rsidRDefault="003F381C" w:rsidP="001E6D53">
      <w:pPr>
        <w:spacing w:line="360" w:lineRule="auto"/>
        <w:ind w:firstLine="2835"/>
        <w:rPr>
          <w:rFonts w:eastAsia="Garamond"/>
          <w:sz w:val="23"/>
          <w:szCs w:val="23"/>
        </w:rPr>
      </w:pPr>
      <w:r w:rsidRPr="001E6D53">
        <w:rPr>
          <w:rFonts w:eastAsia="Garamond"/>
          <w:sz w:val="23"/>
          <w:szCs w:val="23"/>
        </w:rPr>
        <w:t xml:space="preserve">XI - </w:t>
      </w:r>
      <w:r w:rsidR="001E6D53" w:rsidRPr="001E6D53">
        <w:rPr>
          <w:rFonts w:eastAsia="Garamond"/>
          <w:sz w:val="23"/>
          <w:szCs w:val="23"/>
        </w:rPr>
        <w:t>Aquecimento da econom</w:t>
      </w:r>
      <w:r w:rsidR="001E6D53">
        <w:rPr>
          <w:rFonts w:eastAsia="Garamond"/>
          <w:sz w:val="23"/>
          <w:szCs w:val="23"/>
        </w:rPr>
        <w:t>ia local;</w:t>
      </w:r>
    </w:p>
    <w:p w14:paraId="3482CBE6" w14:textId="77777777" w:rsidR="001E6D53" w:rsidRDefault="003F381C" w:rsidP="001E6D53">
      <w:pPr>
        <w:spacing w:line="360" w:lineRule="auto"/>
        <w:ind w:firstLine="2835"/>
        <w:rPr>
          <w:rFonts w:eastAsia="Garamond"/>
          <w:sz w:val="23"/>
          <w:szCs w:val="23"/>
        </w:rPr>
      </w:pPr>
      <w:r w:rsidRPr="001E6D53">
        <w:rPr>
          <w:rFonts w:eastAsia="Garamond"/>
          <w:sz w:val="23"/>
          <w:szCs w:val="23"/>
        </w:rPr>
        <w:t>XII - Aumentar a produção leiteira por meio do aumento de produção e diminuição dos inter</w:t>
      </w:r>
      <w:r w:rsidR="001E6D53">
        <w:rPr>
          <w:rFonts w:eastAsia="Garamond"/>
          <w:sz w:val="23"/>
          <w:szCs w:val="23"/>
        </w:rPr>
        <w:t>valos entre partos por animal;</w:t>
      </w:r>
    </w:p>
    <w:p w14:paraId="43CDF99C" w14:textId="77777777" w:rsidR="001E6D53" w:rsidRDefault="003F381C" w:rsidP="001E6D53">
      <w:pPr>
        <w:spacing w:line="360" w:lineRule="auto"/>
        <w:ind w:firstLine="2835"/>
        <w:rPr>
          <w:rFonts w:eastAsia="Garamond"/>
          <w:sz w:val="23"/>
          <w:szCs w:val="23"/>
        </w:rPr>
      </w:pPr>
      <w:r w:rsidRPr="001E6D53">
        <w:rPr>
          <w:rFonts w:eastAsia="Garamond"/>
          <w:sz w:val="23"/>
          <w:szCs w:val="23"/>
        </w:rPr>
        <w:t>XIII - Melhorar a qualid</w:t>
      </w:r>
      <w:r w:rsidR="001E6D53">
        <w:rPr>
          <w:rFonts w:eastAsia="Garamond"/>
          <w:sz w:val="23"/>
          <w:szCs w:val="23"/>
        </w:rPr>
        <w:t>ade do leite e seus derivados;</w:t>
      </w:r>
    </w:p>
    <w:p w14:paraId="2B010D5F" w14:textId="4FEDB175" w:rsidR="003F381C" w:rsidRPr="001E6D53" w:rsidRDefault="003F381C" w:rsidP="001E6D53">
      <w:pPr>
        <w:spacing w:line="360" w:lineRule="auto"/>
        <w:ind w:firstLine="2835"/>
        <w:rPr>
          <w:rFonts w:eastAsia="Garamond"/>
          <w:sz w:val="23"/>
          <w:szCs w:val="23"/>
        </w:rPr>
      </w:pPr>
      <w:r w:rsidRPr="001E6D53">
        <w:rPr>
          <w:rFonts w:eastAsia="Garamond"/>
          <w:sz w:val="23"/>
          <w:szCs w:val="23"/>
        </w:rPr>
        <w:t>XIV - Fomentar a modernização das propriedades rurais, visando melhoria de qualidade de vida às famílias envolvidas na atividade pecuária.</w:t>
      </w:r>
    </w:p>
    <w:p w14:paraId="645DCF35" w14:textId="77777777" w:rsidR="0045209C" w:rsidRPr="001E6D53" w:rsidRDefault="0045209C" w:rsidP="001E6D53">
      <w:pPr>
        <w:spacing w:line="360" w:lineRule="auto"/>
        <w:ind w:firstLine="2835"/>
        <w:jc w:val="both"/>
        <w:rPr>
          <w:rFonts w:eastAsia="Garamond"/>
          <w:sz w:val="23"/>
          <w:szCs w:val="23"/>
        </w:rPr>
      </w:pPr>
    </w:p>
    <w:p w14:paraId="7DE313F8" w14:textId="77777777" w:rsidR="0045209C" w:rsidRPr="001E6D53" w:rsidRDefault="00C114E7" w:rsidP="001E6D53">
      <w:pPr>
        <w:spacing w:line="360" w:lineRule="auto"/>
        <w:ind w:firstLine="2835"/>
        <w:jc w:val="both"/>
        <w:rPr>
          <w:rFonts w:eastAsia="Garamond"/>
          <w:sz w:val="23"/>
          <w:szCs w:val="23"/>
        </w:rPr>
      </w:pPr>
      <w:r w:rsidRPr="001E6D53">
        <w:rPr>
          <w:rFonts w:eastAsia="Garamond"/>
          <w:b/>
          <w:sz w:val="23"/>
          <w:szCs w:val="23"/>
        </w:rPr>
        <w:t>Art. 3°</w:t>
      </w:r>
      <w:r w:rsidRPr="001E6D53">
        <w:rPr>
          <w:rFonts w:eastAsia="Garamond"/>
          <w:sz w:val="23"/>
          <w:szCs w:val="23"/>
        </w:rPr>
        <w:t xml:space="preserve"> Para efeito desta Lei considera-se: </w:t>
      </w:r>
    </w:p>
    <w:p w14:paraId="0B820AA2" w14:textId="77777777" w:rsidR="0045209C" w:rsidRPr="001E6D53" w:rsidRDefault="00C114E7" w:rsidP="001E6D53">
      <w:pPr>
        <w:spacing w:line="360" w:lineRule="auto"/>
        <w:ind w:firstLine="2835"/>
        <w:jc w:val="both"/>
        <w:rPr>
          <w:rFonts w:eastAsia="Garamond"/>
          <w:sz w:val="23"/>
          <w:szCs w:val="23"/>
        </w:rPr>
      </w:pPr>
      <w:r w:rsidRPr="001E6D53">
        <w:rPr>
          <w:rFonts w:eastAsia="Garamond"/>
          <w:b/>
          <w:sz w:val="23"/>
          <w:szCs w:val="23"/>
        </w:rPr>
        <w:t>I –</w:t>
      </w:r>
      <w:r w:rsidRPr="001E6D53">
        <w:rPr>
          <w:rFonts w:eastAsia="Garamond"/>
          <w:sz w:val="23"/>
          <w:szCs w:val="23"/>
        </w:rPr>
        <w:t xml:space="preserve"> Agricultor Familiar: aquele que pratica atividades no meio rural, atendendo, simultaneamente, aos seguintes requisitos: a) utilize predominantemente mão de obra da própria família nas atividades econômicas da propriedade em que labora; b) tenha percentual mínimo da renda familiar originada de atividades econômicas da propriedade em que trabalha; c) dirija a propriedade rural onde labora com sua família. </w:t>
      </w:r>
    </w:p>
    <w:p w14:paraId="16DE8DF2" w14:textId="77777777" w:rsidR="0045209C" w:rsidRDefault="00C114E7" w:rsidP="001E6D53">
      <w:pPr>
        <w:spacing w:line="360" w:lineRule="auto"/>
        <w:ind w:firstLine="2835"/>
        <w:jc w:val="both"/>
        <w:rPr>
          <w:rFonts w:eastAsia="Garamond"/>
          <w:sz w:val="23"/>
          <w:szCs w:val="23"/>
        </w:rPr>
      </w:pPr>
      <w:r w:rsidRPr="001E6D53">
        <w:rPr>
          <w:rFonts w:eastAsia="Garamond"/>
          <w:b/>
          <w:sz w:val="23"/>
          <w:szCs w:val="23"/>
        </w:rPr>
        <w:t>II –</w:t>
      </w:r>
      <w:r w:rsidRPr="001E6D53">
        <w:rPr>
          <w:rFonts w:eastAsia="Garamond"/>
          <w:sz w:val="23"/>
          <w:szCs w:val="23"/>
        </w:rPr>
        <w:t xml:space="preserve"> Unidade Familiar de Produção: área dentro de uma propriedade rural cultivada por uma pessoa ou membros de uma mesma família.</w:t>
      </w:r>
    </w:p>
    <w:p w14:paraId="4B858431" w14:textId="77777777" w:rsidR="001E6D53" w:rsidRPr="001E6D53" w:rsidRDefault="001E6D53" w:rsidP="001E6D53">
      <w:pPr>
        <w:spacing w:line="360" w:lineRule="auto"/>
        <w:ind w:firstLine="2835"/>
        <w:jc w:val="both"/>
        <w:rPr>
          <w:rFonts w:eastAsia="Garamond"/>
          <w:sz w:val="23"/>
          <w:szCs w:val="23"/>
        </w:rPr>
      </w:pPr>
    </w:p>
    <w:p w14:paraId="3AEC9AA1" w14:textId="349ADFD6" w:rsidR="0045209C" w:rsidRPr="001E6D53" w:rsidRDefault="00C114E7" w:rsidP="001E6D53">
      <w:pPr>
        <w:spacing w:line="360" w:lineRule="auto"/>
        <w:ind w:firstLine="2835"/>
        <w:jc w:val="both"/>
        <w:rPr>
          <w:rFonts w:eastAsia="Garamond"/>
          <w:b/>
          <w:sz w:val="23"/>
          <w:szCs w:val="23"/>
        </w:rPr>
      </w:pPr>
      <w:r w:rsidRPr="001E6D53">
        <w:rPr>
          <w:rFonts w:eastAsia="Garamond"/>
          <w:b/>
          <w:sz w:val="23"/>
          <w:szCs w:val="23"/>
        </w:rPr>
        <w:t>Art. 4º</w:t>
      </w:r>
      <w:r w:rsidRPr="001E6D53">
        <w:rPr>
          <w:rFonts w:eastAsia="Garamond"/>
          <w:sz w:val="23"/>
          <w:szCs w:val="23"/>
        </w:rPr>
        <w:t xml:space="preserve"> Fica o Poder Executivo Municipal autorizado a </w:t>
      </w:r>
      <w:r w:rsidR="00851AEF" w:rsidRPr="001E6D53">
        <w:rPr>
          <w:rFonts w:eastAsia="Garamond"/>
          <w:sz w:val="23"/>
          <w:szCs w:val="23"/>
        </w:rPr>
        <w:t xml:space="preserve">fornecer material genético/ sêmen, assistência e orientação técnica e de manejo do rebanho </w:t>
      </w:r>
      <w:r w:rsidRPr="001E6D53">
        <w:rPr>
          <w:rFonts w:eastAsia="Garamond"/>
          <w:sz w:val="23"/>
          <w:szCs w:val="23"/>
        </w:rPr>
        <w:t>de acordo com o plano de trabalho apresentado pelos beneficiários do programa, observando-se o limite de</w:t>
      </w:r>
      <w:r w:rsidRPr="001E6D53">
        <w:rPr>
          <w:rFonts w:eastAsia="Garamond"/>
          <w:b/>
          <w:sz w:val="23"/>
          <w:szCs w:val="23"/>
        </w:rPr>
        <w:t xml:space="preserve"> </w:t>
      </w:r>
      <w:r w:rsidRPr="001E6D53">
        <w:rPr>
          <w:rFonts w:eastAsia="Garamond"/>
          <w:b/>
          <w:sz w:val="23"/>
          <w:szCs w:val="23"/>
          <w:u w:val="single"/>
        </w:rPr>
        <w:t xml:space="preserve">R$ </w:t>
      </w:r>
      <w:r w:rsidR="00385F2F" w:rsidRPr="001E6D53">
        <w:rPr>
          <w:rFonts w:eastAsia="Garamond"/>
          <w:b/>
          <w:sz w:val="23"/>
          <w:szCs w:val="23"/>
          <w:u w:val="single"/>
        </w:rPr>
        <w:t>2.500,00</w:t>
      </w:r>
      <w:r w:rsidRPr="001E6D53">
        <w:rPr>
          <w:rFonts w:eastAsia="Garamond"/>
          <w:b/>
          <w:sz w:val="23"/>
          <w:szCs w:val="23"/>
          <w:u w:val="single"/>
        </w:rPr>
        <w:t xml:space="preserve"> (</w:t>
      </w:r>
      <w:r w:rsidR="00385F2F" w:rsidRPr="001E6D53">
        <w:rPr>
          <w:rFonts w:eastAsia="Garamond"/>
          <w:b/>
          <w:sz w:val="23"/>
          <w:szCs w:val="23"/>
          <w:u w:val="single"/>
        </w:rPr>
        <w:t xml:space="preserve">dois mil e quinhentos </w:t>
      </w:r>
      <w:r w:rsidRPr="001E6D53">
        <w:rPr>
          <w:rFonts w:eastAsia="Garamond"/>
          <w:b/>
          <w:sz w:val="23"/>
          <w:szCs w:val="23"/>
          <w:u w:val="single"/>
        </w:rPr>
        <w:t>reais</w:t>
      </w:r>
      <w:r w:rsidRPr="001E6D53">
        <w:rPr>
          <w:rFonts w:eastAsia="Garamond"/>
          <w:sz w:val="23"/>
          <w:szCs w:val="23"/>
        </w:rPr>
        <w:t xml:space="preserve">) por família beneficiada. </w:t>
      </w:r>
    </w:p>
    <w:p w14:paraId="3AFE1CD1" w14:textId="02A489F2" w:rsidR="0045209C" w:rsidRPr="001E6D53" w:rsidRDefault="00C114E7" w:rsidP="001E6D53">
      <w:pPr>
        <w:spacing w:line="360" w:lineRule="auto"/>
        <w:ind w:firstLine="2835"/>
        <w:jc w:val="both"/>
        <w:rPr>
          <w:rFonts w:eastAsia="Garamond"/>
          <w:b/>
          <w:sz w:val="23"/>
          <w:szCs w:val="23"/>
        </w:rPr>
      </w:pPr>
      <w:r w:rsidRPr="001E6D53">
        <w:rPr>
          <w:rFonts w:eastAsia="Garamond"/>
          <w:b/>
          <w:sz w:val="23"/>
          <w:szCs w:val="23"/>
        </w:rPr>
        <w:t>§1º</w:t>
      </w:r>
      <w:r w:rsidRPr="001E6D53">
        <w:rPr>
          <w:rFonts w:eastAsia="Garamond"/>
          <w:sz w:val="23"/>
          <w:szCs w:val="23"/>
        </w:rPr>
        <w:t xml:space="preserve"> O presente programa </w:t>
      </w:r>
      <w:r w:rsidRPr="001E6D53">
        <w:rPr>
          <w:rFonts w:eastAsia="Garamond"/>
          <w:b/>
          <w:sz w:val="23"/>
          <w:szCs w:val="23"/>
          <w:u w:val="single"/>
        </w:rPr>
        <w:t xml:space="preserve">destina-se a atender o limite de </w:t>
      </w:r>
      <w:r w:rsidR="00385F2F" w:rsidRPr="001E6D53">
        <w:rPr>
          <w:rFonts w:eastAsia="Garamond"/>
          <w:b/>
          <w:sz w:val="23"/>
          <w:szCs w:val="23"/>
          <w:u w:val="single"/>
        </w:rPr>
        <w:t>5</w:t>
      </w:r>
      <w:r w:rsidR="00851AEF" w:rsidRPr="001E6D53">
        <w:rPr>
          <w:rFonts w:eastAsia="Garamond"/>
          <w:b/>
          <w:sz w:val="23"/>
          <w:szCs w:val="23"/>
          <w:u w:val="single"/>
        </w:rPr>
        <w:t>0</w:t>
      </w:r>
      <w:r w:rsidRPr="001E6D53">
        <w:rPr>
          <w:rFonts w:eastAsia="Garamond"/>
          <w:b/>
          <w:sz w:val="23"/>
          <w:szCs w:val="23"/>
          <w:u w:val="single"/>
        </w:rPr>
        <w:t xml:space="preserve"> (</w:t>
      </w:r>
      <w:r w:rsidR="00385F2F" w:rsidRPr="001E6D53">
        <w:rPr>
          <w:rFonts w:eastAsia="Garamond"/>
          <w:b/>
          <w:sz w:val="23"/>
          <w:szCs w:val="23"/>
          <w:u w:val="single"/>
        </w:rPr>
        <w:t>cinquenta</w:t>
      </w:r>
      <w:r w:rsidRPr="001E6D53">
        <w:rPr>
          <w:rFonts w:eastAsia="Garamond"/>
          <w:b/>
          <w:sz w:val="23"/>
          <w:szCs w:val="23"/>
          <w:u w:val="single"/>
        </w:rPr>
        <w:t>) famílias por ano</w:t>
      </w:r>
      <w:r w:rsidRPr="001E6D53">
        <w:rPr>
          <w:rFonts w:eastAsia="Garamond"/>
          <w:sz w:val="23"/>
          <w:szCs w:val="23"/>
        </w:rPr>
        <w:t xml:space="preserve">, de acordo com a disponibilidade financeira do Município de Cruzmaltina, que se enquadrarem nas condições previstas nos incisos I, II e III do §2º, </w:t>
      </w:r>
    </w:p>
    <w:p w14:paraId="41A45751" w14:textId="77777777" w:rsidR="0045209C" w:rsidRPr="001E6D53" w:rsidRDefault="00C114E7" w:rsidP="001E6D53">
      <w:pPr>
        <w:spacing w:line="360" w:lineRule="auto"/>
        <w:ind w:firstLine="2835"/>
        <w:jc w:val="both"/>
        <w:rPr>
          <w:rFonts w:eastAsia="Garamond"/>
          <w:sz w:val="23"/>
          <w:szCs w:val="23"/>
        </w:rPr>
      </w:pPr>
      <w:r w:rsidRPr="001E6D53">
        <w:rPr>
          <w:rFonts w:eastAsia="Garamond"/>
          <w:b/>
          <w:sz w:val="23"/>
          <w:szCs w:val="23"/>
        </w:rPr>
        <w:t>§2º</w:t>
      </w:r>
      <w:r w:rsidRPr="001E6D53">
        <w:rPr>
          <w:rFonts w:eastAsia="Garamond"/>
          <w:sz w:val="23"/>
          <w:szCs w:val="23"/>
        </w:rPr>
        <w:t xml:space="preserve"> São beneficiários do programa os produtores rurais pessoas físicas que cumulativamente: </w:t>
      </w:r>
    </w:p>
    <w:p w14:paraId="58B68CA6" w14:textId="723C2A11" w:rsidR="0045209C" w:rsidRPr="001E6D53" w:rsidRDefault="00C114E7" w:rsidP="001E6D53">
      <w:pPr>
        <w:spacing w:line="360" w:lineRule="auto"/>
        <w:ind w:firstLine="2835"/>
        <w:jc w:val="both"/>
        <w:rPr>
          <w:rFonts w:eastAsia="Garamond"/>
          <w:sz w:val="23"/>
          <w:szCs w:val="23"/>
        </w:rPr>
      </w:pPr>
      <w:r w:rsidRPr="001E6D53">
        <w:rPr>
          <w:rFonts w:eastAsia="Garamond"/>
          <w:sz w:val="23"/>
          <w:szCs w:val="23"/>
        </w:rPr>
        <w:lastRenderedPageBreak/>
        <w:t xml:space="preserve">I – Desenvolvam ou irão implantar cultivo </w:t>
      </w:r>
      <w:r w:rsidR="00397100" w:rsidRPr="001E6D53">
        <w:rPr>
          <w:rFonts w:eastAsia="Garamond"/>
          <w:sz w:val="23"/>
          <w:szCs w:val="23"/>
        </w:rPr>
        <w:t>pecuário</w:t>
      </w:r>
      <w:r w:rsidRPr="001E6D53">
        <w:rPr>
          <w:rFonts w:eastAsia="Garamond"/>
          <w:sz w:val="23"/>
          <w:szCs w:val="23"/>
        </w:rPr>
        <w:t xml:space="preserve"> em locais agronomicamente adequados no Município de Cruzmaltina; </w:t>
      </w:r>
    </w:p>
    <w:p w14:paraId="6E3EAE6B" w14:textId="77777777" w:rsidR="0045209C" w:rsidRPr="001E6D53" w:rsidRDefault="00C114E7" w:rsidP="001E6D53">
      <w:pPr>
        <w:spacing w:line="360" w:lineRule="auto"/>
        <w:ind w:firstLine="2835"/>
        <w:jc w:val="both"/>
        <w:rPr>
          <w:rFonts w:eastAsia="Garamond"/>
          <w:sz w:val="23"/>
          <w:szCs w:val="23"/>
        </w:rPr>
      </w:pPr>
      <w:r w:rsidRPr="001E6D53">
        <w:rPr>
          <w:rFonts w:eastAsia="Garamond"/>
          <w:sz w:val="23"/>
          <w:szCs w:val="23"/>
        </w:rPr>
        <w:t>II – Detenham a posse da propriedade por titularidade ou por cessão de uso, comodato agrícola ou parceria agrícola;</w:t>
      </w:r>
    </w:p>
    <w:p w14:paraId="75B63135" w14:textId="77777777" w:rsidR="0045209C" w:rsidRPr="001E6D53" w:rsidRDefault="00C114E7" w:rsidP="001E6D53">
      <w:pPr>
        <w:spacing w:line="360" w:lineRule="auto"/>
        <w:ind w:firstLine="2835"/>
        <w:jc w:val="both"/>
        <w:rPr>
          <w:rFonts w:eastAsia="Garamond"/>
          <w:sz w:val="23"/>
          <w:szCs w:val="23"/>
        </w:rPr>
      </w:pPr>
      <w:r w:rsidRPr="001E6D53">
        <w:rPr>
          <w:rFonts w:eastAsia="Garamond"/>
          <w:sz w:val="23"/>
          <w:szCs w:val="23"/>
        </w:rPr>
        <w:t>III – Não detenham posse de área superior a 18 hectares (1 módulo fiscal).</w:t>
      </w:r>
    </w:p>
    <w:p w14:paraId="41970608" w14:textId="2D90825E" w:rsidR="00037095" w:rsidRPr="001E6D53" w:rsidRDefault="00037095" w:rsidP="001E6D53">
      <w:pPr>
        <w:spacing w:line="360" w:lineRule="auto"/>
        <w:ind w:firstLine="2835"/>
        <w:jc w:val="both"/>
        <w:rPr>
          <w:rFonts w:eastAsia="Garamond"/>
          <w:sz w:val="23"/>
          <w:szCs w:val="23"/>
        </w:rPr>
      </w:pPr>
      <w:r w:rsidRPr="001E6D53">
        <w:rPr>
          <w:rFonts w:eastAsia="Garamond"/>
          <w:sz w:val="23"/>
          <w:szCs w:val="23"/>
        </w:rPr>
        <w:t>IV – Deverão possuir Cadastro de Agricultor Familiar – CAF.</w:t>
      </w:r>
    </w:p>
    <w:p w14:paraId="698AC5A6" w14:textId="77777777" w:rsidR="0045209C" w:rsidRPr="001E6D53" w:rsidRDefault="0045209C" w:rsidP="001E6D53">
      <w:pPr>
        <w:spacing w:line="360" w:lineRule="auto"/>
        <w:ind w:firstLine="2835"/>
        <w:jc w:val="both"/>
        <w:rPr>
          <w:rFonts w:eastAsia="Garamond"/>
          <w:sz w:val="23"/>
          <w:szCs w:val="23"/>
        </w:rPr>
      </w:pPr>
    </w:p>
    <w:p w14:paraId="5C2D36A6" w14:textId="4D9658E4" w:rsidR="001E6D53" w:rsidRPr="001E6D53" w:rsidRDefault="00C114E7" w:rsidP="001E6D53">
      <w:pPr>
        <w:spacing w:line="360" w:lineRule="auto"/>
        <w:ind w:firstLine="2835"/>
        <w:jc w:val="both"/>
        <w:rPr>
          <w:rFonts w:eastAsia="Garamond"/>
          <w:sz w:val="23"/>
          <w:szCs w:val="23"/>
        </w:rPr>
      </w:pPr>
      <w:r w:rsidRPr="001E6D53">
        <w:rPr>
          <w:rFonts w:eastAsia="Garamond"/>
          <w:b/>
          <w:sz w:val="23"/>
          <w:szCs w:val="23"/>
        </w:rPr>
        <w:t>§3º</w:t>
      </w:r>
      <w:r w:rsidRPr="001E6D53">
        <w:rPr>
          <w:rFonts w:eastAsia="Garamond"/>
          <w:sz w:val="23"/>
          <w:szCs w:val="23"/>
        </w:rPr>
        <w:t xml:space="preserve"> O fornecimento de </w:t>
      </w:r>
      <w:r w:rsidR="00397100" w:rsidRPr="001E6D53">
        <w:rPr>
          <w:rFonts w:eastAsia="Garamond"/>
          <w:sz w:val="23"/>
          <w:szCs w:val="23"/>
        </w:rPr>
        <w:t xml:space="preserve">material genético/ sêmen, assistência e orientação técnica e de manejo do rebanho </w:t>
      </w:r>
      <w:r w:rsidRPr="001E6D53">
        <w:rPr>
          <w:rFonts w:eastAsia="Garamond"/>
          <w:sz w:val="23"/>
          <w:szCs w:val="23"/>
        </w:rPr>
        <w:t xml:space="preserve">somente se dará em propriedades rurais pertencentes ao Município de Cruzmaltina. </w:t>
      </w:r>
    </w:p>
    <w:p w14:paraId="6C01D93D" w14:textId="6EE1C8CF" w:rsidR="0045209C" w:rsidRPr="001E6D53" w:rsidRDefault="00C114E7" w:rsidP="001E6D53">
      <w:pPr>
        <w:spacing w:line="360" w:lineRule="auto"/>
        <w:ind w:firstLine="2835"/>
        <w:jc w:val="both"/>
        <w:rPr>
          <w:rFonts w:eastAsia="Garamond"/>
          <w:sz w:val="23"/>
          <w:szCs w:val="23"/>
        </w:rPr>
      </w:pPr>
      <w:r w:rsidRPr="001E6D53">
        <w:rPr>
          <w:rFonts w:eastAsia="Garamond"/>
          <w:b/>
          <w:sz w:val="23"/>
          <w:szCs w:val="23"/>
        </w:rPr>
        <w:t xml:space="preserve">§4º </w:t>
      </w:r>
      <w:r w:rsidRPr="001E6D53">
        <w:rPr>
          <w:rFonts w:eastAsia="Garamond"/>
          <w:sz w:val="23"/>
          <w:szCs w:val="23"/>
        </w:rPr>
        <w:t xml:space="preserve">A Unidade Familiar de Produção já beneficiada poderá novamente receber um novo incentivo somente após </w:t>
      </w:r>
      <w:r w:rsidRPr="001E6D53">
        <w:rPr>
          <w:rFonts w:eastAsia="Garamond"/>
          <w:sz w:val="23"/>
          <w:szCs w:val="23"/>
          <w:highlight w:val="yellow"/>
        </w:rPr>
        <w:t xml:space="preserve">1 (um) </w:t>
      </w:r>
      <w:r w:rsidR="00B918C9" w:rsidRPr="001E6D53">
        <w:rPr>
          <w:rFonts w:eastAsia="Garamond"/>
          <w:sz w:val="23"/>
          <w:szCs w:val="23"/>
          <w:highlight w:val="yellow"/>
        </w:rPr>
        <w:t>ano</w:t>
      </w:r>
      <w:r w:rsidR="00B918C9" w:rsidRPr="001E6D53">
        <w:rPr>
          <w:rFonts w:eastAsia="Garamond"/>
          <w:sz w:val="23"/>
          <w:szCs w:val="23"/>
        </w:rPr>
        <w:t>.</w:t>
      </w:r>
    </w:p>
    <w:p w14:paraId="1DF7F2D9" w14:textId="77777777" w:rsidR="0045209C" w:rsidRPr="001E6D53" w:rsidRDefault="0045209C" w:rsidP="001E6D53">
      <w:pPr>
        <w:spacing w:line="360" w:lineRule="auto"/>
        <w:ind w:firstLine="2835"/>
        <w:jc w:val="both"/>
        <w:rPr>
          <w:rFonts w:eastAsia="Garamond"/>
          <w:sz w:val="23"/>
          <w:szCs w:val="23"/>
        </w:rPr>
      </w:pPr>
    </w:p>
    <w:p w14:paraId="4C2C21B5" w14:textId="77777777" w:rsidR="0045209C" w:rsidRPr="001E6D53" w:rsidRDefault="00C114E7" w:rsidP="001E6D53">
      <w:pPr>
        <w:spacing w:line="360" w:lineRule="auto"/>
        <w:ind w:firstLine="2835"/>
        <w:jc w:val="both"/>
        <w:rPr>
          <w:rFonts w:eastAsia="Garamond"/>
          <w:sz w:val="23"/>
          <w:szCs w:val="23"/>
        </w:rPr>
      </w:pPr>
      <w:r w:rsidRPr="001E6D53">
        <w:rPr>
          <w:rFonts w:eastAsia="Garamond"/>
          <w:b/>
          <w:sz w:val="23"/>
          <w:szCs w:val="23"/>
        </w:rPr>
        <w:t>§5º</w:t>
      </w:r>
      <w:r w:rsidRPr="001E6D53">
        <w:rPr>
          <w:rFonts w:eastAsia="Garamond"/>
          <w:sz w:val="23"/>
          <w:szCs w:val="23"/>
        </w:rPr>
        <w:t xml:space="preserve"> Para o segundo atendimento deverá ser observado a existência de disponibilidade financeira do Município de Cruzmaltina e, ainda, se não tenham famílias interessadas que ainda não foram beneficiadas com o programa. </w:t>
      </w:r>
    </w:p>
    <w:p w14:paraId="54160368" w14:textId="77777777" w:rsidR="0045209C" w:rsidRPr="001E6D53" w:rsidRDefault="0045209C" w:rsidP="001E6D53">
      <w:pPr>
        <w:spacing w:line="360" w:lineRule="auto"/>
        <w:ind w:firstLine="2835"/>
        <w:jc w:val="both"/>
        <w:rPr>
          <w:rFonts w:eastAsia="Garamond"/>
          <w:b/>
          <w:sz w:val="23"/>
          <w:szCs w:val="23"/>
        </w:rPr>
      </w:pPr>
    </w:p>
    <w:p w14:paraId="44C095E9" w14:textId="6BF8A3DD" w:rsidR="0045209C" w:rsidRPr="001E6D53" w:rsidRDefault="00C114E7" w:rsidP="001E6D53">
      <w:pPr>
        <w:spacing w:line="360" w:lineRule="auto"/>
        <w:ind w:firstLine="2835"/>
        <w:jc w:val="both"/>
        <w:rPr>
          <w:rFonts w:eastAsia="Garamond"/>
          <w:sz w:val="23"/>
          <w:szCs w:val="23"/>
        </w:rPr>
      </w:pPr>
      <w:r w:rsidRPr="001E6D53">
        <w:rPr>
          <w:rFonts w:eastAsia="Garamond"/>
          <w:b/>
          <w:sz w:val="23"/>
          <w:szCs w:val="23"/>
        </w:rPr>
        <w:t xml:space="preserve">§6º </w:t>
      </w:r>
      <w:r w:rsidRPr="001E6D53">
        <w:rPr>
          <w:rFonts w:eastAsia="Garamond"/>
          <w:sz w:val="23"/>
          <w:szCs w:val="23"/>
        </w:rPr>
        <w:t xml:space="preserve">A Unidade Familiar de Produção </w:t>
      </w:r>
      <w:r w:rsidR="00037095" w:rsidRPr="001E6D53">
        <w:rPr>
          <w:rFonts w:eastAsia="Garamond"/>
          <w:sz w:val="23"/>
          <w:szCs w:val="23"/>
        </w:rPr>
        <w:t>poderá</w:t>
      </w:r>
      <w:r w:rsidRPr="001E6D53">
        <w:rPr>
          <w:rFonts w:eastAsia="Garamond"/>
          <w:sz w:val="23"/>
          <w:szCs w:val="23"/>
        </w:rPr>
        <w:t xml:space="preserve"> acessar o </w:t>
      </w:r>
      <w:r w:rsidR="00046DFB" w:rsidRPr="001E6D53">
        <w:rPr>
          <w:rFonts w:eastAsia="Garamond"/>
          <w:sz w:val="23"/>
          <w:szCs w:val="23"/>
        </w:rPr>
        <w:t>programa, sempre</w:t>
      </w:r>
      <w:r w:rsidR="00037095" w:rsidRPr="001E6D53">
        <w:rPr>
          <w:rFonts w:eastAsia="Garamond"/>
          <w:sz w:val="23"/>
          <w:szCs w:val="23"/>
        </w:rPr>
        <w:t xml:space="preserve"> que necessitar.</w:t>
      </w:r>
    </w:p>
    <w:p w14:paraId="46F19198" w14:textId="77777777" w:rsidR="001E6D53" w:rsidRDefault="001E6D53" w:rsidP="001E6D53">
      <w:pPr>
        <w:spacing w:line="360" w:lineRule="auto"/>
        <w:ind w:firstLine="2835"/>
        <w:jc w:val="both"/>
        <w:rPr>
          <w:rFonts w:eastAsia="Garamond"/>
          <w:b/>
          <w:sz w:val="23"/>
          <w:szCs w:val="23"/>
        </w:rPr>
      </w:pPr>
    </w:p>
    <w:p w14:paraId="2B43E03D" w14:textId="5273FE5A" w:rsidR="0045209C" w:rsidRPr="001E6D53" w:rsidRDefault="001E6D53" w:rsidP="001E6D53">
      <w:pPr>
        <w:spacing w:line="360" w:lineRule="auto"/>
        <w:ind w:firstLine="2835"/>
        <w:jc w:val="both"/>
        <w:rPr>
          <w:rFonts w:eastAsia="Garamond"/>
          <w:sz w:val="23"/>
          <w:szCs w:val="23"/>
        </w:rPr>
      </w:pPr>
      <w:r>
        <w:rPr>
          <w:rFonts w:eastAsia="Garamond"/>
          <w:b/>
          <w:sz w:val="23"/>
          <w:szCs w:val="23"/>
        </w:rPr>
        <w:t>Art. 5</w:t>
      </w:r>
      <w:r w:rsidR="00C114E7" w:rsidRPr="001E6D53">
        <w:rPr>
          <w:rFonts w:eastAsia="Garamond"/>
          <w:b/>
          <w:sz w:val="23"/>
          <w:szCs w:val="23"/>
        </w:rPr>
        <w:t>º</w:t>
      </w:r>
      <w:r w:rsidR="00C114E7" w:rsidRPr="001E6D53">
        <w:rPr>
          <w:rFonts w:eastAsia="Garamond"/>
          <w:sz w:val="23"/>
          <w:szCs w:val="23"/>
        </w:rPr>
        <w:t xml:space="preserve"> A seleção dos produtores rurais interessados se dará mediante chamamento público, devendo ser observada a ampla divulgação e igualdade de condições. </w:t>
      </w:r>
    </w:p>
    <w:p w14:paraId="65FE60C5" w14:textId="77777777" w:rsidR="0045209C" w:rsidRPr="001E6D53" w:rsidRDefault="0045209C" w:rsidP="001E6D53">
      <w:pPr>
        <w:spacing w:line="360" w:lineRule="auto"/>
        <w:ind w:firstLine="2835"/>
        <w:jc w:val="both"/>
        <w:rPr>
          <w:rFonts w:eastAsia="Garamond"/>
          <w:b/>
          <w:sz w:val="23"/>
          <w:szCs w:val="23"/>
        </w:rPr>
      </w:pPr>
    </w:p>
    <w:p w14:paraId="6AD352E2" w14:textId="0A9594AD" w:rsidR="0045209C" w:rsidRPr="001E6D53" w:rsidRDefault="001E6D53" w:rsidP="001E6D53">
      <w:pPr>
        <w:spacing w:line="360" w:lineRule="auto"/>
        <w:ind w:firstLine="2835"/>
        <w:jc w:val="both"/>
        <w:rPr>
          <w:rFonts w:eastAsia="Garamond"/>
          <w:sz w:val="23"/>
          <w:szCs w:val="23"/>
        </w:rPr>
      </w:pPr>
      <w:r>
        <w:rPr>
          <w:rFonts w:eastAsia="Garamond"/>
          <w:b/>
          <w:sz w:val="23"/>
          <w:szCs w:val="23"/>
        </w:rPr>
        <w:t>Art. 6</w:t>
      </w:r>
      <w:r w:rsidR="00C114E7" w:rsidRPr="001E6D53">
        <w:rPr>
          <w:rFonts w:eastAsia="Garamond"/>
          <w:b/>
          <w:sz w:val="23"/>
          <w:szCs w:val="23"/>
        </w:rPr>
        <w:t>º</w:t>
      </w:r>
      <w:r w:rsidR="00C114E7" w:rsidRPr="001E6D53">
        <w:rPr>
          <w:rFonts w:eastAsia="Garamond"/>
          <w:sz w:val="23"/>
          <w:szCs w:val="23"/>
        </w:rPr>
        <w:t xml:space="preserve"> O Município de Cruzmaltina deverá disponibilizar, Assistência Técnica Especializada em </w:t>
      </w:r>
      <w:r w:rsidR="00397100" w:rsidRPr="001E6D53">
        <w:rPr>
          <w:rFonts w:eastAsia="Garamond"/>
          <w:sz w:val="23"/>
          <w:szCs w:val="23"/>
          <w:highlight w:val="yellow"/>
        </w:rPr>
        <w:t>medicina Veterinária</w:t>
      </w:r>
      <w:r w:rsidR="00C114E7" w:rsidRPr="001E6D53">
        <w:rPr>
          <w:rFonts w:eastAsia="Garamond"/>
          <w:sz w:val="23"/>
          <w:szCs w:val="23"/>
        </w:rPr>
        <w:t xml:space="preserve"> para atender no </w:t>
      </w:r>
      <w:r w:rsidR="00C114E7" w:rsidRPr="001E6D53">
        <w:rPr>
          <w:rFonts w:eastAsia="Garamond"/>
          <w:b/>
          <w:sz w:val="23"/>
          <w:szCs w:val="23"/>
          <w:u w:val="single"/>
        </w:rPr>
        <w:t>mínimo 20 horas</w:t>
      </w:r>
      <w:r w:rsidR="00C114E7" w:rsidRPr="001E6D53">
        <w:rPr>
          <w:rFonts w:eastAsia="Garamond"/>
          <w:sz w:val="23"/>
          <w:szCs w:val="23"/>
        </w:rPr>
        <w:t xml:space="preserve"> semanais aos agricultores</w:t>
      </w:r>
      <w:r w:rsidR="00397100" w:rsidRPr="001E6D53">
        <w:rPr>
          <w:rFonts w:eastAsia="Garamond"/>
          <w:sz w:val="23"/>
          <w:szCs w:val="23"/>
        </w:rPr>
        <w:t xml:space="preserve"> familiares</w:t>
      </w:r>
      <w:r w:rsidR="00C114E7" w:rsidRPr="001E6D53">
        <w:rPr>
          <w:rFonts w:eastAsia="Garamond"/>
          <w:sz w:val="23"/>
          <w:szCs w:val="23"/>
        </w:rPr>
        <w:t xml:space="preserve"> que aderirem ao programa.</w:t>
      </w:r>
    </w:p>
    <w:p w14:paraId="481FA8D4" w14:textId="77777777" w:rsidR="0045209C" w:rsidRPr="001E6D53" w:rsidRDefault="0045209C" w:rsidP="001E6D53">
      <w:pPr>
        <w:spacing w:line="360" w:lineRule="auto"/>
        <w:ind w:firstLine="2835"/>
        <w:jc w:val="both"/>
        <w:rPr>
          <w:rFonts w:eastAsia="Garamond"/>
          <w:b/>
          <w:sz w:val="23"/>
          <w:szCs w:val="23"/>
        </w:rPr>
      </w:pPr>
    </w:p>
    <w:p w14:paraId="019CA942" w14:textId="127EDEDC" w:rsidR="0045209C" w:rsidRPr="001E6D53" w:rsidRDefault="001E6D53" w:rsidP="001E6D53">
      <w:pPr>
        <w:spacing w:line="360" w:lineRule="auto"/>
        <w:ind w:firstLine="2835"/>
        <w:jc w:val="both"/>
        <w:rPr>
          <w:rFonts w:eastAsia="Garamond"/>
          <w:sz w:val="23"/>
          <w:szCs w:val="23"/>
        </w:rPr>
      </w:pPr>
      <w:r>
        <w:rPr>
          <w:rFonts w:eastAsia="Garamond"/>
          <w:b/>
          <w:sz w:val="23"/>
          <w:szCs w:val="23"/>
        </w:rPr>
        <w:t>Art. 7</w:t>
      </w:r>
      <w:r w:rsidR="00C114E7" w:rsidRPr="001E6D53">
        <w:rPr>
          <w:rFonts w:eastAsia="Garamond"/>
          <w:b/>
          <w:sz w:val="23"/>
          <w:szCs w:val="23"/>
        </w:rPr>
        <w:t>º</w:t>
      </w:r>
      <w:r w:rsidR="00C114E7" w:rsidRPr="001E6D53">
        <w:rPr>
          <w:rFonts w:eastAsia="Garamond"/>
          <w:sz w:val="23"/>
          <w:szCs w:val="23"/>
        </w:rPr>
        <w:t xml:space="preserve"> A adesão ao </w:t>
      </w:r>
      <w:r w:rsidR="00397100" w:rsidRPr="001E6D53">
        <w:rPr>
          <w:rFonts w:eastAsia="Garamond"/>
          <w:sz w:val="23"/>
          <w:szCs w:val="23"/>
        </w:rPr>
        <w:t>Programa Municipal de Incentivo a melhoria genética do gado bovino</w:t>
      </w:r>
      <w:r w:rsidR="00C114E7" w:rsidRPr="001E6D53">
        <w:rPr>
          <w:rFonts w:eastAsia="Garamond"/>
          <w:sz w:val="23"/>
          <w:szCs w:val="23"/>
        </w:rPr>
        <w:t xml:space="preserve"> será opcional e voluntária e será formalizada </w:t>
      </w:r>
      <w:r w:rsidR="007F7E0F" w:rsidRPr="001E6D53">
        <w:rPr>
          <w:rFonts w:eastAsia="Garamond"/>
          <w:sz w:val="23"/>
          <w:szCs w:val="23"/>
        </w:rPr>
        <w:t>na Secretaria Municipal de Agricultura</w:t>
      </w:r>
    </w:p>
    <w:p w14:paraId="7215ED17" w14:textId="77777777" w:rsidR="0045209C" w:rsidRPr="001E6D53" w:rsidRDefault="0045209C" w:rsidP="001E6D53">
      <w:pPr>
        <w:spacing w:line="360" w:lineRule="auto"/>
        <w:ind w:firstLine="2835"/>
        <w:jc w:val="both"/>
        <w:rPr>
          <w:rFonts w:eastAsia="Garamond"/>
          <w:b/>
          <w:sz w:val="23"/>
          <w:szCs w:val="23"/>
        </w:rPr>
      </w:pPr>
    </w:p>
    <w:p w14:paraId="4E357A53" w14:textId="4F9E9547" w:rsidR="0045209C" w:rsidRPr="001E6D53" w:rsidRDefault="001E6D53" w:rsidP="001E6D53">
      <w:pPr>
        <w:spacing w:line="360" w:lineRule="auto"/>
        <w:ind w:firstLine="2835"/>
        <w:jc w:val="both"/>
        <w:rPr>
          <w:rFonts w:eastAsia="Garamond"/>
          <w:sz w:val="23"/>
          <w:szCs w:val="23"/>
        </w:rPr>
      </w:pPr>
      <w:r>
        <w:rPr>
          <w:rFonts w:eastAsia="Garamond"/>
          <w:b/>
          <w:sz w:val="23"/>
          <w:szCs w:val="23"/>
        </w:rPr>
        <w:t>Art. 8</w:t>
      </w:r>
      <w:r w:rsidRPr="001E6D53">
        <w:rPr>
          <w:rFonts w:eastAsia="Garamond"/>
          <w:b/>
          <w:sz w:val="23"/>
          <w:szCs w:val="23"/>
        </w:rPr>
        <w:t xml:space="preserve"> º</w:t>
      </w:r>
      <w:r>
        <w:rPr>
          <w:rFonts w:eastAsia="Garamond"/>
          <w:b/>
          <w:sz w:val="23"/>
          <w:szCs w:val="23"/>
        </w:rPr>
        <w:t xml:space="preserve"> </w:t>
      </w:r>
      <w:r w:rsidR="00C114E7" w:rsidRPr="001E6D53">
        <w:rPr>
          <w:rFonts w:eastAsia="Garamond"/>
          <w:sz w:val="23"/>
          <w:szCs w:val="23"/>
        </w:rPr>
        <w:t xml:space="preserve">Fica instituído o Comitê Gestor do </w:t>
      </w:r>
      <w:r w:rsidR="00397100" w:rsidRPr="001E6D53">
        <w:rPr>
          <w:rFonts w:eastAsia="Garamond"/>
          <w:sz w:val="23"/>
          <w:szCs w:val="23"/>
        </w:rPr>
        <w:t>Programa Municipal de Incentivo a melhoria genética do gado bovino</w:t>
      </w:r>
      <w:r w:rsidR="007F7E0F" w:rsidRPr="001E6D53">
        <w:rPr>
          <w:rFonts w:eastAsia="Garamond"/>
          <w:sz w:val="23"/>
          <w:szCs w:val="23"/>
        </w:rPr>
        <w:t>,</w:t>
      </w:r>
      <w:r w:rsidR="00C114E7" w:rsidRPr="001E6D53">
        <w:rPr>
          <w:rFonts w:eastAsia="Garamond"/>
          <w:sz w:val="23"/>
          <w:szCs w:val="23"/>
        </w:rPr>
        <w:t xml:space="preserve"> órgão responsável para analisar e deliberar sobre os projetos técnicos de implantação do programa nas Propriedades. </w:t>
      </w:r>
    </w:p>
    <w:p w14:paraId="74A2A7FA" w14:textId="77777777" w:rsidR="0045209C" w:rsidRPr="001E6D53" w:rsidRDefault="0045209C" w:rsidP="001E6D53">
      <w:pPr>
        <w:spacing w:line="360" w:lineRule="auto"/>
        <w:ind w:firstLine="2835"/>
        <w:jc w:val="both"/>
        <w:rPr>
          <w:rFonts w:eastAsia="Garamond"/>
          <w:b/>
          <w:sz w:val="23"/>
          <w:szCs w:val="23"/>
        </w:rPr>
      </w:pPr>
    </w:p>
    <w:p w14:paraId="1F131C41" w14:textId="4A610041" w:rsidR="0045209C" w:rsidRPr="001E6D53" w:rsidRDefault="00C114E7" w:rsidP="001E6D53">
      <w:pPr>
        <w:spacing w:line="360" w:lineRule="auto"/>
        <w:ind w:firstLine="2835"/>
        <w:jc w:val="both"/>
        <w:rPr>
          <w:rFonts w:eastAsia="Garamond"/>
          <w:sz w:val="23"/>
          <w:szCs w:val="23"/>
        </w:rPr>
      </w:pPr>
      <w:r w:rsidRPr="001E6D53">
        <w:rPr>
          <w:rFonts w:eastAsia="Garamond"/>
          <w:b/>
          <w:sz w:val="23"/>
          <w:szCs w:val="23"/>
        </w:rPr>
        <w:t>§1º</w:t>
      </w:r>
      <w:r w:rsidRPr="001E6D53">
        <w:rPr>
          <w:rFonts w:eastAsia="Garamond"/>
          <w:sz w:val="23"/>
          <w:szCs w:val="23"/>
        </w:rPr>
        <w:t xml:space="preserve"> O Comitê Gestor</w:t>
      </w:r>
      <w:r w:rsidR="007F7E0F" w:rsidRPr="001E6D53">
        <w:rPr>
          <w:rFonts w:eastAsia="Garamond"/>
          <w:sz w:val="23"/>
          <w:szCs w:val="23"/>
        </w:rPr>
        <w:t xml:space="preserve"> do Programa Municipal de Incentivo a melhoria genética do gado bovino,</w:t>
      </w:r>
      <w:r w:rsidRPr="001E6D53">
        <w:rPr>
          <w:rFonts w:eastAsia="Garamond"/>
          <w:sz w:val="23"/>
          <w:szCs w:val="23"/>
        </w:rPr>
        <w:t xml:space="preserve"> será coordenado pela Secretaria Municipal de Agricultura e composto por 6 (seis) membros, sendo: </w:t>
      </w:r>
    </w:p>
    <w:p w14:paraId="3B2FBBF6" w14:textId="77777777" w:rsidR="0045209C" w:rsidRPr="001E6D53" w:rsidRDefault="00C114E7" w:rsidP="001E6D53">
      <w:pPr>
        <w:spacing w:line="360" w:lineRule="auto"/>
        <w:ind w:firstLine="2835"/>
        <w:jc w:val="both"/>
        <w:rPr>
          <w:rFonts w:eastAsia="Garamond"/>
          <w:sz w:val="23"/>
          <w:szCs w:val="23"/>
        </w:rPr>
      </w:pPr>
      <w:r w:rsidRPr="001E6D53">
        <w:rPr>
          <w:rFonts w:eastAsia="Garamond"/>
          <w:sz w:val="23"/>
          <w:szCs w:val="23"/>
        </w:rPr>
        <w:t xml:space="preserve">I - Duas (02) representante da Secretaria Municipal de Agricultura; </w:t>
      </w:r>
    </w:p>
    <w:p w14:paraId="314A97BF" w14:textId="77777777" w:rsidR="0045209C" w:rsidRPr="001E6D53" w:rsidRDefault="00C114E7" w:rsidP="001E6D53">
      <w:pPr>
        <w:spacing w:line="360" w:lineRule="auto"/>
        <w:ind w:firstLine="2835"/>
        <w:jc w:val="both"/>
        <w:rPr>
          <w:rFonts w:eastAsia="Garamond"/>
          <w:sz w:val="23"/>
          <w:szCs w:val="23"/>
        </w:rPr>
      </w:pPr>
      <w:r w:rsidRPr="001E6D53">
        <w:rPr>
          <w:rFonts w:eastAsia="Garamond"/>
          <w:sz w:val="23"/>
          <w:szCs w:val="23"/>
        </w:rPr>
        <w:t>II - Dois (02) representantes do Conselho Municipal de Desenvolvimento Rural Sustentável (</w:t>
      </w:r>
      <w:proofErr w:type="spellStart"/>
      <w:r w:rsidRPr="001E6D53">
        <w:rPr>
          <w:rFonts w:eastAsia="Garamond"/>
          <w:sz w:val="23"/>
          <w:szCs w:val="23"/>
        </w:rPr>
        <w:t>CMDRs</w:t>
      </w:r>
      <w:proofErr w:type="spellEnd"/>
      <w:r w:rsidRPr="001E6D53">
        <w:rPr>
          <w:rFonts w:eastAsia="Garamond"/>
          <w:sz w:val="23"/>
          <w:szCs w:val="23"/>
        </w:rPr>
        <w:t xml:space="preserve">); </w:t>
      </w:r>
    </w:p>
    <w:p w14:paraId="15AC49E3" w14:textId="77777777" w:rsidR="0045209C" w:rsidRPr="001E6D53" w:rsidRDefault="00C114E7" w:rsidP="001E6D53">
      <w:pPr>
        <w:spacing w:line="360" w:lineRule="auto"/>
        <w:ind w:firstLine="2835"/>
        <w:jc w:val="both"/>
        <w:rPr>
          <w:rFonts w:eastAsia="Garamond"/>
          <w:sz w:val="23"/>
          <w:szCs w:val="23"/>
        </w:rPr>
      </w:pPr>
      <w:r w:rsidRPr="001E6D53">
        <w:rPr>
          <w:rFonts w:eastAsia="Garamond"/>
          <w:sz w:val="23"/>
          <w:szCs w:val="23"/>
        </w:rPr>
        <w:t xml:space="preserve">III – Um (01) representante do Instituto Paranaense de Assistência Técnica e Extensão Rural (Emater); </w:t>
      </w:r>
    </w:p>
    <w:p w14:paraId="0D9B5898" w14:textId="77777777" w:rsidR="0045209C" w:rsidRPr="001E6D53" w:rsidRDefault="00C114E7" w:rsidP="001E6D53">
      <w:pPr>
        <w:spacing w:line="360" w:lineRule="auto"/>
        <w:ind w:firstLine="2835"/>
        <w:jc w:val="both"/>
        <w:rPr>
          <w:rFonts w:eastAsia="Garamond"/>
          <w:sz w:val="23"/>
          <w:szCs w:val="23"/>
        </w:rPr>
      </w:pPr>
      <w:r w:rsidRPr="001E6D53">
        <w:rPr>
          <w:rFonts w:eastAsia="Garamond"/>
          <w:sz w:val="23"/>
          <w:szCs w:val="23"/>
        </w:rPr>
        <w:t xml:space="preserve">IV – Um (01) representante da sociedade civil organizada; </w:t>
      </w:r>
    </w:p>
    <w:p w14:paraId="1BA26B81" w14:textId="77777777" w:rsidR="0045209C" w:rsidRPr="001E6D53" w:rsidRDefault="0045209C" w:rsidP="001E6D53">
      <w:pPr>
        <w:spacing w:line="360" w:lineRule="auto"/>
        <w:ind w:firstLine="2835"/>
        <w:jc w:val="both"/>
        <w:rPr>
          <w:rFonts w:eastAsia="Garamond"/>
          <w:b/>
          <w:sz w:val="23"/>
          <w:szCs w:val="23"/>
        </w:rPr>
      </w:pPr>
    </w:p>
    <w:p w14:paraId="4102F4C0" w14:textId="3FDA3360" w:rsidR="0045209C" w:rsidRPr="001E6D53" w:rsidRDefault="00C114E7" w:rsidP="001E6D53">
      <w:pPr>
        <w:spacing w:line="360" w:lineRule="auto"/>
        <w:ind w:firstLine="2835"/>
        <w:jc w:val="both"/>
        <w:rPr>
          <w:rFonts w:eastAsia="Garamond"/>
          <w:sz w:val="23"/>
          <w:szCs w:val="23"/>
        </w:rPr>
      </w:pPr>
      <w:r w:rsidRPr="001E6D53">
        <w:rPr>
          <w:rFonts w:eastAsia="Garamond"/>
          <w:b/>
          <w:sz w:val="23"/>
          <w:szCs w:val="23"/>
        </w:rPr>
        <w:t>§2º</w:t>
      </w:r>
      <w:r w:rsidRPr="001E6D53">
        <w:rPr>
          <w:rFonts w:eastAsia="Garamond"/>
          <w:sz w:val="23"/>
          <w:szCs w:val="23"/>
        </w:rPr>
        <w:t xml:space="preserve"> Os membros do Comitê Gestor </w:t>
      </w:r>
      <w:r w:rsidR="007F7E0F" w:rsidRPr="001E6D53">
        <w:rPr>
          <w:rFonts w:eastAsia="Garamond"/>
          <w:sz w:val="23"/>
          <w:szCs w:val="23"/>
        </w:rPr>
        <w:t xml:space="preserve">Programa Municipal de Incentivo a melhoria genética do gado bovino </w:t>
      </w:r>
      <w:r w:rsidRPr="001E6D53">
        <w:rPr>
          <w:rFonts w:eastAsia="Garamond"/>
          <w:sz w:val="23"/>
          <w:szCs w:val="23"/>
        </w:rPr>
        <w:t xml:space="preserve">serão nomeados mediante ato normativo do Chefe do Poder Executivo Municipal. </w:t>
      </w:r>
    </w:p>
    <w:p w14:paraId="29744F21" w14:textId="77777777" w:rsidR="0045209C" w:rsidRPr="001E6D53" w:rsidRDefault="0045209C" w:rsidP="001E6D53">
      <w:pPr>
        <w:spacing w:line="360" w:lineRule="auto"/>
        <w:ind w:firstLine="2835"/>
        <w:jc w:val="both"/>
        <w:rPr>
          <w:rFonts w:eastAsia="Garamond"/>
          <w:b/>
          <w:sz w:val="23"/>
          <w:szCs w:val="23"/>
        </w:rPr>
      </w:pPr>
    </w:p>
    <w:p w14:paraId="6E0C759C" w14:textId="6D2FAF9F" w:rsidR="0045209C" w:rsidRPr="001E6D53" w:rsidRDefault="00C114E7" w:rsidP="001E6D53">
      <w:pPr>
        <w:spacing w:line="360" w:lineRule="auto"/>
        <w:ind w:firstLine="2835"/>
        <w:jc w:val="both"/>
        <w:rPr>
          <w:rFonts w:eastAsia="Garamond"/>
          <w:sz w:val="23"/>
          <w:szCs w:val="23"/>
        </w:rPr>
      </w:pPr>
      <w:r w:rsidRPr="001E6D53">
        <w:rPr>
          <w:rFonts w:eastAsia="Garamond"/>
          <w:b/>
          <w:sz w:val="23"/>
          <w:szCs w:val="23"/>
        </w:rPr>
        <w:t>§3º</w:t>
      </w:r>
      <w:r w:rsidRPr="001E6D53">
        <w:rPr>
          <w:rFonts w:eastAsia="Garamond"/>
          <w:sz w:val="23"/>
          <w:szCs w:val="23"/>
        </w:rPr>
        <w:t xml:space="preserve"> É vedado aos membros do Comitê Gestor do </w:t>
      </w:r>
      <w:r w:rsidR="007F7E0F" w:rsidRPr="001E6D53">
        <w:rPr>
          <w:rFonts w:eastAsia="Garamond"/>
          <w:sz w:val="23"/>
          <w:szCs w:val="23"/>
        </w:rPr>
        <w:t>Programa Municipal de Incentivo a melhoria genética do gado bovino</w:t>
      </w:r>
      <w:r w:rsidRPr="001E6D53">
        <w:rPr>
          <w:rFonts w:eastAsia="Garamond"/>
          <w:b/>
          <w:sz w:val="23"/>
          <w:szCs w:val="23"/>
        </w:rPr>
        <w:t xml:space="preserve"> </w:t>
      </w:r>
      <w:r w:rsidRPr="001E6D53">
        <w:rPr>
          <w:rFonts w:eastAsia="Garamond"/>
          <w:sz w:val="23"/>
          <w:szCs w:val="23"/>
        </w:rPr>
        <w:t xml:space="preserve">envolver-se com proposta, monções ou requerimentos de ordem pessoal ou coletiva que não se relacionem diretamente com os objetivos desta Lei, ou que envolvam matérias político-partidárias ou religiosas, durante suas atividades no Comitê. </w:t>
      </w:r>
    </w:p>
    <w:p w14:paraId="6F08CC98" w14:textId="77777777" w:rsidR="0045209C" w:rsidRPr="001E6D53" w:rsidRDefault="0045209C" w:rsidP="001E6D53">
      <w:pPr>
        <w:spacing w:line="360" w:lineRule="auto"/>
        <w:ind w:firstLine="2835"/>
        <w:jc w:val="both"/>
        <w:rPr>
          <w:rFonts w:eastAsia="Garamond"/>
          <w:b/>
          <w:sz w:val="23"/>
          <w:szCs w:val="23"/>
        </w:rPr>
      </w:pPr>
    </w:p>
    <w:p w14:paraId="3F9DC4DA" w14:textId="7E3CAC10" w:rsidR="0045209C" w:rsidRPr="001E6D53" w:rsidRDefault="00C114E7" w:rsidP="001E6D53">
      <w:pPr>
        <w:spacing w:line="360" w:lineRule="auto"/>
        <w:ind w:firstLine="2835"/>
        <w:jc w:val="both"/>
        <w:rPr>
          <w:rFonts w:eastAsia="Garamond"/>
          <w:sz w:val="23"/>
          <w:szCs w:val="23"/>
        </w:rPr>
      </w:pPr>
      <w:r w:rsidRPr="001E6D53">
        <w:rPr>
          <w:rFonts w:eastAsia="Garamond"/>
          <w:b/>
          <w:sz w:val="23"/>
          <w:szCs w:val="23"/>
        </w:rPr>
        <w:t>§4º</w:t>
      </w:r>
      <w:r w:rsidRPr="001E6D53">
        <w:rPr>
          <w:rFonts w:eastAsia="Garamond"/>
          <w:sz w:val="23"/>
          <w:szCs w:val="23"/>
        </w:rPr>
        <w:t xml:space="preserve"> A função de membro do Comitê Gestor do </w:t>
      </w:r>
      <w:r w:rsidR="007F7E0F" w:rsidRPr="001E6D53">
        <w:rPr>
          <w:rFonts w:eastAsia="Garamond"/>
          <w:sz w:val="23"/>
          <w:szCs w:val="23"/>
        </w:rPr>
        <w:t>Programa Municipal de Incentivo a melhoria genética do gado bovino</w:t>
      </w:r>
      <w:r w:rsidRPr="001E6D53">
        <w:rPr>
          <w:rFonts w:eastAsia="Garamond"/>
          <w:sz w:val="23"/>
          <w:szCs w:val="23"/>
        </w:rPr>
        <w:t xml:space="preserve"> é considerada de relevante interesse público e não será remunerada. </w:t>
      </w:r>
    </w:p>
    <w:p w14:paraId="2295ACC0" w14:textId="77777777" w:rsidR="0045209C" w:rsidRPr="001E6D53" w:rsidRDefault="0045209C" w:rsidP="001E6D53">
      <w:pPr>
        <w:spacing w:line="360" w:lineRule="auto"/>
        <w:ind w:firstLine="2835"/>
        <w:jc w:val="both"/>
        <w:rPr>
          <w:rFonts w:eastAsia="Garamond"/>
          <w:b/>
          <w:sz w:val="23"/>
          <w:szCs w:val="23"/>
        </w:rPr>
      </w:pPr>
    </w:p>
    <w:p w14:paraId="6310F526" w14:textId="5DE5845D" w:rsidR="0045209C" w:rsidRPr="001E6D53" w:rsidRDefault="001E6D53" w:rsidP="001E6D53">
      <w:pPr>
        <w:spacing w:line="360" w:lineRule="auto"/>
        <w:ind w:firstLine="2835"/>
        <w:jc w:val="both"/>
        <w:rPr>
          <w:rFonts w:eastAsia="Garamond"/>
          <w:sz w:val="23"/>
          <w:szCs w:val="23"/>
        </w:rPr>
      </w:pPr>
      <w:r>
        <w:rPr>
          <w:rFonts w:eastAsia="Garamond"/>
          <w:b/>
          <w:sz w:val="23"/>
          <w:szCs w:val="23"/>
        </w:rPr>
        <w:t>Art. 9</w:t>
      </w:r>
      <w:r w:rsidRPr="001E6D53">
        <w:rPr>
          <w:rFonts w:eastAsia="Garamond"/>
          <w:b/>
          <w:sz w:val="23"/>
          <w:szCs w:val="23"/>
        </w:rPr>
        <w:t>º</w:t>
      </w:r>
      <w:r w:rsidR="00C114E7" w:rsidRPr="001E6D53">
        <w:rPr>
          <w:rFonts w:eastAsia="Garamond"/>
          <w:b/>
          <w:sz w:val="23"/>
          <w:szCs w:val="23"/>
        </w:rPr>
        <w:t xml:space="preserve"> </w:t>
      </w:r>
      <w:r w:rsidR="00C114E7" w:rsidRPr="001E6D53">
        <w:rPr>
          <w:rFonts w:eastAsia="Garamond"/>
          <w:sz w:val="23"/>
          <w:szCs w:val="23"/>
        </w:rPr>
        <w:t xml:space="preserve">As despesas para execução da presente Lei deverão estar previstas na legislação orçamentária. </w:t>
      </w:r>
    </w:p>
    <w:p w14:paraId="1C99A3E0" w14:textId="77777777" w:rsidR="0045209C" w:rsidRPr="001E6D53" w:rsidRDefault="0045209C" w:rsidP="001E6D53">
      <w:pPr>
        <w:spacing w:line="360" w:lineRule="auto"/>
        <w:ind w:firstLine="2835"/>
        <w:jc w:val="both"/>
        <w:rPr>
          <w:rFonts w:eastAsia="Garamond"/>
          <w:sz w:val="23"/>
          <w:szCs w:val="23"/>
        </w:rPr>
      </w:pPr>
    </w:p>
    <w:p w14:paraId="4D307F86" w14:textId="63B38F7F" w:rsidR="0045209C" w:rsidRPr="001E6D53" w:rsidRDefault="001E6D53" w:rsidP="001E6D53">
      <w:pPr>
        <w:spacing w:line="360" w:lineRule="auto"/>
        <w:ind w:firstLine="2835"/>
        <w:jc w:val="both"/>
        <w:rPr>
          <w:rFonts w:eastAsia="Garamond"/>
          <w:sz w:val="23"/>
          <w:szCs w:val="23"/>
        </w:rPr>
      </w:pPr>
      <w:r>
        <w:rPr>
          <w:rFonts w:eastAsia="Garamond"/>
          <w:b/>
          <w:sz w:val="23"/>
          <w:szCs w:val="23"/>
        </w:rPr>
        <w:lastRenderedPageBreak/>
        <w:t>Art. 10</w:t>
      </w:r>
      <w:r w:rsidR="00C114E7" w:rsidRPr="001E6D53">
        <w:rPr>
          <w:rFonts w:eastAsia="Garamond"/>
          <w:b/>
          <w:sz w:val="23"/>
          <w:szCs w:val="23"/>
        </w:rPr>
        <w:t xml:space="preserve"> </w:t>
      </w:r>
      <w:r w:rsidR="00C114E7" w:rsidRPr="001E6D53">
        <w:rPr>
          <w:rFonts w:eastAsia="Garamond"/>
          <w:sz w:val="23"/>
          <w:szCs w:val="23"/>
        </w:rPr>
        <w:t xml:space="preserve">Esta Lei entrará em vigor na data de sua publicação, ficando revogada às disposições em contrário. </w:t>
      </w:r>
    </w:p>
    <w:p w14:paraId="58990587" w14:textId="77777777" w:rsidR="0045209C" w:rsidRPr="001E6D53" w:rsidRDefault="0045209C" w:rsidP="001E6D53">
      <w:pPr>
        <w:spacing w:line="360" w:lineRule="auto"/>
        <w:jc w:val="both"/>
        <w:rPr>
          <w:rFonts w:eastAsia="Garamond"/>
          <w:sz w:val="23"/>
          <w:szCs w:val="23"/>
        </w:rPr>
      </w:pPr>
    </w:p>
    <w:p w14:paraId="5221345E" w14:textId="3390ACC5" w:rsidR="001E6D53" w:rsidRPr="00EC65F5" w:rsidRDefault="001E6D53" w:rsidP="001E6D53">
      <w:pPr>
        <w:pStyle w:val="NormalWeb"/>
        <w:spacing w:line="360" w:lineRule="auto"/>
        <w:ind w:firstLine="1418"/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 xml:space="preserve">Gabinete do Prefeito do Município de Cruzmaltina, Estado do paraná, aos </w:t>
      </w:r>
      <w:r w:rsidR="006C45C4">
        <w:rPr>
          <w:rFonts w:ascii="Tahoma" w:hAnsi="Tahoma" w:cs="Tahoma"/>
          <w:sz w:val="20"/>
          <w:szCs w:val="20"/>
        </w:rPr>
        <w:t>quatorze</w:t>
      </w:r>
      <w:r>
        <w:rPr>
          <w:rFonts w:ascii="Tahoma" w:hAnsi="Tahoma" w:cs="Tahoma"/>
          <w:sz w:val="20"/>
          <w:szCs w:val="20"/>
        </w:rPr>
        <w:t xml:space="preserve"> dias do mês </w:t>
      </w:r>
      <w:r w:rsidRPr="00EC65F5">
        <w:rPr>
          <w:rFonts w:ascii="Tahoma" w:hAnsi="Tahoma" w:cs="Tahoma"/>
          <w:sz w:val="20"/>
          <w:szCs w:val="20"/>
        </w:rPr>
        <w:t>de fevereiro</w:t>
      </w:r>
      <w:r>
        <w:rPr>
          <w:rFonts w:ascii="Tahoma" w:hAnsi="Tahoma" w:cs="Tahoma"/>
          <w:sz w:val="20"/>
          <w:szCs w:val="20"/>
        </w:rPr>
        <w:t xml:space="preserve"> de dois mil e vinte e cinco.</w:t>
      </w:r>
    </w:p>
    <w:p w14:paraId="5EE2DBA1" w14:textId="77777777" w:rsidR="001E6D53" w:rsidRDefault="001E6D53" w:rsidP="001E6D53">
      <w:pPr>
        <w:spacing w:line="360" w:lineRule="auto"/>
        <w:jc w:val="both"/>
        <w:rPr>
          <w:rFonts w:ascii="Tahoma" w:eastAsia="Garamond" w:hAnsi="Tahoma" w:cs="Tahoma"/>
        </w:rPr>
      </w:pPr>
    </w:p>
    <w:p w14:paraId="40109564" w14:textId="77777777" w:rsidR="001E6D53" w:rsidRPr="00EC65F5" w:rsidRDefault="001E6D53" w:rsidP="001E6D53">
      <w:pPr>
        <w:spacing w:line="360" w:lineRule="auto"/>
        <w:jc w:val="both"/>
        <w:rPr>
          <w:rFonts w:ascii="Tahoma" w:eastAsia="Garamond" w:hAnsi="Tahoma" w:cs="Tahoma"/>
        </w:rPr>
      </w:pPr>
    </w:p>
    <w:p w14:paraId="573FF85D" w14:textId="77777777" w:rsidR="001E6D53" w:rsidRPr="00EC65F5" w:rsidRDefault="001E6D53" w:rsidP="001E6D53">
      <w:pPr>
        <w:spacing w:line="360" w:lineRule="auto"/>
        <w:jc w:val="both"/>
        <w:rPr>
          <w:rFonts w:ascii="Tahoma" w:eastAsia="Garamond" w:hAnsi="Tahoma" w:cs="Tahoma"/>
        </w:rPr>
      </w:pPr>
    </w:p>
    <w:p w14:paraId="4C27FC39" w14:textId="77777777" w:rsidR="001E6D53" w:rsidRPr="00EC65F5" w:rsidRDefault="001E6D53" w:rsidP="001E6D53">
      <w:pPr>
        <w:spacing w:line="360" w:lineRule="auto"/>
        <w:jc w:val="center"/>
        <w:rPr>
          <w:rFonts w:ascii="Tahoma" w:eastAsia="Garamond" w:hAnsi="Tahoma" w:cs="Tahoma"/>
          <w:b/>
          <w:i/>
        </w:rPr>
      </w:pPr>
      <w:r w:rsidRPr="00EC65F5">
        <w:rPr>
          <w:rFonts w:ascii="Tahoma" w:eastAsia="Garamond" w:hAnsi="Tahoma" w:cs="Tahoma"/>
          <w:b/>
          <w:i/>
        </w:rPr>
        <w:t>MAURICIO BUENO DE CAMARGO</w:t>
      </w:r>
    </w:p>
    <w:p w14:paraId="3503FAE3" w14:textId="77777777" w:rsidR="001E6D53" w:rsidRPr="00EC65F5" w:rsidRDefault="001E6D53" w:rsidP="001E6D53">
      <w:pPr>
        <w:spacing w:line="360" w:lineRule="auto"/>
        <w:jc w:val="center"/>
        <w:rPr>
          <w:rFonts w:ascii="Tahoma" w:eastAsia="Garamond" w:hAnsi="Tahoma" w:cs="Tahoma"/>
        </w:rPr>
      </w:pPr>
      <w:r>
        <w:rPr>
          <w:rFonts w:ascii="Tahoma" w:eastAsia="Garamond" w:hAnsi="Tahoma" w:cs="Tahoma"/>
          <w:b/>
          <w:i/>
        </w:rPr>
        <w:t>PREFEITO</w:t>
      </w:r>
    </w:p>
    <w:p w14:paraId="4F2F7982" w14:textId="77777777" w:rsidR="00C114E7" w:rsidRPr="001E6D53" w:rsidRDefault="00C114E7" w:rsidP="001E6D53">
      <w:pPr>
        <w:spacing w:line="360" w:lineRule="auto"/>
        <w:jc w:val="both"/>
        <w:rPr>
          <w:rFonts w:eastAsia="Garamond"/>
          <w:b/>
          <w:sz w:val="23"/>
          <w:szCs w:val="23"/>
        </w:rPr>
      </w:pPr>
    </w:p>
    <w:p w14:paraId="43FE4937" w14:textId="77777777" w:rsidR="00C114E7" w:rsidRPr="001E6D53" w:rsidRDefault="00C114E7" w:rsidP="001E6D53">
      <w:pPr>
        <w:spacing w:line="360" w:lineRule="auto"/>
        <w:jc w:val="both"/>
        <w:rPr>
          <w:rFonts w:eastAsia="Garamond"/>
          <w:b/>
          <w:sz w:val="23"/>
          <w:szCs w:val="23"/>
        </w:rPr>
      </w:pPr>
    </w:p>
    <w:p w14:paraId="29E5A94A" w14:textId="77777777" w:rsidR="00C114E7" w:rsidRPr="001E6D53" w:rsidRDefault="00C114E7" w:rsidP="001E6D53">
      <w:pPr>
        <w:spacing w:line="360" w:lineRule="auto"/>
        <w:jc w:val="both"/>
        <w:rPr>
          <w:rFonts w:eastAsia="Garamond"/>
          <w:b/>
          <w:sz w:val="23"/>
          <w:szCs w:val="23"/>
        </w:rPr>
      </w:pPr>
    </w:p>
    <w:sectPr w:rsidR="00C114E7" w:rsidRPr="001E6D53">
      <w:headerReference w:type="default" r:id="rId7"/>
      <w:pgSz w:w="11909" w:h="16834"/>
      <w:pgMar w:top="1440" w:right="1440" w:bottom="1440" w:left="1440" w:header="0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3152187" w14:textId="77777777" w:rsidR="00BC1EEA" w:rsidRDefault="00BC1EEA">
      <w:r>
        <w:separator/>
      </w:r>
    </w:p>
  </w:endnote>
  <w:endnote w:type="continuationSeparator" w:id="0">
    <w:p w14:paraId="40DD16C5" w14:textId="77777777" w:rsidR="00BC1EEA" w:rsidRDefault="00BC1EE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2351246" w14:textId="77777777" w:rsidR="00BC1EEA" w:rsidRDefault="00BC1EEA">
      <w:r>
        <w:separator/>
      </w:r>
    </w:p>
  </w:footnote>
  <w:footnote w:type="continuationSeparator" w:id="0">
    <w:p w14:paraId="6E4EE9D1" w14:textId="77777777" w:rsidR="00BC1EEA" w:rsidRDefault="00BC1EE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AF7170A" w14:textId="77777777" w:rsidR="0045209C" w:rsidRDefault="00C114E7">
    <w:r>
      <w:rPr>
        <w:noProof/>
      </w:rPr>
      <w:drawing>
        <wp:inline distT="114300" distB="114300" distL="114300" distR="114300" wp14:anchorId="0E6F82B5" wp14:editId="66F60E80">
          <wp:extent cx="5700713" cy="1638300"/>
          <wp:effectExtent l="0" t="0" r="0" b="0"/>
          <wp:docPr id="1" name="image1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jp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5700713" cy="163830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  <w:p w14:paraId="043BBD9E" w14:textId="77777777" w:rsidR="0045209C" w:rsidRDefault="0045209C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0F53DD3"/>
    <w:multiLevelType w:val="multilevel"/>
    <w:tmpl w:val="FE522464"/>
    <w:lvl w:ilvl="0">
      <w:start w:val="1"/>
      <w:numFmt w:val="upperRoman"/>
      <w:lvlText w:val="%1."/>
      <w:lvlJc w:val="right"/>
      <w:pPr>
        <w:ind w:left="720" w:hanging="360"/>
      </w:pPr>
      <w:rPr>
        <w:u w:val="none"/>
      </w:rPr>
    </w:lvl>
    <w:lvl w:ilvl="1">
      <w:start w:val="1"/>
      <w:numFmt w:val="upp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decimal"/>
      <w:lvlText w:val="%3."/>
      <w:lvlJc w:val="left"/>
      <w:pPr>
        <w:ind w:left="2160" w:hanging="360"/>
      </w:pPr>
      <w:rPr>
        <w:u w:val="none"/>
      </w:rPr>
    </w:lvl>
    <w:lvl w:ilvl="3">
      <w:start w:val="1"/>
      <w:numFmt w:val="lowerLetter"/>
      <w:lvlText w:val="%4)"/>
      <w:lvlJc w:val="left"/>
      <w:pPr>
        <w:ind w:left="2880" w:hanging="360"/>
      </w:pPr>
      <w:rPr>
        <w:u w:val="none"/>
      </w:rPr>
    </w:lvl>
    <w:lvl w:ilvl="4">
      <w:start w:val="1"/>
      <w:numFmt w:val="decimal"/>
      <w:lvlText w:val="(%5)"/>
      <w:lvlJc w:val="left"/>
      <w:pPr>
        <w:ind w:left="3600" w:hanging="360"/>
      </w:pPr>
      <w:rPr>
        <w:u w:val="none"/>
      </w:rPr>
    </w:lvl>
    <w:lvl w:ilvl="5">
      <w:start w:val="1"/>
      <w:numFmt w:val="lowerLetter"/>
      <w:lvlText w:val="(%6)"/>
      <w:lvlJc w:val="left"/>
      <w:pPr>
        <w:ind w:left="4320" w:hanging="360"/>
      </w:pPr>
      <w:rPr>
        <w:u w:val="none"/>
      </w:rPr>
    </w:lvl>
    <w:lvl w:ilvl="6">
      <w:start w:val="1"/>
      <w:numFmt w:val="lowerRoman"/>
      <w:lvlText w:val="(%7)"/>
      <w:lvlJc w:val="right"/>
      <w:pPr>
        <w:ind w:left="5040" w:hanging="360"/>
      </w:pPr>
      <w:rPr>
        <w:u w:val="none"/>
      </w:rPr>
    </w:lvl>
    <w:lvl w:ilvl="7">
      <w:start w:val="1"/>
      <w:numFmt w:val="lowerLetter"/>
      <w:lvlText w:val="(%8)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(%9)"/>
      <w:lvlJc w:val="right"/>
      <w:pPr>
        <w:ind w:left="6480" w:hanging="360"/>
      </w:pPr>
      <w:rPr>
        <w:u w:val="none"/>
      </w:rPr>
    </w:lvl>
  </w:abstractNum>
  <w:abstractNum w:abstractNumId="1" w15:restartNumberingAfterBreak="0">
    <w:nsid w:val="55AF755D"/>
    <w:multiLevelType w:val="multilevel"/>
    <w:tmpl w:val="9B7673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105880808">
    <w:abstractNumId w:val="0"/>
  </w:num>
  <w:num w:numId="2" w16cid:durableId="24329722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5209C"/>
    <w:rsid w:val="00037095"/>
    <w:rsid w:val="00046DFB"/>
    <w:rsid w:val="000E129B"/>
    <w:rsid w:val="00110E69"/>
    <w:rsid w:val="001E6D53"/>
    <w:rsid w:val="00284FD6"/>
    <w:rsid w:val="00370527"/>
    <w:rsid w:val="00385F2F"/>
    <w:rsid w:val="00397100"/>
    <w:rsid w:val="003A35ED"/>
    <w:rsid w:val="003C2F92"/>
    <w:rsid w:val="003F381C"/>
    <w:rsid w:val="0045209C"/>
    <w:rsid w:val="00475265"/>
    <w:rsid w:val="00611D6D"/>
    <w:rsid w:val="006C45C4"/>
    <w:rsid w:val="007F7E0F"/>
    <w:rsid w:val="00851AEF"/>
    <w:rsid w:val="0086065A"/>
    <w:rsid w:val="008C4255"/>
    <w:rsid w:val="009858F5"/>
    <w:rsid w:val="00990FDF"/>
    <w:rsid w:val="009E29B3"/>
    <w:rsid w:val="00B918C9"/>
    <w:rsid w:val="00BC1EEA"/>
    <w:rsid w:val="00BD0055"/>
    <w:rsid w:val="00C114E7"/>
    <w:rsid w:val="00C11C03"/>
    <w:rsid w:val="00C52EEB"/>
    <w:rsid w:val="00C739E4"/>
    <w:rsid w:val="00D242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D7B8757"/>
  <w15:docId w15:val="{124297B6-7EB8-42A3-8F15-BBE8811F8D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0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1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2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SemEspaamento">
    <w:name w:val="No Spacing"/>
    <w:uiPriority w:val="1"/>
    <w:qFormat/>
    <w:rsid w:val="003F381C"/>
  </w:style>
  <w:style w:type="paragraph" w:styleId="Corpodetexto">
    <w:name w:val="Body Text"/>
    <w:basedOn w:val="Normal"/>
    <w:link w:val="CorpodetextoChar"/>
    <w:uiPriority w:val="99"/>
    <w:unhideWhenUsed/>
    <w:rsid w:val="001E6D53"/>
    <w:pPr>
      <w:spacing w:after="120"/>
    </w:pPr>
    <w:rPr>
      <w:sz w:val="24"/>
      <w:szCs w:val="24"/>
    </w:rPr>
  </w:style>
  <w:style w:type="character" w:customStyle="1" w:styleId="CorpodetextoChar">
    <w:name w:val="Corpo de texto Char"/>
    <w:basedOn w:val="Fontepargpadro"/>
    <w:link w:val="Corpodetexto"/>
    <w:uiPriority w:val="99"/>
    <w:rsid w:val="001E6D53"/>
    <w:rPr>
      <w:sz w:val="24"/>
      <w:szCs w:val="24"/>
    </w:rPr>
  </w:style>
  <w:style w:type="paragraph" w:styleId="NormalWeb">
    <w:name w:val="Normal (Web)"/>
    <w:basedOn w:val="Normal"/>
    <w:uiPriority w:val="99"/>
    <w:unhideWhenUsed/>
    <w:rsid w:val="001E6D53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92001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6</Pages>
  <Words>1316</Words>
  <Characters>7107</Characters>
  <Application>Microsoft Office Word</Application>
  <DocSecurity>0</DocSecurity>
  <Lines>59</Lines>
  <Paragraphs>16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Terminal</dc:creator>
  <cp:lastModifiedBy>Adriana Serva da Silva</cp:lastModifiedBy>
  <cp:revision>2</cp:revision>
  <cp:lastPrinted>2025-02-13T19:04:00Z</cp:lastPrinted>
  <dcterms:created xsi:type="dcterms:W3CDTF">2025-02-13T19:06:00Z</dcterms:created>
  <dcterms:modified xsi:type="dcterms:W3CDTF">2025-02-13T19:06:00Z</dcterms:modified>
</cp:coreProperties>
</file>