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A </w:t>
      </w:r>
      <w:r w:rsidR="007940F1">
        <w:rPr>
          <w:rFonts w:ascii="Arial" w:hAnsi="Arial" w:cs="Arial"/>
          <w:b/>
          <w:sz w:val="28"/>
          <w:szCs w:val="28"/>
        </w:rPr>
        <w:t>RECUPERAÇÃO COM URGÊNCIA DA PONTE DE MADEIRA SOBRE DO RIO FORMOSO.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57EA8" w:rsidRPr="00D83676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C012EC">
        <w:rPr>
          <w:rFonts w:ascii="Arial" w:hAnsi="Arial" w:cs="Arial"/>
        </w:rPr>
        <w:t xml:space="preserve">a </w:t>
      </w:r>
      <w:r w:rsidR="007940F1">
        <w:rPr>
          <w:rFonts w:ascii="Arial" w:hAnsi="Arial" w:cs="Arial"/>
        </w:rPr>
        <w:t>recuperação com urgência da ponte de madeira sobre o rio formoso.</w:t>
      </w:r>
    </w:p>
    <w:p w:rsidR="00343600" w:rsidRDefault="00343600" w:rsidP="00457EA8">
      <w:pPr>
        <w:ind w:left="2268"/>
        <w:jc w:val="both"/>
        <w:rPr>
          <w:rFonts w:ascii="Arial" w:hAnsi="Arial" w:cs="Arial"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a </w:t>
      </w:r>
      <w:r w:rsidR="007940F1">
        <w:rPr>
          <w:rFonts w:ascii="Arial" w:hAnsi="Arial" w:cs="Arial"/>
        </w:rPr>
        <w:t>recuperação com urgência da ponte de madeira sobre o rio formoso</w:t>
      </w:r>
      <w:r w:rsidRPr="00C012EC">
        <w:rPr>
          <w:rFonts w:ascii="Arial" w:hAnsi="Arial" w:cs="Arial"/>
        </w:rPr>
        <w:t xml:space="preserve">. Essa indicação visa </w:t>
      </w:r>
      <w:proofErr w:type="gramStart"/>
      <w:r w:rsidRPr="00C012EC">
        <w:rPr>
          <w:rFonts w:ascii="Arial" w:hAnsi="Arial" w:cs="Arial"/>
        </w:rPr>
        <w:t>atender o</w:t>
      </w:r>
      <w:proofErr w:type="gramEnd"/>
      <w:r w:rsidRPr="00C012EC">
        <w:rPr>
          <w:rFonts w:ascii="Arial" w:hAnsi="Arial" w:cs="Arial"/>
        </w:rPr>
        <w:t xml:space="preserve"> pedido da população,</w:t>
      </w:r>
      <w:r w:rsidR="007940F1">
        <w:rPr>
          <w:rFonts w:ascii="Arial" w:hAnsi="Arial" w:cs="Arial"/>
        </w:rPr>
        <w:t xml:space="preserve"> visto que as tábuas estão abrindo, dificultando a passagem e aumentando o risco de acidentes graves.</w:t>
      </w:r>
      <w:r w:rsidRPr="00C012EC">
        <w:rPr>
          <w:rFonts w:ascii="Arial" w:hAnsi="Arial" w:cs="Arial"/>
        </w:rPr>
        <w:t xml:space="preserve"> 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3"/>
      <w:gridCol w:w="402"/>
      <w:gridCol w:w="760"/>
      <w:gridCol w:w="200"/>
      <w:gridCol w:w="453"/>
      <w:gridCol w:w="697"/>
      <w:gridCol w:w="697"/>
      <w:gridCol w:w="613"/>
      <w:gridCol w:w="976"/>
      <w:gridCol w:w="2237"/>
      <w:gridCol w:w="1008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7435060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491BD3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37</w:t>
          </w:r>
          <w:r w:rsidR="008776B0">
            <w:rPr>
              <w:rFonts w:ascii="Arial" w:hAnsi="Arial" w:cs="Arial"/>
              <w:b/>
              <w:bCs/>
            </w:rPr>
            <w:t>/2022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491BD3">
            <w:rPr>
              <w:rFonts w:ascii="Garamond" w:hAnsi="Garamond" w:cs="Arial"/>
              <w:bCs/>
              <w:sz w:val="20"/>
              <w:szCs w:val="20"/>
            </w:rPr>
            <w:t>14.02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50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5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927D0-D34E-46F1-8A59-7079BDE1C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8</cp:revision>
  <cp:lastPrinted>2022-12-16T18:18:00Z</cp:lastPrinted>
  <dcterms:created xsi:type="dcterms:W3CDTF">2022-12-16T12:54:00Z</dcterms:created>
  <dcterms:modified xsi:type="dcterms:W3CDTF">2023-02-09T12:04:00Z</dcterms:modified>
</cp:coreProperties>
</file>