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4CF81A77" w:rsidR="007B4803" w:rsidRPr="009E345F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E345F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9E345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7415FA">
        <w:rPr>
          <w:rFonts w:ascii="Courier New" w:eastAsia="Courier New" w:hAnsi="Courier New" w:cs="Courier New"/>
          <w:b/>
          <w:sz w:val="28"/>
          <w:szCs w:val="28"/>
        </w:rPr>
        <w:t>427</w:t>
      </w:r>
      <w:r w:rsidR="00984783" w:rsidRPr="009E345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E345F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9E345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E345F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9E345F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167A36">
        <w:trPr>
          <w:trHeight w:val="521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51446950" w:rsidR="007B4803" w:rsidRPr="0086451F" w:rsidRDefault="00BD66D2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224DD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293D6C" w:rsidRPr="00293D6C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redutor de velocidade (</w:t>
            </w:r>
            <w:proofErr w:type="spellStart"/>
            <w:r w:rsidR="00E54746" w:rsidRPr="00293D6C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quebra-mola</w:t>
            </w:r>
            <w:proofErr w:type="spellEnd"/>
            <w:r w:rsidR="00293D6C" w:rsidRPr="00293D6C">
              <w:rPr>
                <w:rFonts w:ascii="Courier New" w:eastAsia="Courier New" w:hAnsi="Courier New" w:cs="Courier New"/>
                <w:b/>
                <w:sz w:val="20"/>
                <w:szCs w:val="20"/>
              </w:rPr>
              <w:t>) na Avenida Roberto Silveira, nas proximidades do número 284, Centro</w:t>
            </w:r>
            <w:r w:rsidR="00293D6C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773F4A56" w14:textId="77777777" w:rsidR="00C57B22" w:rsidRDefault="00C57B22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CF2C5BF" w14:textId="77777777" w:rsidR="007B4803" w:rsidRPr="005E3D60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057DF4">
        <w:trPr>
          <w:trHeight w:val="388"/>
        </w:trPr>
        <w:tc>
          <w:tcPr>
            <w:tcW w:w="8978" w:type="dxa"/>
          </w:tcPr>
          <w:p w14:paraId="262D8FE2" w14:textId="48890F88" w:rsidR="00E466B6" w:rsidRDefault="00293D6C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Pr="00293D6C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redutor de velocidade (</w:t>
            </w:r>
            <w:proofErr w:type="spellStart"/>
            <w:r w:rsidR="00E54746" w:rsidRPr="00293D6C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quebra-mola</w:t>
            </w:r>
            <w:proofErr w:type="spellEnd"/>
            <w:r w:rsidRPr="00293D6C">
              <w:rPr>
                <w:rFonts w:ascii="Courier New" w:eastAsia="Courier New" w:hAnsi="Courier New" w:cs="Courier New"/>
                <w:b/>
                <w:sz w:val="20"/>
                <w:szCs w:val="20"/>
              </w:rPr>
              <w:t>) na Avenida Roberto Silveira, nas proximidades do número 284, Centro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  <w:p w14:paraId="68991AA2" w14:textId="39FE3050" w:rsidR="00293D6C" w:rsidRPr="00E466B6" w:rsidRDefault="00293D6C">
            <w:pPr>
              <w:jc w:val="both"/>
              <w:rPr>
                <w:rFonts w:ascii="Courier New" w:eastAsia="Courier New" w:hAnsi="Courier New" w:cs="Courier New"/>
                <w:b/>
                <w:sz w:val="4"/>
                <w:szCs w:val="4"/>
              </w:rPr>
            </w:pPr>
          </w:p>
        </w:tc>
      </w:tr>
    </w:tbl>
    <w:p w14:paraId="0C0CFC79" w14:textId="77777777" w:rsidR="007B4803" w:rsidRPr="000E73F4" w:rsidRDefault="007B4803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304A9AC" w14:textId="77777777" w:rsidR="00224DD2" w:rsidRPr="00E466B6" w:rsidRDefault="00224DD2">
      <w:pPr>
        <w:keepNext/>
        <w:jc w:val="center"/>
        <w:rPr>
          <w:rFonts w:ascii="Courier New" w:eastAsia="Courier New" w:hAnsi="Courier New" w:cs="Courier New"/>
          <w:b/>
          <w:i/>
          <w:sz w:val="18"/>
          <w:szCs w:val="18"/>
          <w:u w:val="single"/>
        </w:rPr>
      </w:pPr>
    </w:p>
    <w:p w14:paraId="40264E93" w14:textId="77777777" w:rsidR="00A72D1B" w:rsidRPr="00E466B6" w:rsidRDefault="00A72D1B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DC02848" w14:textId="4D25BCB5" w:rsidR="00057DF4" w:rsidRDefault="00293D6C" w:rsidP="00293D6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93D6C">
              <w:rPr>
                <w:rFonts w:ascii="Courier New" w:eastAsia="Courier New" w:hAnsi="Courier New" w:cs="Courier New"/>
                <w:sz w:val="20"/>
                <w:szCs w:val="20"/>
              </w:rPr>
              <w:t>A solicitação se faz necessária devido à alta periculosidade do trecho, onde veículos transitam em alta velocidade, colocando em risco a vida de pedestres, moradores e motoristas. Infelizmente, o local já foi palco de diversos acidentes graves, inclusive com vítimas fatais, o que reforça a urgência da intervenção.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293D6C">
              <w:rPr>
                <w:rFonts w:ascii="Courier New" w:eastAsia="Courier New" w:hAnsi="Courier New" w:cs="Courier New"/>
                <w:sz w:val="20"/>
                <w:szCs w:val="20"/>
              </w:rPr>
              <w:t xml:space="preserve">A instalação de um </w:t>
            </w:r>
            <w:proofErr w:type="spellStart"/>
            <w:r w:rsidR="00E54746" w:rsidRPr="00293D6C">
              <w:rPr>
                <w:rFonts w:ascii="Courier New" w:eastAsia="Courier New" w:hAnsi="Courier New" w:cs="Courier New"/>
                <w:sz w:val="20"/>
                <w:szCs w:val="20"/>
              </w:rPr>
              <w:t>quebra-mola</w:t>
            </w:r>
            <w:proofErr w:type="spellEnd"/>
            <w:r w:rsidRPr="00293D6C">
              <w:rPr>
                <w:rFonts w:ascii="Courier New" w:eastAsia="Courier New" w:hAnsi="Courier New" w:cs="Courier New"/>
                <w:sz w:val="20"/>
                <w:szCs w:val="20"/>
              </w:rPr>
              <w:t xml:space="preserve"> contribuirá significativamente para a redução da velocidade dos veículos e, consequentemente, para a prevenção de novos acidentes, promovendo mais segurança para todos que circulam pela via.</w:t>
            </w:r>
          </w:p>
          <w:p w14:paraId="55A1AB83" w14:textId="77777777" w:rsidR="00293D6C" w:rsidRPr="00D945FC" w:rsidRDefault="00293D6C" w:rsidP="00293D6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110A7BE2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1AA238C4" w14:textId="77777777" w:rsidR="00D945FC" w:rsidRDefault="00D945F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A9BC4C3" w14:textId="77777777" w:rsidR="00A72D1B" w:rsidRPr="002C2419" w:rsidRDefault="00A72D1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33EF7B20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293D6C">
        <w:rPr>
          <w:rFonts w:ascii="Courier New" w:eastAsia="Courier New" w:hAnsi="Courier New" w:cs="Courier New"/>
          <w:sz w:val="18"/>
          <w:szCs w:val="18"/>
        </w:rPr>
        <w:t xml:space="preserve">20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2277EE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168BE444" w14:textId="77777777" w:rsidR="00224DD2" w:rsidRDefault="00224DD2">
      <w:pPr>
        <w:rPr>
          <w:rFonts w:ascii="Courier New" w:eastAsia="Courier New" w:hAnsi="Courier New" w:cs="Courier New"/>
          <w:sz w:val="22"/>
          <w:szCs w:val="22"/>
        </w:rPr>
      </w:pPr>
    </w:p>
    <w:p w14:paraId="04D61B5E" w14:textId="117BF105" w:rsidR="00224DD2" w:rsidRDefault="00224DD2">
      <w:pPr>
        <w:rPr>
          <w:rFonts w:ascii="Courier New" w:eastAsia="Courier New" w:hAnsi="Courier New" w:cs="Courier New"/>
          <w:sz w:val="22"/>
          <w:szCs w:val="22"/>
        </w:rPr>
      </w:pPr>
    </w:p>
    <w:p w14:paraId="5ADA1053" w14:textId="7AB1333D" w:rsidR="009E345F" w:rsidRDefault="009E345F">
      <w:pPr>
        <w:rPr>
          <w:rFonts w:ascii="Courier New" w:eastAsia="Courier New" w:hAnsi="Courier New" w:cs="Courier New"/>
          <w:sz w:val="22"/>
          <w:szCs w:val="22"/>
        </w:rPr>
      </w:pPr>
    </w:p>
    <w:p w14:paraId="7B07AB5C" w14:textId="7045E088" w:rsidR="009E345F" w:rsidRDefault="009E345F">
      <w:pPr>
        <w:rPr>
          <w:rFonts w:ascii="Courier New" w:eastAsia="Courier New" w:hAnsi="Courier New" w:cs="Courier New"/>
          <w:sz w:val="22"/>
          <w:szCs w:val="22"/>
        </w:rPr>
      </w:pPr>
    </w:p>
    <w:p w14:paraId="43C3A1D7" w14:textId="43248641" w:rsidR="009E345F" w:rsidRDefault="009E345F">
      <w:pPr>
        <w:rPr>
          <w:rFonts w:ascii="Courier New" w:eastAsia="Courier New" w:hAnsi="Courier New" w:cs="Courier New"/>
          <w:sz w:val="22"/>
          <w:szCs w:val="22"/>
        </w:rPr>
      </w:pPr>
    </w:p>
    <w:p w14:paraId="6B3F3A96" w14:textId="0E450859" w:rsidR="009E345F" w:rsidRDefault="009E345F">
      <w:pPr>
        <w:rPr>
          <w:rFonts w:ascii="Courier New" w:eastAsia="Courier New" w:hAnsi="Courier New" w:cs="Courier New"/>
          <w:sz w:val="22"/>
          <w:szCs w:val="22"/>
        </w:rPr>
      </w:pPr>
    </w:p>
    <w:p w14:paraId="095DEBBE" w14:textId="77777777" w:rsidR="009E345F" w:rsidRDefault="009E345F">
      <w:pPr>
        <w:rPr>
          <w:rFonts w:ascii="Courier New" w:eastAsia="Courier New" w:hAnsi="Courier New" w:cs="Courier New"/>
          <w:sz w:val="22"/>
          <w:szCs w:val="22"/>
        </w:rPr>
      </w:pPr>
    </w:p>
    <w:p w14:paraId="6072BEE1" w14:textId="77777777" w:rsidR="009E345F" w:rsidRDefault="009E345F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9E345F">
        <w:trPr>
          <w:trHeight w:val="853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4E45972" w14:textId="04701AB5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3258AA1" w14:textId="77777777" w:rsidR="00E466B6" w:rsidRDefault="00E466B6" w:rsidP="009E345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D5B0DAC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78E00A8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B72AEF7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09F2AF8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F6880BE" w14:textId="77777777" w:rsidR="00E466B6" w:rsidRPr="002C2419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E466B6" w14:paraId="44FA163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322F07B" w14:textId="77777777" w:rsidR="00E466B6" w:rsidRDefault="00E466B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E708364" w14:textId="77777777" w:rsidR="00E466B6" w:rsidRDefault="00E466B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D6D4B99" w14:textId="77777777" w:rsidR="00E466B6" w:rsidRDefault="00E466B6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1CCF0BBF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9E345F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6BBB6" w14:textId="77777777" w:rsidR="00315730" w:rsidRDefault="00315730">
      <w:r>
        <w:separator/>
      </w:r>
    </w:p>
  </w:endnote>
  <w:endnote w:type="continuationSeparator" w:id="0">
    <w:p w14:paraId="04627B56" w14:textId="77777777" w:rsidR="00315730" w:rsidRDefault="00315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DF98A" w14:textId="77777777" w:rsidR="00315730" w:rsidRDefault="00315730">
      <w:r>
        <w:separator/>
      </w:r>
    </w:p>
  </w:footnote>
  <w:footnote w:type="continuationSeparator" w:id="0">
    <w:p w14:paraId="4D75E81F" w14:textId="77777777" w:rsidR="00315730" w:rsidRDefault="00315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A5F5AE5">
          <wp:simplePos x="0" y="0"/>
          <wp:positionH relativeFrom="column">
            <wp:posOffset>2577465</wp:posOffset>
          </wp:positionH>
          <wp:positionV relativeFrom="paragraph">
            <wp:posOffset>-259080</wp:posOffset>
          </wp:positionV>
          <wp:extent cx="650875" cy="4762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748155B" w14:textId="1B8CB52D" w:rsidR="00B067A8" w:rsidRPr="0086451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</w:p>
  <w:p w14:paraId="20724777" w14:textId="537F379F" w:rsidR="007B4803" w:rsidRPr="0086451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86451F">
      <w:rPr>
        <w:b/>
        <w:bCs/>
        <w:sz w:val="16"/>
        <w:szCs w:val="16"/>
      </w:rPr>
      <w:t xml:space="preserve"> 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VIANNA </w:t>
    </w:r>
    <w:r w:rsidR="00871C93"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57DF4"/>
    <w:rsid w:val="00065384"/>
    <w:rsid w:val="000E73F4"/>
    <w:rsid w:val="00132C18"/>
    <w:rsid w:val="00145C96"/>
    <w:rsid w:val="00167A36"/>
    <w:rsid w:val="001750A3"/>
    <w:rsid w:val="001A5896"/>
    <w:rsid w:val="001E1060"/>
    <w:rsid w:val="001E79B0"/>
    <w:rsid w:val="0020665C"/>
    <w:rsid w:val="00224DD2"/>
    <w:rsid w:val="002277EE"/>
    <w:rsid w:val="00247AAB"/>
    <w:rsid w:val="0025350A"/>
    <w:rsid w:val="00293D6C"/>
    <w:rsid w:val="002C2419"/>
    <w:rsid w:val="002E0336"/>
    <w:rsid w:val="00314BF4"/>
    <w:rsid w:val="00315730"/>
    <w:rsid w:val="00346BBE"/>
    <w:rsid w:val="00366AE5"/>
    <w:rsid w:val="0038120C"/>
    <w:rsid w:val="003D1B1D"/>
    <w:rsid w:val="003D1DF3"/>
    <w:rsid w:val="003E7BC2"/>
    <w:rsid w:val="003F006F"/>
    <w:rsid w:val="003F0D71"/>
    <w:rsid w:val="00435905"/>
    <w:rsid w:val="004673FE"/>
    <w:rsid w:val="004807E6"/>
    <w:rsid w:val="004A3E98"/>
    <w:rsid w:val="004D6DE0"/>
    <w:rsid w:val="00545A59"/>
    <w:rsid w:val="00574B42"/>
    <w:rsid w:val="005B4FDD"/>
    <w:rsid w:val="005E1DF1"/>
    <w:rsid w:val="005E3D60"/>
    <w:rsid w:val="00614298"/>
    <w:rsid w:val="00637A49"/>
    <w:rsid w:val="00672391"/>
    <w:rsid w:val="00680D2E"/>
    <w:rsid w:val="006A5ED3"/>
    <w:rsid w:val="006A6A14"/>
    <w:rsid w:val="006E468E"/>
    <w:rsid w:val="006F55A8"/>
    <w:rsid w:val="00723DA4"/>
    <w:rsid w:val="00740704"/>
    <w:rsid w:val="007415FA"/>
    <w:rsid w:val="00753B54"/>
    <w:rsid w:val="00782048"/>
    <w:rsid w:val="007B1D79"/>
    <w:rsid w:val="007B4803"/>
    <w:rsid w:val="007D0EC8"/>
    <w:rsid w:val="0081560B"/>
    <w:rsid w:val="00822B52"/>
    <w:rsid w:val="00852404"/>
    <w:rsid w:val="0086451F"/>
    <w:rsid w:val="00871C93"/>
    <w:rsid w:val="0087522C"/>
    <w:rsid w:val="00893877"/>
    <w:rsid w:val="008B3BA8"/>
    <w:rsid w:val="008E5D8B"/>
    <w:rsid w:val="009223FB"/>
    <w:rsid w:val="00931018"/>
    <w:rsid w:val="00944167"/>
    <w:rsid w:val="00984783"/>
    <w:rsid w:val="009C2152"/>
    <w:rsid w:val="009E345F"/>
    <w:rsid w:val="009F2428"/>
    <w:rsid w:val="009F5B74"/>
    <w:rsid w:val="00A229F2"/>
    <w:rsid w:val="00A247FD"/>
    <w:rsid w:val="00A400E3"/>
    <w:rsid w:val="00A4244E"/>
    <w:rsid w:val="00A54F27"/>
    <w:rsid w:val="00A72D1B"/>
    <w:rsid w:val="00AC7E98"/>
    <w:rsid w:val="00AE0C65"/>
    <w:rsid w:val="00AF77D5"/>
    <w:rsid w:val="00B05611"/>
    <w:rsid w:val="00B067A8"/>
    <w:rsid w:val="00B11338"/>
    <w:rsid w:val="00B24775"/>
    <w:rsid w:val="00B43D10"/>
    <w:rsid w:val="00B80458"/>
    <w:rsid w:val="00BA67C8"/>
    <w:rsid w:val="00BD66D2"/>
    <w:rsid w:val="00C201D8"/>
    <w:rsid w:val="00C240D8"/>
    <w:rsid w:val="00C57B22"/>
    <w:rsid w:val="00C6756D"/>
    <w:rsid w:val="00CC15B0"/>
    <w:rsid w:val="00D0764F"/>
    <w:rsid w:val="00D14EBA"/>
    <w:rsid w:val="00D25F9E"/>
    <w:rsid w:val="00D626CE"/>
    <w:rsid w:val="00D945FC"/>
    <w:rsid w:val="00DA4BDB"/>
    <w:rsid w:val="00E466B6"/>
    <w:rsid w:val="00E54746"/>
    <w:rsid w:val="00E859C2"/>
    <w:rsid w:val="00E94D91"/>
    <w:rsid w:val="00E95CE7"/>
    <w:rsid w:val="00EA69C0"/>
    <w:rsid w:val="00EE7C0E"/>
    <w:rsid w:val="00F43965"/>
    <w:rsid w:val="00F472FD"/>
    <w:rsid w:val="00F60794"/>
    <w:rsid w:val="00F8546D"/>
    <w:rsid w:val="00FC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222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7</cp:revision>
  <cp:lastPrinted>2025-05-26T14:25:00Z</cp:lastPrinted>
  <dcterms:created xsi:type="dcterms:W3CDTF">2025-05-20T18:01:00Z</dcterms:created>
  <dcterms:modified xsi:type="dcterms:W3CDTF">2025-05-26T14:26:00Z</dcterms:modified>
</cp:coreProperties>
</file>