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2B9D0" w14:textId="77777777" w:rsidR="00FE1C58" w:rsidRDefault="00FE1C58">
      <w:pPr>
        <w:rPr>
          <w:rFonts w:ascii="Verdana" w:eastAsia="Verdana" w:hAnsi="Verdana" w:cs="Verdana"/>
          <w:b/>
          <w:sz w:val="20"/>
          <w:szCs w:val="20"/>
        </w:rPr>
      </w:pPr>
    </w:p>
    <w:p w14:paraId="61FF1FBA" w14:textId="77777777" w:rsidR="00FE1C58" w:rsidRDefault="00257444">
      <w:pPr>
        <w:jc w:val="center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</w:rPr>
        <w:t>PROJETO DE LEI        /2025</w:t>
      </w:r>
    </w:p>
    <w:p w14:paraId="13710122" w14:textId="77777777" w:rsidR="00FE1C58" w:rsidRDefault="00FE1C58">
      <w:pPr>
        <w:jc w:val="center"/>
        <w:rPr>
          <w:rFonts w:ascii="Garamond" w:eastAsia="Garamond" w:hAnsi="Garamond" w:cs="Garamond"/>
          <w:b/>
        </w:rPr>
      </w:pPr>
    </w:p>
    <w:p w14:paraId="714531AB" w14:textId="77777777" w:rsidR="00FE1C58" w:rsidRDefault="00FE1C58">
      <w:pPr>
        <w:jc w:val="center"/>
        <w:rPr>
          <w:rFonts w:ascii="Garamond" w:eastAsia="Garamond" w:hAnsi="Garamond" w:cs="Garamond"/>
          <w:b/>
        </w:rPr>
      </w:pPr>
    </w:p>
    <w:p w14:paraId="068F4F6E" w14:textId="4095D184" w:rsidR="00FE1C58" w:rsidRDefault="00257444">
      <w:pPr>
        <w:ind w:left="3969"/>
        <w:jc w:val="both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</w:rPr>
        <w:t xml:space="preserve">“Dispõe sobre o reconhecimento de Utilidade Pública Municipal da ASSOCIAÇÃO </w:t>
      </w:r>
      <w:r w:rsidR="00322FA1">
        <w:rPr>
          <w:rFonts w:ascii="Garamond" w:eastAsia="Garamond" w:hAnsi="Garamond" w:cs="Garamond"/>
          <w:b/>
        </w:rPr>
        <w:t>JUNIOR ACHIEVEMENT DO ESTADO DO RIO GRANDE DO NORTE</w:t>
      </w:r>
      <w:r>
        <w:rPr>
          <w:rFonts w:ascii="Garamond" w:eastAsia="Garamond" w:hAnsi="Garamond" w:cs="Garamond"/>
          <w:b/>
        </w:rPr>
        <w:t>.”</w:t>
      </w:r>
    </w:p>
    <w:p w14:paraId="42E6EE6D" w14:textId="77777777" w:rsidR="00FE1C58" w:rsidRDefault="00FE1C58">
      <w:pPr>
        <w:jc w:val="both"/>
        <w:rPr>
          <w:rFonts w:ascii="Garamond" w:eastAsia="Garamond" w:hAnsi="Garamond" w:cs="Garamond"/>
          <w:b/>
        </w:rPr>
      </w:pPr>
    </w:p>
    <w:p w14:paraId="30559FAB" w14:textId="77777777" w:rsidR="00FE1C58" w:rsidRDefault="00FE1C58">
      <w:pPr>
        <w:jc w:val="both"/>
        <w:rPr>
          <w:rFonts w:ascii="Garamond" w:eastAsia="Garamond" w:hAnsi="Garamond" w:cs="Garamond"/>
          <w:b/>
        </w:rPr>
      </w:pPr>
    </w:p>
    <w:p w14:paraId="5FDB3551" w14:textId="77777777" w:rsidR="00FE1C58" w:rsidRDefault="00257444">
      <w:p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jc w:val="both"/>
        <w:rPr>
          <w:rFonts w:ascii="Garamond" w:eastAsia="Garamond" w:hAnsi="Garamond" w:cs="Garamond"/>
          <w:b/>
          <w:color w:val="000000"/>
        </w:rPr>
      </w:pPr>
      <w:r>
        <w:rPr>
          <w:rFonts w:ascii="Garamond" w:eastAsia="Garamond" w:hAnsi="Garamond" w:cs="Garamond"/>
          <w:b/>
          <w:color w:val="000000"/>
        </w:rPr>
        <w:t xml:space="preserve"> O PREFEITO MUNICIPAL DE NATAL,</w:t>
      </w:r>
    </w:p>
    <w:p w14:paraId="7799483A" w14:textId="77777777" w:rsidR="00FE1C58" w:rsidRDefault="00FE1C58">
      <w:pPr>
        <w:jc w:val="both"/>
        <w:rPr>
          <w:rFonts w:ascii="Garamond" w:eastAsia="Garamond" w:hAnsi="Garamond" w:cs="Garamond"/>
          <w:b/>
        </w:rPr>
      </w:pPr>
    </w:p>
    <w:p w14:paraId="4E74D72D" w14:textId="77777777" w:rsidR="00FE1C58" w:rsidRDefault="00257444">
      <w:pPr>
        <w:jc w:val="both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</w:rPr>
        <w:t xml:space="preserve">Faço saber que a Câmara Municipal aprovou e eu sanciono a seguinte lei: </w:t>
      </w:r>
    </w:p>
    <w:p w14:paraId="736FA7CB" w14:textId="77777777" w:rsidR="00FE1C58" w:rsidRDefault="00FE1C58">
      <w:pPr>
        <w:jc w:val="both"/>
        <w:rPr>
          <w:rFonts w:ascii="Garamond" w:eastAsia="Garamond" w:hAnsi="Garamond" w:cs="Garamond"/>
          <w:b/>
        </w:rPr>
      </w:pPr>
    </w:p>
    <w:p w14:paraId="16D3CE55" w14:textId="694ABA87" w:rsidR="00FE1C58" w:rsidRDefault="00257444" w:rsidP="0056246A">
      <w:pPr>
        <w:jc w:val="both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</w:rPr>
        <w:t xml:space="preserve">Art. 1º - Fica reconhecido como Utilidade Pública Municipal a </w:t>
      </w:r>
      <w:r w:rsidR="00322FA1">
        <w:rPr>
          <w:rFonts w:ascii="Garamond" w:eastAsia="Garamond" w:hAnsi="Garamond" w:cs="Garamond"/>
          <w:b/>
        </w:rPr>
        <w:t>ASSOCIAÇÃO JUNIOR ACHIEVEMENT DO ESTADO DO RIO GRANDE DO NORTE</w:t>
      </w:r>
      <w:r>
        <w:rPr>
          <w:rFonts w:ascii="Garamond" w:eastAsia="Garamond" w:hAnsi="Garamond" w:cs="Garamond"/>
          <w:b/>
        </w:rPr>
        <w:t xml:space="preserve">, pessoa jurídica de direito privado, inscrita no CNPJ de número </w:t>
      </w:r>
      <w:r w:rsidR="00322FA1">
        <w:rPr>
          <w:rFonts w:ascii="Garamond" w:eastAsia="Garamond" w:hAnsi="Garamond" w:cs="Garamond"/>
          <w:b/>
        </w:rPr>
        <w:t>07.849.765/0001-40</w:t>
      </w:r>
      <w:r w:rsidR="0056246A">
        <w:rPr>
          <w:rFonts w:ascii="Garamond" w:eastAsia="Garamond" w:hAnsi="Garamond" w:cs="Garamond"/>
          <w:b/>
        </w:rPr>
        <w:t>.</w:t>
      </w:r>
    </w:p>
    <w:p w14:paraId="1778B16E" w14:textId="77777777" w:rsidR="0056246A" w:rsidRDefault="0056246A" w:rsidP="0056246A">
      <w:pPr>
        <w:jc w:val="both"/>
        <w:rPr>
          <w:rFonts w:ascii="Garamond" w:eastAsia="Garamond" w:hAnsi="Garamond" w:cs="Garamond"/>
          <w:b/>
          <w:color w:val="000000"/>
        </w:rPr>
      </w:pPr>
    </w:p>
    <w:p w14:paraId="569F5C75" w14:textId="77777777" w:rsidR="00FE1C58" w:rsidRDefault="00257444">
      <w:pPr>
        <w:pStyle w:val="Ttulo4"/>
        <w:spacing w:before="69"/>
        <w:ind w:right="1465"/>
        <w:rPr>
          <w:rFonts w:ascii="Garamond" w:eastAsia="Garamond" w:hAnsi="Garamond" w:cs="Garamond"/>
          <w:b/>
          <w:color w:val="000000"/>
          <w:sz w:val="22"/>
          <w:szCs w:val="22"/>
        </w:rPr>
      </w:pPr>
      <w:r>
        <w:rPr>
          <w:rFonts w:ascii="Garamond" w:eastAsia="Garamond" w:hAnsi="Garamond" w:cs="Garamond"/>
          <w:b/>
          <w:color w:val="000000"/>
          <w:sz w:val="22"/>
          <w:szCs w:val="22"/>
        </w:rPr>
        <w:t>Artigo 2º - Esta lei entra em vigor na data de sua publicação.</w:t>
      </w:r>
    </w:p>
    <w:p w14:paraId="3AAADC94" w14:textId="77777777" w:rsidR="00FE1C58" w:rsidRDefault="00FE1C58"/>
    <w:p w14:paraId="47DCFF12" w14:textId="77777777" w:rsidR="00FE1C58" w:rsidRDefault="00FE1C58"/>
    <w:p w14:paraId="04321F33" w14:textId="56CABF4E" w:rsidR="00FE1C58" w:rsidRDefault="00257444">
      <w:pPr>
        <w:jc w:val="righ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Plenário da Câmara dos Vereadores de Natal, </w:t>
      </w:r>
      <w:r w:rsidR="00322FA1">
        <w:rPr>
          <w:rFonts w:ascii="Garamond" w:eastAsia="Garamond" w:hAnsi="Garamond" w:cs="Garamond"/>
        </w:rPr>
        <w:t>11</w:t>
      </w:r>
      <w:r>
        <w:rPr>
          <w:rFonts w:ascii="Garamond" w:eastAsia="Garamond" w:hAnsi="Garamond" w:cs="Garamond"/>
        </w:rPr>
        <w:t xml:space="preserve"> de </w:t>
      </w:r>
      <w:r w:rsidR="00322FA1">
        <w:rPr>
          <w:rFonts w:ascii="Garamond" w:eastAsia="Garamond" w:hAnsi="Garamond" w:cs="Garamond"/>
        </w:rPr>
        <w:t>novemb</w:t>
      </w:r>
      <w:r>
        <w:rPr>
          <w:rFonts w:ascii="Garamond" w:eastAsia="Garamond" w:hAnsi="Garamond" w:cs="Garamond"/>
        </w:rPr>
        <w:t>ro de 2025.</w:t>
      </w:r>
    </w:p>
    <w:p w14:paraId="11E389D9" w14:textId="77777777" w:rsidR="00FE1C58" w:rsidRDefault="00257444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3805DDD" wp14:editId="3E9DACF8">
            <wp:simplePos x="0" y="0"/>
            <wp:positionH relativeFrom="column">
              <wp:posOffset>2501900</wp:posOffset>
            </wp:positionH>
            <wp:positionV relativeFrom="paragraph">
              <wp:posOffset>90805</wp:posOffset>
            </wp:positionV>
            <wp:extent cx="1466850" cy="523875"/>
            <wp:effectExtent l="0" t="0" r="0" b="0"/>
            <wp:wrapNone/>
            <wp:docPr id="26" name="image3.png" descr="Assinatura Kleber Fernand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Assinatura Kleber Fernandes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523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12C04A6" w14:textId="77777777" w:rsidR="00FE1C58" w:rsidRDefault="00FE1C58">
      <w:pPr>
        <w:jc w:val="center"/>
        <w:rPr>
          <w:b/>
        </w:rPr>
      </w:pPr>
    </w:p>
    <w:p w14:paraId="70BB44B2" w14:textId="77777777" w:rsidR="00FE1C58" w:rsidRDefault="00FE1C58">
      <w:pPr>
        <w:jc w:val="center"/>
        <w:rPr>
          <w:b/>
        </w:rPr>
      </w:pPr>
    </w:p>
    <w:p w14:paraId="5B474C2F" w14:textId="77777777" w:rsidR="00FE1C58" w:rsidRDefault="00FE1C58">
      <w:pPr>
        <w:jc w:val="center"/>
        <w:rPr>
          <w:b/>
        </w:rPr>
      </w:pPr>
    </w:p>
    <w:p w14:paraId="59429A17" w14:textId="77777777" w:rsidR="00FE1C58" w:rsidRDefault="00257444">
      <w:pPr>
        <w:jc w:val="center"/>
        <w:rPr>
          <w:b/>
        </w:rPr>
      </w:pPr>
      <w:r>
        <w:rPr>
          <w:b/>
        </w:rPr>
        <w:t>Kleber Fernandes</w:t>
      </w:r>
    </w:p>
    <w:p w14:paraId="6B1E3739" w14:textId="77777777" w:rsidR="00FE1C58" w:rsidRDefault="00257444">
      <w:pPr>
        <w:jc w:val="center"/>
      </w:pPr>
      <w:r>
        <w:rPr>
          <w:b/>
        </w:rPr>
        <w:t>Vereador</w:t>
      </w:r>
    </w:p>
    <w:p w14:paraId="013981DE" w14:textId="77777777" w:rsidR="00FE1C58" w:rsidRDefault="00FE1C58"/>
    <w:p w14:paraId="1637D461" w14:textId="77777777" w:rsidR="00FE1C58" w:rsidRDefault="00FE1C58"/>
    <w:p w14:paraId="76DB3F97" w14:textId="77777777" w:rsidR="00FE1C58" w:rsidRDefault="00FE1C58"/>
    <w:p w14:paraId="54236B98" w14:textId="77777777" w:rsidR="00FE1C58" w:rsidRDefault="00FE1C58"/>
    <w:p w14:paraId="6DE37F75" w14:textId="77777777" w:rsidR="00FE1C58" w:rsidRDefault="00FE1C58"/>
    <w:p w14:paraId="4B9D9228" w14:textId="77777777" w:rsidR="00FE1C58" w:rsidRDefault="00FE1C58"/>
    <w:p w14:paraId="76FCDCAC" w14:textId="77777777" w:rsidR="00FE1C58" w:rsidRDefault="00FE1C58"/>
    <w:p w14:paraId="5DAAB203" w14:textId="77777777" w:rsidR="00FE1C58" w:rsidRDefault="00FE1C58"/>
    <w:p w14:paraId="787BFCEC" w14:textId="77777777" w:rsidR="00FE1C58" w:rsidRDefault="00FE1C58"/>
    <w:p w14:paraId="47A2CFC9" w14:textId="77777777" w:rsidR="00FE1C58" w:rsidRDefault="00FE1C58"/>
    <w:p w14:paraId="4C0A3B25" w14:textId="77777777" w:rsidR="00FE1C58" w:rsidRDefault="00FE1C58"/>
    <w:p w14:paraId="3F8BCE36" w14:textId="77777777" w:rsidR="00FE1C58" w:rsidRDefault="00FE1C58"/>
    <w:p w14:paraId="7172CA4D" w14:textId="77777777" w:rsidR="00FE1C58" w:rsidRDefault="00FE1C58"/>
    <w:p w14:paraId="5BC7E043" w14:textId="77777777" w:rsidR="00FE1C58" w:rsidRDefault="00FE1C58"/>
    <w:p w14:paraId="1DF34096" w14:textId="77777777" w:rsidR="00FE1C58" w:rsidRDefault="00FE1C58"/>
    <w:p w14:paraId="34CC76C4" w14:textId="77777777" w:rsidR="00FE1C58" w:rsidRDefault="00FE1C58"/>
    <w:p w14:paraId="22F5188B" w14:textId="77777777" w:rsidR="00FE1C58" w:rsidRDefault="00FE1C58"/>
    <w:p w14:paraId="2FBB5015" w14:textId="77777777" w:rsidR="00FE1C58" w:rsidRDefault="00257444">
      <w:pPr>
        <w:jc w:val="center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</w:rPr>
        <w:t>JUSTIFICATIVA</w:t>
      </w:r>
    </w:p>
    <w:p w14:paraId="3FFC0953" w14:textId="77777777" w:rsidR="00FE1C58" w:rsidRDefault="00FE1C58">
      <w:pPr>
        <w:jc w:val="center"/>
        <w:rPr>
          <w:rFonts w:ascii="Garamond" w:eastAsia="Garamond" w:hAnsi="Garamond" w:cs="Garamond"/>
          <w:b/>
        </w:rPr>
      </w:pPr>
    </w:p>
    <w:p w14:paraId="42FE8ADF" w14:textId="2B2963D1" w:rsidR="00FE1C58" w:rsidRDefault="00257444">
      <w:pPr>
        <w:widowControl w:val="0"/>
        <w:spacing w:before="2" w:line="242" w:lineRule="auto"/>
        <w:ind w:right="83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associação Social Clube tem por finalidade a </w:t>
      </w:r>
      <w:r w:rsidR="00322FA1">
        <w:rPr>
          <w:rFonts w:ascii="Times New Roman" w:eastAsia="Times New Roman" w:hAnsi="Times New Roman" w:cs="Times New Roman"/>
          <w:sz w:val="24"/>
          <w:szCs w:val="24"/>
        </w:rPr>
        <w:t>desenvolver atividades de execução de programas de educação empreendedora para crianças, adolescentes, jovens e adultos, estudantes do ensino fundamental, médio e universitário; oferecer gratuitamente todos os programas de educação empreendedora e formação para o mundo do trabalho; firmar convênios, protocolo de intenção, acordos e demais documentos hábeis com entidades publicas e privadas, nacionais e internacionais; realizar programas, ações que fortaleçam os laços sociais através de gincanas, feiras e exposições que despertem os relacionamentos, dentre outros.</w:t>
      </w:r>
    </w:p>
    <w:p w14:paraId="3A225F0F" w14:textId="77777777" w:rsidR="00FE1C58" w:rsidRDefault="00FE1C58">
      <w:pPr>
        <w:widowControl w:val="0"/>
        <w:spacing w:before="2" w:line="242" w:lineRule="auto"/>
        <w:ind w:right="83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A59851" w14:textId="77777777" w:rsidR="00FE1C58" w:rsidRDefault="00FE1C58">
      <w:pPr>
        <w:jc w:val="center"/>
        <w:rPr>
          <w:rFonts w:ascii="Garamond" w:eastAsia="Garamond" w:hAnsi="Garamond" w:cs="Garamond"/>
          <w:b/>
        </w:rPr>
      </w:pPr>
    </w:p>
    <w:p w14:paraId="12D13B69" w14:textId="77777777" w:rsidR="00FE1C58" w:rsidRDefault="00FE1C58">
      <w:pPr>
        <w:jc w:val="center"/>
        <w:rPr>
          <w:rFonts w:ascii="Garamond" w:eastAsia="Garamond" w:hAnsi="Garamond" w:cs="Garamond"/>
          <w:b/>
        </w:rPr>
      </w:pPr>
    </w:p>
    <w:p w14:paraId="7FE0F8C4" w14:textId="77777777" w:rsidR="00FE1C58" w:rsidRDefault="00FE1C58">
      <w:pPr>
        <w:rPr>
          <w:rFonts w:ascii="Garamond" w:eastAsia="Garamond" w:hAnsi="Garamond" w:cs="Garamond"/>
        </w:rPr>
      </w:pPr>
    </w:p>
    <w:p w14:paraId="74B47E4C" w14:textId="77777777" w:rsidR="00FE1C58" w:rsidRDefault="00257444">
      <w:pPr>
        <w:rPr>
          <w:rFonts w:ascii="Garamond" w:eastAsia="Garamond" w:hAnsi="Garamond" w:cs="Garamond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42018896" wp14:editId="4FE1C699">
            <wp:simplePos x="0" y="0"/>
            <wp:positionH relativeFrom="column">
              <wp:posOffset>2295525</wp:posOffset>
            </wp:positionH>
            <wp:positionV relativeFrom="paragraph">
              <wp:posOffset>123825</wp:posOffset>
            </wp:positionV>
            <wp:extent cx="1466850" cy="523875"/>
            <wp:effectExtent l="0" t="0" r="0" b="0"/>
            <wp:wrapNone/>
            <wp:docPr id="25" name="image3.png" descr="Assinatura Kleber Fernand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Assinatura Kleber Fernandes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523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B5E16A1" w14:textId="77777777" w:rsidR="00FE1C58" w:rsidRDefault="00FE1C58">
      <w:pPr>
        <w:rPr>
          <w:rFonts w:ascii="Garamond" w:eastAsia="Garamond" w:hAnsi="Garamond" w:cs="Garamond"/>
        </w:rPr>
      </w:pPr>
    </w:p>
    <w:p w14:paraId="7397036A" w14:textId="77777777" w:rsidR="00FE1C58" w:rsidRDefault="00FE1C58">
      <w:pPr>
        <w:rPr>
          <w:rFonts w:ascii="Garamond" w:eastAsia="Garamond" w:hAnsi="Garamond" w:cs="Garamond"/>
          <w:b/>
        </w:rPr>
      </w:pPr>
    </w:p>
    <w:p w14:paraId="036AED0D" w14:textId="77777777" w:rsidR="00FE1C58" w:rsidRDefault="00FE1C58">
      <w:pPr>
        <w:rPr>
          <w:rFonts w:ascii="Garamond" w:eastAsia="Garamond" w:hAnsi="Garamond" w:cs="Garamond"/>
          <w:b/>
        </w:rPr>
      </w:pPr>
    </w:p>
    <w:p w14:paraId="3814C2CC" w14:textId="77777777" w:rsidR="00FE1C58" w:rsidRDefault="00257444">
      <w:pPr>
        <w:jc w:val="center"/>
        <w:rPr>
          <w:b/>
        </w:rPr>
      </w:pPr>
      <w:r>
        <w:rPr>
          <w:b/>
        </w:rPr>
        <w:t>Kleber Fernandes</w:t>
      </w:r>
    </w:p>
    <w:p w14:paraId="0F81D2FF" w14:textId="77777777" w:rsidR="00FE1C58" w:rsidRDefault="00257444">
      <w:pPr>
        <w:jc w:val="center"/>
      </w:pPr>
      <w:r>
        <w:rPr>
          <w:b/>
        </w:rPr>
        <w:t>Vereador</w:t>
      </w:r>
    </w:p>
    <w:p w14:paraId="02882DAC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3D4CD954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483A4E0C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7FD10DBA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1208A3F1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70860254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6014500B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064F95D5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3633CC12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7C289126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3B554B00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522B23ED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5C0E2EA3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27200081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11C00DD0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0FDE99D7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69C08633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19E93C1B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23B388AA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398EA5B8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30785405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133C04EF" w14:textId="77777777" w:rsidR="00FE1C58" w:rsidRDefault="00FE1C58">
      <w:pPr>
        <w:jc w:val="center"/>
        <w:rPr>
          <w:rFonts w:ascii="Garamond" w:eastAsia="Garamond" w:hAnsi="Garamond" w:cs="Garamond"/>
        </w:rPr>
      </w:pPr>
    </w:p>
    <w:p w14:paraId="0095F263" w14:textId="77777777" w:rsidR="00FE1C58" w:rsidRDefault="00FE1C58">
      <w:pPr>
        <w:rPr>
          <w:rFonts w:ascii="Garamond" w:eastAsia="Garamond" w:hAnsi="Garamond" w:cs="Garamond"/>
        </w:rPr>
      </w:pPr>
    </w:p>
    <w:sectPr w:rsidR="00FE1C58" w:rsidSect="00322FA1">
      <w:headerReference w:type="default" r:id="rId8"/>
      <w:pgSz w:w="11909" w:h="16834"/>
      <w:pgMar w:top="1440" w:right="1440" w:bottom="426" w:left="1440" w:header="142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437B53" w14:textId="77777777" w:rsidR="00257444" w:rsidRDefault="00257444">
      <w:pPr>
        <w:spacing w:line="240" w:lineRule="auto"/>
      </w:pPr>
      <w:r>
        <w:separator/>
      </w:r>
    </w:p>
  </w:endnote>
  <w:endnote w:type="continuationSeparator" w:id="0">
    <w:p w14:paraId="2F23268E" w14:textId="77777777" w:rsidR="00257444" w:rsidRDefault="002574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2080598-0122-493A-8D72-0A83265FE2D2}"/>
    <w:embedBold r:id="rId2" w:fontKey="{03960198-0AEB-4082-8616-72A5ED8CFDA9}"/>
    <w:embedItalic r:id="rId3" w:fontKey="{03877E80-402D-4FE0-A3C3-A69F69B15C3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C4C1B3C0-B42D-4A6F-8D24-F87B9556232D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159D8064-7EB1-47E2-83AD-8905C60B2316}"/>
    <w:embedBold r:id="rId6" w:fontKey="{B907AF29-AE9B-4DEA-897D-23CA5B9091AC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7" w:fontKey="{FD2402F4-99C4-452A-B66A-F64098BF2741}"/>
    <w:embedBold r:id="rId8" w:fontKey="{CB2A7E22-3777-418B-B52E-A038F8F74699}"/>
  </w:font>
  <w:font w:name="Angelina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728A956C-3113-4E9A-840A-CCEBBC98C8F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2234DE" w14:textId="77777777" w:rsidR="00257444" w:rsidRDefault="00257444">
      <w:pPr>
        <w:spacing w:line="240" w:lineRule="auto"/>
      </w:pPr>
      <w:r>
        <w:separator/>
      </w:r>
    </w:p>
  </w:footnote>
  <w:footnote w:type="continuationSeparator" w:id="0">
    <w:p w14:paraId="61A7E8B4" w14:textId="77777777" w:rsidR="00257444" w:rsidRDefault="002574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897B05" w14:textId="77777777" w:rsidR="00FE1C58" w:rsidRDefault="00257444">
    <w:pPr>
      <w:spacing w:line="240" w:lineRule="auto"/>
      <w:ind w:left="-993" w:right="-427"/>
      <w:jc w:val="center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inline distT="0" distB="0" distL="0" distR="0" wp14:anchorId="3A97093F" wp14:editId="4F4A8C0E">
          <wp:extent cx="2181225" cy="1171575"/>
          <wp:effectExtent l="0" t="0" r="0" b="0"/>
          <wp:docPr id="5" name="image1.jpg" descr="Camara-de-Natal-RN-660x3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amara-de-Natal-RN-660x33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1171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b/>
        <w:sz w:val="24"/>
        <w:szCs w:val="24"/>
      </w:rPr>
      <w:t>CÂMARA MUNICIPAL DO NATAL</w:t>
    </w:r>
    <w:r>
      <w:rPr>
        <w:noProof/>
        <w:sz w:val="24"/>
        <w:szCs w:val="24"/>
      </w:rPr>
      <w:drawing>
        <wp:inline distT="0" distB="0" distL="0" distR="0" wp14:anchorId="79EBCA93" wp14:editId="65C77345">
          <wp:extent cx="2086358" cy="1377784"/>
          <wp:effectExtent l="0" t="0" r="0" b="0"/>
          <wp:docPr id="6" name="image2.jpg" descr="C:\Users\aless\Downloads\901efa2b-4a1c-4a8d-b6fe-e70869c052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C:\Users\aless\Downloads\901efa2b-4a1c-4a8d-b6fe-e70869c052e5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6358" cy="137778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1415DB6" w14:textId="77777777" w:rsidR="00FE1C58" w:rsidRDefault="0025744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ascii="Calibri" w:eastAsia="Calibri" w:hAnsi="Calibri" w:cs="Calibri"/>
        <w:b/>
        <w:color w:val="000000"/>
        <w:sz w:val="24"/>
        <w:szCs w:val="24"/>
      </w:rPr>
    </w:pPr>
    <w:r>
      <w:rPr>
        <w:rFonts w:ascii="Calibri" w:eastAsia="Calibri" w:hAnsi="Calibri" w:cs="Calibri"/>
        <w:b/>
        <w:color w:val="000000"/>
        <w:sz w:val="24"/>
        <w:szCs w:val="24"/>
      </w:rPr>
      <w:tab/>
    </w:r>
    <w:r>
      <w:rPr>
        <w:rFonts w:ascii="Calibri" w:eastAsia="Calibri" w:hAnsi="Calibri" w:cs="Calibri"/>
        <w:b/>
        <w:color w:val="000000"/>
        <w:sz w:val="24"/>
        <w:szCs w:val="24"/>
      </w:rPr>
      <w:t xml:space="preserve">                 PALÁCIO PADRE MIGUELINHO</w:t>
    </w:r>
  </w:p>
  <w:p w14:paraId="03B4E25E" w14:textId="77777777" w:rsidR="00FE1C58" w:rsidRDefault="0025744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ascii="Calibri" w:eastAsia="Calibri" w:hAnsi="Calibri" w:cs="Calibri"/>
        <w:b/>
        <w:color w:val="000000"/>
        <w:sz w:val="24"/>
        <w:szCs w:val="24"/>
      </w:rPr>
    </w:pPr>
    <w:r>
      <w:rPr>
        <w:rFonts w:ascii="Calibri" w:eastAsia="Calibri" w:hAnsi="Calibri" w:cs="Calibri"/>
        <w:b/>
        <w:color w:val="000000"/>
        <w:sz w:val="24"/>
        <w:szCs w:val="24"/>
      </w:rPr>
      <w:t xml:space="preserve">                                                  Gabinete do Vereador Kleber Fernandes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2F9E004C" wp14:editId="5B7E4278">
              <wp:simplePos x="0" y="0"/>
              <wp:positionH relativeFrom="column">
                <wp:posOffset>7895272</wp:posOffset>
              </wp:positionH>
              <wp:positionV relativeFrom="paragraph">
                <wp:posOffset>218123</wp:posOffset>
              </wp:positionV>
              <wp:extent cx="1668145" cy="828675"/>
              <wp:effectExtent l="0" t="0" r="0" b="0"/>
              <wp:wrapNone/>
              <wp:docPr id="24" name="Retâ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16690" y="3370425"/>
                        <a:ext cx="1658620" cy="819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C8CDCA" w14:textId="77777777" w:rsidR="00FE1C58" w:rsidRDefault="00257444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ngelina" w:eastAsia="Angelina" w:hAnsi="Angelina" w:cs="Angelina"/>
                              <w:b/>
                              <w:color w:val="000000"/>
                              <w:sz w:val="44"/>
                            </w:rPr>
                            <w:t>Quem Sabe Faz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<w:pict>
            <v:rect w14:anchorId="2F9E004C" id="Retângulo 24" o:spid="_x0000_s1026" style="position:absolute;margin-left:621.65pt;margin-top:17.2pt;width:131.35pt;height:65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" filled="f" stroked="f">
              <v:textbox inset="2.53958mm,1.2694mm,2.53958mm,1.2694mm">
                <w:txbxContent>
                  <w:p w14:paraId="15C8CDCA" w14:textId="77777777" w:rsidR="00FE1C58" w:rsidRDefault="00000000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ngelina" w:eastAsia="Angelina" w:hAnsi="Angelina" w:cs="Angelina"/>
                        <w:b/>
                        <w:color w:val="000000"/>
                        <w:sz w:val="44"/>
                      </w:rPr>
                      <w:t>Quem Sabe Faz</w:t>
                    </w:r>
                  </w:p>
                </w:txbxContent>
              </v:textbox>
            </v:rect>
          </w:pict>
        </mc:Fallback>
      </mc:AlternateContent>
    </w:r>
  </w:p>
  <w:p w14:paraId="4D5CDC0E" w14:textId="77777777" w:rsidR="00FE1C58" w:rsidRDefault="00FE1C5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C58"/>
    <w:rsid w:val="00257444"/>
    <w:rsid w:val="00322FA1"/>
    <w:rsid w:val="004C39E8"/>
    <w:rsid w:val="0056246A"/>
    <w:rsid w:val="00A21393"/>
    <w:rsid w:val="00FE1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48CF34"/>
  <w15:docId w15:val="{D516C95E-CF90-447D-A99A-E6C2BEBBE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uiPriority w:val="2"/>
    <w:qFormat/>
    <w:rsid w:val="003A78F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075CF1"/>
    <w:pPr>
      <w:ind w:left="720"/>
      <w:contextualSpacing/>
    </w:pPr>
  </w:style>
  <w:style w:type="paragraph" w:customStyle="1" w:styleId="Corpo">
    <w:name w:val="Corpo"/>
    <w:basedOn w:val="Normal"/>
    <w:qFormat/>
    <w:rsid w:val="003F5A8A"/>
    <w:pPr>
      <w:spacing w:before="120" w:line="360" w:lineRule="auto"/>
      <w:ind w:firstLine="567"/>
      <w:jc w:val="both"/>
    </w:pPr>
    <w:rPr>
      <w:rFonts w:ascii="Calibri" w:eastAsia="Calibri" w:hAnsi="Calibri" w:cs="Times New Roman"/>
      <w:sz w:val="24"/>
      <w:lang w:eastAsia="en-US"/>
    </w:rPr>
  </w:style>
  <w:style w:type="paragraph" w:customStyle="1" w:styleId="Ementa">
    <w:name w:val="Ementa"/>
    <w:basedOn w:val="Normal"/>
    <w:uiPriority w:val="1"/>
    <w:qFormat/>
    <w:rsid w:val="003F5A8A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A45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s-indices-artigo">
    <w:name w:val="normas-indices-artigo"/>
    <w:basedOn w:val="Fontepargpadro"/>
    <w:rsid w:val="00A45635"/>
  </w:style>
  <w:style w:type="character" w:styleId="Forte">
    <w:name w:val="Strong"/>
    <w:basedOn w:val="Fontepargpadro"/>
    <w:uiPriority w:val="22"/>
    <w:qFormat/>
    <w:rsid w:val="00A45635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45635"/>
    <w:rPr>
      <w:color w:val="0000FF"/>
      <w:u w:val="single"/>
    </w:rPr>
  </w:style>
  <w:style w:type="paragraph" w:customStyle="1" w:styleId="normas-indices-secao">
    <w:name w:val="normas-indices-secao"/>
    <w:basedOn w:val="Normal"/>
    <w:rsid w:val="00A45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5E7AA2"/>
    <w:rPr>
      <w:color w:val="800080" w:themeColor="followed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640C33"/>
    <w:pPr>
      <w:widowControl w:val="0"/>
      <w:autoSpaceDE w:val="0"/>
      <w:autoSpaceDN w:val="0"/>
      <w:spacing w:line="240" w:lineRule="auto"/>
    </w:pPr>
    <w:rPr>
      <w:rFonts w:ascii="Calibri" w:eastAsia="Calibri" w:hAnsi="Calibri" w:cs="Calibri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40C33"/>
    <w:rPr>
      <w:rFonts w:ascii="Calibri" w:eastAsia="Calibri" w:hAnsi="Calibri" w:cs="Calibri"/>
      <w:sz w:val="18"/>
      <w:szCs w:val="18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640C33"/>
    <w:pPr>
      <w:widowControl w:val="0"/>
      <w:autoSpaceDE w:val="0"/>
      <w:autoSpaceDN w:val="0"/>
      <w:spacing w:line="240" w:lineRule="auto"/>
    </w:pPr>
    <w:rPr>
      <w:rFonts w:ascii="Calibri" w:eastAsia="Calibri" w:hAnsi="Calibri" w:cs="Calibri"/>
      <w:lang w:val="pt-PT" w:eastAsia="en-US"/>
    </w:rPr>
  </w:style>
  <w:style w:type="character" w:customStyle="1" w:styleId="TtuloChar">
    <w:name w:val="Título Char"/>
    <w:basedOn w:val="Fontepargpadro"/>
    <w:uiPriority w:val="10"/>
    <w:rsid w:val="00640C33"/>
    <w:rPr>
      <w:sz w:val="52"/>
      <w:szCs w:val="5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36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6E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D36E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D36E0"/>
  </w:style>
  <w:style w:type="paragraph" w:styleId="Rodap">
    <w:name w:val="footer"/>
    <w:basedOn w:val="Normal"/>
    <w:link w:val="RodapChar"/>
    <w:uiPriority w:val="99"/>
    <w:unhideWhenUsed/>
    <w:rsid w:val="000D36E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D36E0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0hie4LSIymV40q4nYSdjSr1nwQ==">CgMxLjA4AHIhMURoX3VwX3pybXFGWjFYbUVqRFR0eTdVSEVVYkRBTUQ4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211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Fixa</dc:creator>
  <cp:lastModifiedBy>Daniel Henrique</cp:lastModifiedBy>
  <cp:revision>2</cp:revision>
  <dcterms:created xsi:type="dcterms:W3CDTF">2025-11-11T21:48:00Z</dcterms:created>
  <dcterms:modified xsi:type="dcterms:W3CDTF">2025-11-11T21:48:00Z</dcterms:modified>
</cp:coreProperties>
</file>