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75" w:rsidRPr="00D20AA1" w:rsidRDefault="00EF2177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146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EC0663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EF2177">
        <w:rPr>
          <w:rFonts w:ascii="Arial" w:hAnsi="Arial" w:cs="Arial"/>
          <w:sz w:val="24"/>
          <w:szCs w:val="24"/>
        </w:rPr>
        <w:t>QUADRAGÉSIMA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EF2177">
        <w:rPr>
          <w:rFonts w:ascii="Arial" w:hAnsi="Arial" w:cs="Arial"/>
          <w:sz w:val="24"/>
          <w:szCs w:val="24"/>
        </w:rPr>
        <w:t>SEXTA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EF2177">
        <w:rPr>
          <w:rFonts w:ascii="Arial" w:hAnsi="Arial" w:cs="Arial"/>
          <w:sz w:val="24"/>
          <w:szCs w:val="24"/>
        </w:rPr>
        <w:t>vinte e três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EF2177">
        <w:rPr>
          <w:rFonts w:ascii="Arial" w:hAnsi="Arial" w:cs="Arial"/>
          <w:sz w:val="24"/>
          <w:szCs w:val="24"/>
        </w:rPr>
        <w:t>junho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4D0697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 xml:space="preserve"> e MÔNICA REGINA TAUBE.</w:t>
      </w:r>
      <w:r w:rsidR="00EF2177">
        <w:rPr>
          <w:rFonts w:ascii="Arial" w:hAnsi="Arial" w:cs="Arial"/>
          <w:sz w:val="24"/>
          <w:szCs w:val="24"/>
        </w:rPr>
        <w:t xml:space="preserve"> O Parlamentar JORGE BATISTA DA SILVA JUNIOR esteve ausente.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EF2177">
        <w:rPr>
          <w:rFonts w:ascii="Arial" w:hAnsi="Arial" w:cs="Arial"/>
          <w:sz w:val="24"/>
          <w:szCs w:val="24"/>
        </w:rPr>
        <w:t>, passando a ser assinada pelos Parlamentares presentes</w:t>
      </w:r>
      <w:r w:rsidRPr="00D20AA1">
        <w:rPr>
          <w:rFonts w:ascii="Arial" w:hAnsi="Arial" w:cs="Arial"/>
          <w:sz w:val="24"/>
          <w:szCs w:val="24"/>
        </w:rPr>
        <w:t>.</w:t>
      </w:r>
      <w:r w:rsidR="00EF2177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</w:t>
      </w:r>
      <w:r w:rsidR="003837CA">
        <w:rPr>
          <w:rFonts w:ascii="Arial" w:hAnsi="Arial" w:cs="Arial"/>
          <w:sz w:val="24"/>
          <w:szCs w:val="24"/>
        </w:rPr>
        <w:t>efetuasse</w:t>
      </w:r>
      <w:r w:rsidR="00EF2177">
        <w:rPr>
          <w:rFonts w:ascii="Arial" w:hAnsi="Arial" w:cs="Arial"/>
          <w:sz w:val="24"/>
          <w:szCs w:val="24"/>
        </w:rPr>
        <w:t xml:space="preserve"> a leitura das correspondências </w:t>
      </w:r>
      <w:r w:rsidR="003837CA">
        <w:rPr>
          <w:rFonts w:ascii="Arial" w:hAnsi="Arial" w:cs="Arial"/>
          <w:sz w:val="24"/>
          <w:szCs w:val="24"/>
        </w:rPr>
        <w:t>expedidas e recebidas pela Secretaria da Casa.</w:t>
      </w:r>
      <w:r w:rsidRPr="00D20AA1">
        <w:rPr>
          <w:rFonts w:ascii="Arial" w:hAnsi="Arial" w:cs="Arial"/>
          <w:sz w:val="24"/>
          <w:szCs w:val="24"/>
        </w:rPr>
        <w:t xml:space="preserve"> </w:t>
      </w:r>
      <w:r w:rsidR="005C5409" w:rsidRPr="00E666E4">
        <w:rPr>
          <w:rFonts w:ascii="Arial" w:hAnsi="Arial" w:cs="Arial"/>
          <w:sz w:val="24"/>
          <w:szCs w:val="24"/>
        </w:rPr>
        <w:t>Na sequência passou</w:t>
      </w:r>
      <w:r w:rsidR="005C5409" w:rsidRPr="00D20AA1">
        <w:rPr>
          <w:rFonts w:ascii="Arial" w:hAnsi="Arial" w:cs="Arial"/>
          <w:sz w:val="24"/>
          <w:szCs w:val="24"/>
        </w:rPr>
        <w:t xml:space="preserve">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046ED2">
        <w:rPr>
          <w:rFonts w:ascii="Arial" w:hAnsi="Arial" w:cs="Arial"/>
          <w:sz w:val="24"/>
          <w:szCs w:val="24"/>
        </w:rPr>
        <w:t>tramita</w:t>
      </w:r>
      <w:r w:rsidR="003837CA">
        <w:rPr>
          <w:rFonts w:ascii="Arial" w:hAnsi="Arial" w:cs="Arial"/>
          <w:sz w:val="24"/>
          <w:szCs w:val="24"/>
        </w:rPr>
        <w:t>m</w:t>
      </w:r>
      <w:r w:rsidR="00046ED2">
        <w:rPr>
          <w:rFonts w:ascii="Arial" w:hAnsi="Arial" w:cs="Arial"/>
          <w:sz w:val="24"/>
          <w:szCs w:val="24"/>
        </w:rPr>
        <w:t xml:space="preserve"> um Projeto de Lei</w:t>
      </w:r>
      <w:r w:rsidR="003837CA">
        <w:rPr>
          <w:rFonts w:ascii="Arial" w:hAnsi="Arial" w:cs="Arial"/>
          <w:sz w:val="24"/>
          <w:szCs w:val="24"/>
        </w:rPr>
        <w:t xml:space="preserve"> Complementar</w:t>
      </w:r>
      <w:r w:rsidR="00046ED2">
        <w:rPr>
          <w:rFonts w:ascii="Arial" w:hAnsi="Arial" w:cs="Arial"/>
          <w:sz w:val="24"/>
          <w:szCs w:val="24"/>
        </w:rPr>
        <w:t xml:space="preserve"> em </w:t>
      </w:r>
      <w:r w:rsidR="003837CA">
        <w:rPr>
          <w:rFonts w:ascii="Arial" w:hAnsi="Arial" w:cs="Arial"/>
          <w:sz w:val="24"/>
          <w:szCs w:val="24"/>
        </w:rPr>
        <w:t>segunda votação</w:t>
      </w:r>
      <w:r w:rsidR="00046ED2">
        <w:rPr>
          <w:rFonts w:ascii="Arial" w:hAnsi="Arial" w:cs="Arial"/>
          <w:sz w:val="24"/>
          <w:szCs w:val="24"/>
        </w:rPr>
        <w:t xml:space="preserve">, </w:t>
      </w:r>
      <w:r w:rsidR="003837CA">
        <w:rPr>
          <w:rFonts w:ascii="Arial" w:hAnsi="Arial" w:cs="Arial"/>
          <w:sz w:val="24"/>
          <w:szCs w:val="24"/>
        </w:rPr>
        <w:t xml:space="preserve">um Projeto de Lei em segunda votação, três Projetos de Lei </w:t>
      </w:r>
      <w:r w:rsidR="00491C75">
        <w:rPr>
          <w:rFonts w:ascii="Arial" w:hAnsi="Arial" w:cs="Arial"/>
          <w:sz w:val="24"/>
          <w:szCs w:val="24"/>
        </w:rPr>
        <w:t xml:space="preserve">do Legislativo </w:t>
      </w:r>
      <w:r w:rsidR="003837CA">
        <w:rPr>
          <w:rFonts w:ascii="Arial" w:hAnsi="Arial" w:cs="Arial"/>
          <w:sz w:val="24"/>
          <w:szCs w:val="24"/>
        </w:rPr>
        <w:t>em primeira e única votação, um Projeto de Resolução em primeira e única votação e apresentação de um Projeto de Lei</w:t>
      </w:r>
      <w:r w:rsidR="00C374FB">
        <w:rPr>
          <w:rFonts w:ascii="Arial" w:hAnsi="Arial" w:cs="Arial"/>
          <w:sz w:val="24"/>
          <w:szCs w:val="24"/>
        </w:rPr>
        <w:t xml:space="preserve">.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3837CA">
        <w:rPr>
          <w:rFonts w:ascii="Arial" w:eastAsia="Calibri" w:hAnsi="Arial" w:cs="Arial"/>
          <w:sz w:val="24"/>
          <w:szCs w:val="24"/>
        </w:rPr>
        <w:t>passou-se a apresentação do Projeto de Lei Complementar nº 67/2020 que “INSTITUI A CONTRIBUIÇÃO DE MELHORIA PARA FAZER FACE AO CUSTO DE OBRAS PÚBLICAS QUE IDENTIFICA E DÁ OUTRAS PROVIDÊNCIAS”. Aberta as discussões sobre o Projeto de Lei Complem</w:t>
      </w:r>
      <w:r w:rsidR="009B2192">
        <w:rPr>
          <w:rFonts w:ascii="Arial" w:eastAsia="Calibri" w:hAnsi="Arial" w:cs="Arial"/>
          <w:sz w:val="24"/>
          <w:szCs w:val="24"/>
        </w:rPr>
        <w:t>entar ninguém se manifestou, o P</w:t>
      </w:r>
      <w:r w:rsidR="003837CA">
        <w:rPr>
          <w:rFonts w:ascii="Arial" w:eastAsia="Calibri" w:hAnsi="Arial" w:cs="Arial"/>
          <w:sz w:val="24"/>
          <w:szCs w:val="24"/>
        </w:rPr>
        <w:t xml:space="preserve">residente colocou o Projeto de Lei Complementar em votação, sendo aprovado por unanimidade em segunda </w:t>
      </w:r>
      <w:r w:rsidR="003837CA">
        <w:rPr>
          <w:rFonts w:ascii="Arial" w:eastAsia="Calibri" w:hAnsi="Arial" w:cs="Arial"/>
          <w:sz w:val="24"/>
          <w:szCs w:val="24"/>
        </w:rPr>
        <w:lastRenderedPageBreak/>
        <w:t>votação</w:t>
      </w:r>
      <w:r w:rsidR="009B2192">
        <w:rPr>
          <w:rFonts w:ascii="Arial" w:eastAsia="Calibri" w:hAnsi="Arial" w:cs="Arial"/>
          <w:sz w:val="24"/>
          <w:szCs w:val="24"/>
        </w:rPr>
        <w:t xml:space="preserve"> pelos Parlamentares presentes</w:t>
      </w:r>
      <w:r w:rsidR="003837CA">
        <w:rPr>
          <w:rFonts w:ascii="Arial" w:eastAsia="Calibri" w:hAnsi="Arial" w:cs="Arial"/>
          <w:sz w:val="24"/>
          <w:szCs w:val="24"/>
        </w:rPr>
        <w:t xml:space="preserve"> e encaminhado à redação final. Na sequência passou- se a apresentação do Projeto de </w:t>
      </w:r>
      <w:r w:rsidR="009B2192">
        <w:rPr>
          <w:rFonts w:ascii="Arial" w:eastAsia="Calibri" w:hAnsi="Arial" w:cs="Arial"/>
          <w:sz w:val="24"/>
          <w:szCs w:val="24"/>
        </w:rPr>
        <w:t>Lei n° 13/2020 que “RATIFICA A 1ª ALTERAÇÃO E CONSOLIDAÇÃO DO PROTOCOLO DE INTENÇÕES DO CONSÓRCIO INTERMUNICIPAL E INTERESTADUAL DE MUNICÍPIOS – SANTA CATARINA, PARANÁ E RIO GRANDE DO SUL – DE SEGURANÇA ALIMENTAR, ATENÇÃO A SANIDADE AGROPECUÁRIA E DESENVOLVIMENTO LOCAL – CONSAD E DÁ OUTRAS PROVIDÊNCIAS”. Aberta as discussões sobre o Projeto de Lei ninguém se manifestou, o Presidente colocou o Projeto de Lei em votação, sendo aprovado por unanimidade em segunda votação pelos Parlamentares presentes e encaminhado à redação final. Em seguida passou-se a leitura dos pareceres das Comissões Permanentes de Legislação, Justiça e Redação Final e Orçamentos e Finanças do Projeto de Lei do Legislativo nº 01/2020.</w:t>
      </w:r>
      <w:r w:rsidR="00A33B0C">
        <w:rPr>
          <w:rFonts w:ascii="Arial" w:eastAsia="Calibri" w:hAnsi="Arial" w:cs="Arial"/>
          <w:sz w:val="24"/>
          <w:szCs w:val="24"/>
        </w:rPr>
        <w:t xml:space="preserve"> Na sequência passou-se a apresentação do Projeto de Lei do Legislativo n° 01/2020 que “FIXA O SUBSÍDIO DOS VEREADORES PARA A 15ª LEGISLATURA DA CÂMARA MUNICIPAL DE VEREADORES DO MUNICÍPIO DE GUARUJÁ DO SUL, ESTADO DE SANTA CATARINA”</w:t>
      </w:r>
      <w:r w:rsidR="00A33B0C" w:rsidRPr="00FB7E75">
        <w:rPr>
          <w:rFonts w:ascii="Arial" w:eastAsia="Calibri" w:hAnsi="Arial" w:cs="Arial"/>
          <w:sz w:val="24"/>
          <w:szCs w:val="24"/>
        </w:rPr>
        <w:t>.</w:t>
      </w:r>
      <w:r w:rsidR="00A33B0C">
        <w:rPr>
          <w:rFonts w:ascii="Arial" w:eastAsia="Calibri" w:hAnsi="Arial" w:cs="Arial"/>
          <w:sz w:val="24"/>
          <w:szCs w:val="24"/>
        </w:rPr>
        <w:t xml:space="preserve"> Aberta as discussões sobre o Projeto de Lei do Legislativo ninguém se manifestou, o Presidente colocou o Projeto de Lei do Legislativo em votação, sendo aprovado por unanimidade em primeira e única votação</w:t>
      </w:r>
      <w:r w:rsidR="00162C68">
        <w:rPr>
          <w:rFonts w:ascii="Arial" w:eastAsia="Calibri" w:hAnsi="Arial" w:cs="Arial"/>
          <w:sz w:val="24"/>
          <w:szCs w:val="24"/>
        </w:rPr>
        <w:t xml:space="preserve"> pelos Parlamentares presentes</w:t>
      </w:r>
      <w:r w:rsidR="00A33B0C">
        <w:rPr>
          <w:rFonts w:ascii="Arial" w:eastAsia="Calibri" w:hAnsi="Arial" w:cs="Arial"/>
          <w:sz w:val="24"/>
          <w:szCs w:val="24"/>
        </w:rPr>
        <w:t xml:space="preserve"> e encaminhado à redação final. Posteriormente passou-se a </w:t>
      </w:r>
      <w:r w:rsidR="00E13B6E">
        <w:rPr>
          <w:rFonts w:ascii="Arial" w:eastAsia="Calibri" w:hAnsi="Arial" w:cs="Arial"/>
          <w:sz w:val="24"/>
          <w:szCs w:val="24"/>
        </w:rPr>
        <w:t xml:space="preserve">leitura dos pareceres das Comissões Permanentes de Legislação, Justiça e Redação Final e Orçamentos e Finanças do Projeto de Lei do Legislativo nº 02/2020. Em seguida passou-se a apresentação do Projeto de Lei do Legislativo n° 02/2020 que </w:t>
      </w:r>
      <w:r w:rsidR="00E13B6E" w:rsidRPr="00A77147">
        <w:rPr>
          <w:rFonts w:ascii="Arial" w:eastAsia="Calibri" w:hAnsi="Arial" w:cs="Arial"/>
          <w:sz w:val="24"/>
          <w:szCs w:val="24"/>
        </w:rPr>
        <w:t>“FIX</w:t>
      </w:r>
      <w:r w:rsidR="00E13B6E">
        <w:rPr>
          <w:rFonts w:ascii="Arial" w:eastAsia="Calibri" w:hAnsi="Arial" w:cs="Arial"/>
          <w:sz w:val="24"/>
          <w:szCs w:val="24"/>
        </w:rPr>
        <w:t>A O SUBSÍDIO DO PREFEITO E VICE-</w:t>
      </w:r>
      <w:r w:rsidR="00E13B6E" w:rsidRPr="00A77147">
        <w:rPr>
          <w:rFonts w:ascii="Arial" w:eastAsia="Calibri" w:hAnsi="Arial" w:cs="Arial"/>
          <w:sz w:val="24"/>
          <w:szCs w:val="24"/>
        </w:rPr>
        <w:t>PREFEITO DO MUNICÍPIO DE GUARUJÁ DO SUL, ESTADO DE S</w:t>
      </w:r>
      <w:r w:rsidR="00E13B6E">
        <w:rPr>
          <w:rFonts w:ascii="Arial" w:eastAsia="Calibri" w:hAnsi="Arial" w:cs="Arial"/>
          <w:sz w:val="24"/>
          <w:szCs w:val="24"/>
        </w:rPr>
        <w:t>ANTA CATARINA PARA O MANDATO DE</w:t>
      </w:r>
      <w:r w:rsidR="00E13B6E" w:rsidRPr="00A77147">
        <w:rPr>
          <w:rFonts w:ascii="Arial" w:eastAsia="Calibri" w:hAnsi="Arial" w:cs="Arial"/>
          <w:sz w:val="24"/>
          <w:szCs w:val="24"/>
        </w:rPr>
        <w:t xml:space="preserve"> 01 DE JANEIRO DE 2021 A 31 DE DEZEMBRO DE 2024</w:t>
      </w:r>
      <w:r w:rsidR="00E13B6E">
        <w:rPr>
          <w:rFonts w:ascii="Arial" w:eastAsia="Calibri" w:hAnsi="Arial" w:cs="Arial"/>
          <w:sz w:val="24"/>
          <w:szCs w:val="24"/>
        </w:rPr>
        <w:t>”. Aberta as discussões sobre o Projeto de Lei do Legislativo ninguém se manifestou, o Presidente colocou o Projeto de Lei do Legislativo em votação, sendo aprovado por unanimidade em primeira e única votação</w:t>
      </w:r>
      <w:r w:rsidR="00162C68">
        <w:rPr>
          <w:rFonts w:ascii="Arial" w:eastAsia="Calibri" w:hAnsi="Arial" w:cs="Arial"/>
          <w:sz w:val="24"/>
          <w:szCs w:val="24"/>
        </w:rPr>
        <w:t xml:space="preserve"> pelos Parlamentares presentes </w:t>
      </w:r>
      <w:r w:rsidR="00E13B6E">
        <w:rPr>
          <w:rFonts w:ascii="Arial" w:eastAsia="Calibri" w:hAnsi="Arial" w:cs="Arial"/>
          <w:sz w:val="24"/>
          <w:szCs w:val="24"/>
        </w:rPr>
        <w:t xml:space="preserve">e encaminhado à redação final. Na sequência passou-se a leitura dos pareceres das Comissões Permanentes de Legislação, Justiça e Redação Final e Orçamentos e Finanças do Projeto de Lei do Legislativo nº 03/2020. Em seguida passou-se a apresentação do Projeto de Lei do Legislativo n° 03/2020 que “FIXA O SUBSÍDIO </w:t>
      </w:r>
      <w:r w:rsidR="00E13B6E">
        <w:rPr>
          <w:rFonts w:ascii="Arial" w:eastAsia="Calibri" w:hAnsi="Arial" w:cs="Arial"/>
          <w:sz w:val="24"/>
          <w:szCs w:val="24"/>
        </w:rPr>
        <w:lastRenderedPageBreak/>
        <w:t>DOS SECRETÁRIOS MUNICIPAIS DE</w:t>
      </w:r>
      <w:r w:rsidR="006B3000">
        <w:rPr>
          <w:rFonts w:ascii="Arial" w:eastAsia="Calibri" w:hAnsi="Arial" w:cs="Arial"/>
          <w:sz w:val="24"/>
          <w:szCs w:val="24"/>
        </w:rPr>
        <w:t xml:space="preserve"> </w:t>
      </w:r>
      <w:r w:rsidR="00E13B6E">
        <w:rPr>
          <w:rFonts w:ascii="Arial" w:eastAsia="Calibri" w:hAnsi="Arial" w:cs="Arial"/>
          <w:sz w:val="24"/>
          <w:szCs w:val="24"/>
        </w:rPr>
        <w:t>GUARUJÁ DO SUL, ESTADO DE SANTA CATARINA PARA O EXERCÍCIO DE 01 JANEIRO DE 2021 A 31 DE DEZEMBRO DE 2024”.</w:t>
      </w:r>
      <w:r w:rsidR="00162C68">
        <w:rPr>
          <w:rFonts w:ascii="Arial" w:eastAsia="Calibri" w:hAnsi="Arial" w:cs="Arial"/>
          <w:sz w:val="24"/>
          <w:szCs w:val="24"/>
        </w:rPr>
        <w:t xml:space="preserve"> Aberta as discussões sobre o Projeto de Lei do Legislativo ninguém se manifestou, o Presidente colocou o Projeto de Lei do Legislativo em votação, sendo aprovado por unanimidade em primeira e única votação pelos Parlamentares presentes e encaminhado à redação final.</w:t>
      </w:r>
      <w:r w:rsidR="006B3000">
        <w:rPr>
          <w:rFonts w:ascii="Arial" w:eastAsia="Calibri" w:hAnsi="Arial" w:cs="Arial"/>
          <w:sz w:val="24"/>
          <w:szCs w:val="24"/>
        </w:rPr>
        <w:t xml:space="preserve"> Em seguida</w:t>
      </w:r>
      <w:r w:rsidR="00162C68">
        <w:rPr>
          <w:rFonts w:ascii="Arial" w:eastAsia="Calibri" w:hAnsi="Arial" w:cs="Arial"/>
          <w:sz w:val="24"/>
          <w:szCs w:val="24"/>
        </w:rPr>
        <w:t xml:space="preserve"> passou-se a leitura dos pareceres das Comissões Permanentes de Legislação, Justiça e Redação Final e Orçamentos e Finanças do Projeto de Resolução nº 01/2020.</w:t>
      </w:r>
      <w:r w:rsidR="00570932">
        <w:rPr>
          <w:rFonts w:ascii="Arial" w:eastAsia="Calibri" w:hAnsi="Arial" w:cs="Arial"/>
          <w:sz w:val="24"/>
          <w:szCs w:val="24"/>
        </w:rPr>
        <w:t xml:space="preserve"> Na sequência passou-se a apresentação do Projeto de Resolução n° 01/2020 que “FIXA O VENCIMENTO DO SECRETÁRIO EXECUTIVO DA CÂMARA MUNICIPAL DE VEREADORES DO MUNICÍPIO DE GUARUJÁ DO SUL, ESTADO DE SANTA CATARINA”. Aberta as discussões sobre o Projeto de Resolução ninguém se manifestou, o Presidente colocou o Projeto de Resolução em votação, sendo aprovado por unanimidade em primeira e única votação pelos Parlamentares presentes e encaminhado à </w:t>
      </w:r>
      <w:r w:rsidR="00E55613">
        <w:rPr>
          <w:rFonts w:ascii="Arial" w:eastAsia="Calibri" w:hAnsi="Arial" w:cs="Arial"/>
          <w:sz w:val="24"/>
          <w:szCs w:val="24"/>
        </w:rPr>
        <w:t>publicação.</w:t>
      </w:r>
      <w:r w:rsidR="006606B9">
        <w:rPr>
          <w:rFonts w:ascii="Arial" w:eastAsia="Calibri" w:hAnsi="Arial" w:cs="Arial"/>
          <w:sz w:val="24"/>
          <w:szCs w:val="24"/>
        </w:rPr>
        <w:t xml:space="preserve"> </w:t>
      </w:r>
      <w:r w:rsidR="00E55613">
        <w:rPr>
          <w:rFonts w:ascii="Arial" w:eastAsia="Calibri" w:hAnsi="Arial" w:cs="Arial"/>
          <w:sz w:val="24"/>
          <w:szCs w:val="24"/>
        </w:rPr>
        <w:t xml:space="preserve">Em seguida passou-se a apresentação da Mensagem Executiva nº 19/2020 que encaminha um Projeto de Lei. Na sequência passou-se a apresentação do Projeto de Lei nº 14/2020 que “AUTORIZA A CONCESSÃO DE MORATÓRIA À CONTRIBUIÇÃO DE MELHORIA QUE </w:t>
      </w:r>
      <w:r w:rsidR="006606B9">
        <w:rPr>
          <w:rFonts w:ascii="Arial" w:eastAsia="Calibri" w:hAnsi="Arial" w:cs="Arial"/>
          <w:sz w:val="24"/>
          <w:szCs w:val="24"/>
        </w:rPr>
        <w:t xml:space="preserve">ESPECIFICA </w:t>
      </w:r>
      <w:r w:rsidR="00E55613">
        <w:rPr>
          <w:rFonts w:ascii="Arial" w:eastAsia="Calibri" w:hAnsi="Arial" w:cs="Arial"/>
          <w:sz w:val="24"/>
          <w:szCs w:val="24"/>
        </w:rPr>
        <w:t>E DÁ OUTRAS PROVIDÊNCIAS”</w:t>
      </w:r>
      <w:r w:rsidR="006606B9">
        <w:rPr>
          <w:rFonts w:ascii="Arial" w:eastAsia="Calibri" w:hAnsi="Arial" w:cs="Arial"/>
          <w:sz w:val="24"/>
          <w:szCs w:val="24"/>
        </w:rPr>
        <w:t xml:space="preserve">. </w:t>
      </w:r>
      <w:r w:rsidR="006606B9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6606B9">
        <w:rPr>
          <w:rFonts w:ascii="Arial" w:eastAsia="Calibri" w:hAnsi="Arial" w:cs="Arial"/>
          <w:sz w:val="24"/>
          <w:szCs w:val="24"/>
        </w:rPr>
        <w:t xml:space="preserve"> Projeto de Lei para as Comissões Permanentes de Legislação, Justiça e Redação Final e Orçamentos e Finanças. </w:t>
      </w:r>
      <w:r w:rsidR="006606B9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6606B9">
        <w:rPr>
          <w:rFonts w:ascii="Arial" w:eastAsia="Calibri" w:hAnsi="Arial" w:cs="Arial"/>
          <w:sz w:val="24"/>
          <w:szCs w:val="24"/>
        </w:rPr>
        <w:t>Gilmar Klaus</w:t>
      </w:r>
      <w:r w:rsidR="006606B9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6606B9">
        <w:rPr>
          <w:rFonts w:ascii="Arial" w:eastAsia="Calibri" w:hAnsi="Arial" w:cs="Arial"/>
          <w:sz w:val="24"/>
          <w:szCs w:val="24"/>
        </w:rPr>
        <w:t>o dia trinta de junho às dezessete horas e trinta minutos</w:t>
      </w:r>
      <w:r w:rsidR="006606B9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6606B9">
        <w:rPr>
          <w:rFonts w:ascii="Arial" w:eastAsia="Calibri" w:hAnsi="Arial" w:cs="Arial"/>
          <w:sz w:val="24"/>
          <w:szCs w:val="24"/>
        </w:rPr>
        <w:t xml:space="preserve">Cleber Jonas Weschenfelder. O Presidente da Comissão de Orçamentos e Finanças, Cleber Jonas Weschenfelder, marcou a reunião da comissão para o dia trinta de junho às dezoito horas, nas dependências da Câmara e nomeou como relator o parlamentar Gilmar Klaus. </w:t>
      </w:r>
      <w:r w:rsidR="006606B9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6606B9">
        <w:rPr>
          <w:rFonts w:ascii="Arial" w:hAnsi="Arial" w:cs="Arial"/>
          <w:sz w:val="24"/>
          <w:szCs w:val="24"/>
        </w:rPr>
        <w:t xml:space="preserve">. Iniciando os pronunciamentos o parlamentar Jair Tibolla se reportou acerca do </w:t>
      </w:r>
      <w:r w:rsidR="005874A2">
        <w:rPr>
          <w:rFonts w:ascii="Arial" w:hAnsi="Arial" w:cs="Arial"/>
          <w:sz w:val="24"/>
          <w:szCs w:val="24"/>
        </w:rPr>
        <w:t xml:space="preserve">Ofício n° 78/2020 recebido pela Casa Legislativa, no qual continham dados e </w:t>
      </w:r>
      <w:r w:rsidR="00847D29">
        <w:rPr>
          <w:rFonts w:ascii="Arial" w:hAnsi="Arial" w:cs="Arial"/>
          <w:sz w:val="24"/>
          <w:szCs w:val="24"/>
        </w:rPr>
        <w:t>informações sobre licitações e compras realizadas pela Administração Municipal, o Parlamentar afirma que</w:t>
      </w:r>
      <w:r w:rsidR="002E41BC">
        <w:rPr>
          <w:rFonts w:ascii="Arial" w:hAnsi="Arial" w:cs="Arial"/>
          <w:sz w:val="24"/>
          <w:szCs w:val="24"/>
        </w:rPr>
        <w:t xml:space="preserve"> ficou surpreso com os valores, em seguida </w:t>
      </w:r>
      <w:r w:rsidR="00847D29">
        <w:rPr>
          <w:rFonts w:ascii="Arial" w:hAnsi="Arial" w:cs="Arial"/>
          <w:sz w:val="24"/>
          <w:szCs w:val="24"/>
        </w:rPr>
        <w:t xml:space="preserve">solicitou que os documentos encaminhados </w:t>
      </w:r>
      <w:r w:rsidR="00053297">
        <w:rPr>
          <w:rFonts w:ascii="Arial" w:hAnsi="Arial" w:cs="Arial"/>
          <w:sz w:val="24"/>
          <w:szCs w:val="24"/>
        </w:rPr>
        <w:t>à</w:t>
      </w:r>
      <w:r w:rsidR="00847D29">
        <w:rPr>
          <w:rFonts w:ascii="Arial" w:hAnsi="Arial" w:cs="Arial"/>
          <w:sz w:val="24"/>
          <w:szCs w:val="24"/>
        </w:rPr>
        <w:t xml:space="preserve"> Casa Legislativa sejam mais claros, do ponto de vista d</w:t>
      </w:r>
      <w:r w:rsidR="007E0455">
        <w:rPr>
          <w:rFonts w:ascii="Arial" w:hAnsi="Arial" w:cs="Arial"/>
          <w:sz w:val="24"/>
          <w:szCs w:val="24"/>
        </w:rPr>
        <w:t>o Vereador os</w:t>
      </w:r>
      <w:r w:rsidR="00EC0663">
        <w:rPr>
          <w:rFonts w:ascii="Arial" w:hAnsi="Arial" w:cs="Arial"/>
          <w:sz w:val="24"/>
          <w:szCs w:val="24"/>
        </w:rPr>
        <w:t xml:space="preserve"> </w:t>
      </w:r>
      <w:r w:rsidR="007E0455">
        <w:rPr>
          <w:rFonts w:ascii="Arial" w:hAnsi="Arial" w:cs="Arial"/>
          <w:sz w:val="24"/>
          <w:szCs w:val="24"/>
        </w:rPr>
        <w:t xml:space="preserve">dados contidos no </w:t>
      </w:r>
      <w:r w:rsidR="007E0455">
        <w:rPr>
          <w:rFonts w:ascii="Arial" w:hAnsi="Arial" w:cs="Arial"/>
          <w:sz w:val="24"/>
          <w:szCs w:val="24"/>
        </w:rPr>
        <w:lastRenderedPageBreak/>
        <w:t>presente ofício</w:t>
      </w:r>
      <w:r w:rsidR="00847D29">
        <w:rPr>
          <w:rFonts w:ascii="Arial" w:hAnsi="Arial" w:cs="Arial"/>
          <w:sz w:val="24"/>
          <w:szCs w:val="24"/>
        </w:rPr>
        <w:t xml:space="preserve"> são muito vagos e supérfluos, </w:t>
      </w:r>
      <w:r w:rsidR="005874A2">
        <w:rPr>
          <w:rFonts w:ascii="Arial" w:hAnsi="Arial" w:cs="Arial"/>
          <w:sz w:val="24"/>
          <w:szCs w:val="24"/>
        </w:rPr>
        <w:t xml:space="preserve">declarou que alguns </w:t>
      </w:r>
      <w:r w:rsidR="00847D29">
        <w:rPr>
          <w:rFonts w:ascii="Arial" w:hAnsi="Arial" w:cs="Arial"/>
          <w:sz w:val="24"/>
          <w:szCs w:val="24"/>
        </w:rPr>
        <w:t xml:space="preserve">valores </w:t>
      </w:r>
      <w:r w:rsidR="005874A2">
        <w:rPr>
          <w:rFonts w:ascii="Arial" w:hAnsi="Arial" w:cs="Arial"/>
          <w:sz w:val="24"/>
          <w:szCs w:val="24"/>
        </w:rPr>
        <w:t>p</w:t>
      </w:r>
      <w:r w:rsidR="00704D2B">
        <w:rPr>
          <w:rFonts w:ascii="Arial" w:hAnsi="Arial" w:cs="Arial"/>
          <w:sz w:val="24"/>
          <w:szCs w:val="24"/>
        </w:rPr>
        <w:t>resentes no expediente não conté</w:t>
      </w:r>
      <w:r w:rsidR="005874A2">
        <w:rPr>
          <w:rFonts w:ascii="Arial" w:hAnsi="Arial" w:cs="Arial"/>
          <w:sz w:val="24"/>
          <w:szCs w:val="24"/>
        </w:rPr>
        <w:t xml:space="preserve">m sua </w:t>
      </w:r>
      <w:r w:rsidR="00847D29">
        <w:rPr>
          <w:rFonts w:ascii="Arial" w:hAnsi="Arial" w:cs="Arial"/>
          <w:sz w:val="24"/>
          <w:szCs w:val="24"/>
        </w:rPr>
        <w:t>origem e</w:t>
      </w:r>
      <w:r w:rsidR="000B4FD4">
        <w:rPr>
          <w:rFonts w:ascii="Arial" w:hAnsi="Arial" w:cs="Arial"/>
          <w:sz w:val="24"/>
          <w:szCs w:val="24"/>
        </w:rPr>
        <w:t xml:space="preserve"> algumas</w:t>
      </w:r>
      <w:r w:rsidR="00847D29">
        <w:rPr>
          <w:rFonts w:ascii="Arial" w:hAnsi="Arial" w:cs="Arial"/>
          <w:sz w:val="24"/>
          <w:szCs w:val="24"/>
        </w:rPr>
        <w:t xml:space="preserve"> partes do documento </w:t>
      </w:r>
      <w:r w:rsidR="007E0455">
        <w:rPr>
          <w:rFonts w:ascii="Arial" w:hAnsi="Arial" w:cs="Arial"/>
          <w:sz w:val="24"/>
          <w:szCs w:val="24"/>
        </w:rPr>
        <w:t>são</w:t>
      </w:r>
      <w:r w:rsidR="000B4FD4">
        <w:rPr>
          <w:rFonts w:ascii="Arial" w:hAnsi="Arial" w:cs="Arial"/>
          <w:sz w:val="24"/>
          <w:szCs w:val="24"/>
        </w:rPr>
        <w:t xml:space="preserve"> </w:t>
      </w:r>
      <w:r w:rsidR="00A578B2">
        <w:rPr>
          <w:rFonts w:ascii="Arial" w:hAnsi="Arial" w:cs="Arial"/>
          <w:sz w:val="24"/>
          <w:szCs w:val="24"/>
        </w:rPr>
        <w:t>de</w:t>
      </w:r>
      <w:r w:rsidR="000B4FD4">
        <w:rPr>
          <w:rFonts w:ascii="Arial" w:hAnsi="Arial" w:cs="Arial"/>
          <w:sz w:val="24"/>
          <w:szCs w:val="24"/>
        </w:rPr>
        <w:t xml:space="preserve"> </w:t>
      </w:r>
      <w:r w:rsidR="00A578B2">
        <w:rPr>
          <w:rFonts w:ascii="Arial" w:hAnsi="Arial" w:cs="Arial"/>
          <w:sz w:val="24"/>
          <w:szCs w:val="24"/>
        </w:rPr>
        <w:t>difícil visualização</w:t>
      </w:r>
      <w:r w:rsidR="00847D29">
        <w:rPr>
          <w:rFonts w:ascii="Arial" w:hAnsi="Arial" w:cs="Arial"/>
          <w:sz w:val="24"/>
          <w:szCs w:val="24"/>
        </w:rPr>
        <w:t xml:space="preserve">. Continuando </w:t>
      </w:r>
      <w:r w:rsidR="00A67D94">
        <w:rPr>
          <w:rFonts w:ascii="Arial" w:hAnsi="Arial" w:cs="Arial"/>
          <w:sz w:val="24"/>
          <w:szCs w:val="24"/>
        </w:rPr>
        <w:t>a</w:t>
      </w:r>
      <w:r w:rsidR="00847D29">
        <w:rPr>
          <w:rFonts w:ascii="Arial" w:hAnsi="Arial" w:cs="Arial"/>
          <w:sz w:val="24"/>
          <w:szCs w:val="24"/>
        </w:rPr>
        <w:t xml:space="preserve"> sua fala, o Vereador </w:t>
      </w:r>
      <w:r w:rsidR="0086337E">
        <w:rPr>
          <w:rFonts w:ascii="Arial" w:hAnsi="Arial" w:cs="Arial"/>
          <w:sz w:val="24"/>
          <w:szCs w:val="24"/>
        </w:rPr>
        <w:t xml:space="preserve">comentou </w:t>
      </w:r>
      <w:r w:rsidR="007E0455">
        <w:rPr>
          <w:rFonts w:ascii="Arial" w:hAnsi="Arial" w:cs="Arial"/>
          <w:sz w:val="24"/>
          <w:szCs w:val="24"/>
        </w:rPr>
        <w:t xml:space="preserve">sobre </w:t>
      </w:r>
      <w:r w:rsidR="00463E7D">
        <w:rPr>
          <w:rFonts w:ascii="Arial" w:hAnsi="Arial" w:cs="Arial"/>
          <w:sz w:val="24"/>
          <w:szCs w:val="24"/>
        </w:rPr>
        <w:t>o registro de preços par</w:t>
      </w:r>
      <w:r w:rsidR="007E0455">
        <w:rPr>
          <w:rFonts w:ascii="Arial" w:hAnsi="Arial" w:cs="Arial"/>
          <w:sz w:val="24"/>
          <w:szCs w:val="24"/>
        </w:rPr>
        <w:t xml:space="preserve">a </w:t>
      </w:r>
      <w:r w:rsidR="00463E7D">
        <w:rPr>
          <w:rFonts w:ascii="Arial" w:hAnsi="Arial" w:cs="Arial"/>
          <w:sz w:val="24"/>
          <w:szCs w:val="24"/>
        </w:rPr>
        <w:t xml:space="preserve">a </w:t>
      </w:r>
      <w:r w:rsidR="007E0455">
        <w:rPr>
          <w:rFonts w:ascii="Arial" w:hAnsi="Arial" w:cs="Arial"/>
          <w:sz w:val="24"/>
          <w:szCs w:val="24"/>
        </w:rPr>
        <w:t>aquisição de materiais e serviços diversos</w:t>
      </w:r>
      <w:r w:rsidR="0086337E">
        <w:rPr>
          <w:rFonts w:ascii="Arial" w:hAnsi="Arial" w:cs="Arial"/>
          <w:sz w:val="24"/>
          <w:szCs w:val="24"/>
        </w:rPr>
        <w:t xml:space="preserve">, relatou que o tempo </w:t>
      </w:r>
      <w:r w:rsidR="00463E7D">
        <w:rPr>
          <w:rFonts w:ascii="Arial" w:hAnsi="Arial" w:cs="Arial"/>
          <w:sz w:val="24"/>
          <w:szCs w:val="24"/>
        </w:rPr>
        <w:t xml:space="preserve">de validade </w:t>
      </w:r>
      <w:r w:rsidR="0086337E">
        <w:rPr>
          <w:rFonts w:ascii="Arial" w:hAnsi="Arial" w:cs="Arial"/>
          <w:sz w:val="24"/>
          <w:szCs w:val="24"/>
        </w:rPr>
        <w:t xml:space="preserve">e o valor de dois milhões e duzentos mil reais o impressionaram, </w:t>
      </w:r>
      <w:r w:rsidR="002E41BC">
        <w:rPr>
          <w:rFonts w:ascii="Arial" w:hAnsi="Arial" w:cs="Arial"/>
          <w:sz w:val="24"/>
          <w:szCs w:val="24"/>
        </w:rPr>
        <w:t>posteriormente</w:t>
      </w:r>
      <w:r w:rsidR="0086337E">
        <w:rPr>
          <w:rFonts w:ascii="Arial" w:hAnsi="Arial" w:cs="Arial"/>
          <w:sz w:val="24"/>
          <w:szCs w:val="24"/>
        </w:rPr>
        <w:t xml:space="preserve"> o Parlamentar </w:t>
      </w:r>
      <w:r w:rsidR="006B3000">
        <w:rPr>
          <w:rFonts w:ascii="Arial" w:hAnsi="Arial" w:cs="Arial"/>
          <w:sz w:val="24"/>
          <w:szCs w:val="24"/>
        </w:rPr>
        <w:t>pediu</w:t>
      </w:r>
      <w:r w:rsidR="00A578B2">
        <w:rPr>
          <w:rFonts w:ascii="Arial" w:hAnsi="Arial" w:cs="Arial"/>
          <w:sz w:val="24"/>
          <w:szCs w:val="24"/>
        </w:rPr>
        <w:t xml:space="preserve"> novamente</w:t>
      </w:r>
      <w:r w:rsidR="0086337E">
        <w:rPr>
          <w:rFonts w:ascii="Arial" w:hAnsi="Arial" w:cs="Arial"/>
          <w:sz w:val="24"/>
          <w:szCs w:val="24"/>
        </w:rPr>
        <w:t xml:space="preserve"> para que os próximos documentos </w:t>
      </w:r>
      <w:r w:rsidR="002E41BC">
        <w:rPr>
          <w:rFonts w:ascii="Arial" w:hAnsi="Arial" w:cs="Arial"/>
          <w:sz w:val="24"/>
          <w:szCs w:val="24"/>
        </w:rPr>
        <w:t>que tenham como destinatário o Poder Legislativo Municipal</w:t>
      </w:r>
      <w:r w:rsidR="004F1372">
        <w:rPr>
          <w:rFonts w:ascii="Arial" w:hAnsi="Arial" w:cs="Arial"/>
          <w:sz w:val="24"/>
          <w:szCs w:val="24"/>
        </w:rPr>
        <w:t>,</w:t>
      </w:r>
      <w:r w:rsidR="0086337E">
        <w:rPr>
          <w:rFonts w:ascii="Arial" w:hAnsi="Arial" w:cs="Arial"/>
          <w:sz w:val="24"/>
          <w:szCs w:val="24"/>
        </w:rPr>
        <w:t xml:space="preserve"> contenham todos os itens devidamente detalhados, pois d</w:t>
      </w:r>
      <w:r w:rsidR="00FD6C17">
        <w:rPr>
          <w:rFonts w:ascii="Arial" w:hAnsi="Arial" w:cs="Arial"/>
          <w:sz w:val="24"/>
          <w:szCs w:val="24"/>
        </w:rPr>
        <w:t xml:space="preserve">a perspectiva do Vereador </w:t>
      </w:r>
      <w:r w:rsidR="0086337E">
        <w:rPr>
          <w:rFonts w:ascii="Arial" w:hAnsi="Arial" w:cs="Arial"/>
          <w:sz w:val="24"/>
          <w:szCs w:val="24"/>
        </w:rPr>
        <w:t>fica impossível do Legislativo fiscalizar e questionar</w:t>
      </w:r>
      <w:r w:rsidR="00463E7D">
        <w:rPr>
          <w:rFonts w:ascii="Arial" w:hAnsi="Arial" w:cs="Arial"/>
          <w:sz w:val="24"/>
          <w:szCs w:val="24"/>
        </w:rPr>
        <w:t>, sugerindo</w:t>
      </w:r>
      <w:r w:rsidR="0086337E">
        <w:rPr>
          <w:rFonts w:ascii="Arial" w:hAnsi="Arial" w:cs="Arial"/>
          <w:sz w:val="24"/>
          <w:szCs w:val="24"/>
        </w:rPr>
        <w:t xml:space="preserve"> </w:t>
      </w:r>
      <w:r w:rsidR="00FD6C17">
        <w:rPr>
          <w:rFonts w:ascii="Arial" w:hAnsi="Arial" w:cs="Arial"/>
          <w:sz w:val="24"/>
          <w:szCs w:val="24"/>
        </w:rPr>
        <w:t>que</w:t>
      </w:r>
      <w:r w:rsidR="00463E7D">
        <w:rPr>
          <w:rFonts w:ascii="Arial" w:hAnsi="Arial" w:cs="Arial"/>
          <w:sz w:val="24"/>
          <w:szCs w:val="24"/>
        </w:rPr>
        <w:t xml:space="preserve"> além de ser disponibilizado no site da Administração Municipal,</w:t>
      </w:r>
      <w:r w:rsidR="00FD6C17">
        <w:rPr>
          <w:rFonts w:ascii="Arial" w:hAnsi="Arial" w:cs="Arial"/>
          <w:sz w:val="24"/>
          <w:szCs w:val="24"/>
        </w:rPr>
        <w:t xml:space="preserve"> uma cópia </w:t>
      </w:r>
      <w:r w:rsidR="00A578B2">
        <w:rPr>
          <w:rFonts w:ascii="Arial" w:hAnsi="Arial" w:cs="Arial"/>
          <w:sz w:val="24"/>
          <w:szCs w:val="24"/>
        </w:rPr>
        <w:t>fique registrada</w:t>
      </w:r>
      <w:r w:rsidR="0086337E">
        <w:rPr>
          <w:rFonts w:ascii="Arial" w:hAnsi="Arial" w:cs="Arial"/>
          <w:sz w:val="24"/>
          <w:szCs w:val="24"/>
        </w:rPr>
        <w:t xml:space="preserve"> na Câmara</w:t>
      </w:r>
      <w:r w:rsidR="00463E7D">
        <w:rPr>
          <w:rFonts w:ascii="Arial" w:hAnsi="Arial" w:cs="Arial"/>
          <w:sz w:val="24"/>
          <w:szCs w:val="24"/>
        </w:rPr>
        <w:t xml:space="preserve"> de Vereadores</w:t>
      </w:r>
      <w:r w:rsidR="0086337E">
        <w:rPr>
          <w:rFonts w:ascii="Arial" w:hAnsi="Arial" w:cs="Arial"/>
          <w:sz w:val="24"/>
          <w:szCs w:val="24"/>
        </w:rPr>
        <w:t xml:space="preserve">, assim </w:t>
      </w:r>
      <w:r w:rsidR="00463E7D">
        <w:rPr>
          <w:rFonts w:ascii="Arial" w:hAnsi="Arial" w:cs="Arial"/>
          <w:sz w:val="24"/>
          <w:szCs w:val="24"/>
        </w:rPr>
        <w:t>facilitando</w:t>
      </w:r>
      <w:r w:rsidR="0086337E">
        <w:rPr>
          <w:rFonts w:ascii="Arial" w:hAnsi="Arial" w:cs="Arial"/>
          <w:sz w:val="24"/>
          <w:szCs w:val="24"/>
        </w:rPr>
        <w:t xml:space="preserve"> o estudo e a visualização </w:t>
      </w:r>
      <w:r w:rsidR="00FD6C17">
        <w:rPr>
          <w:rFonts w:ascii="Arial" w:hAnsi="Arial" w:cs="Arial"/>
          <w:sz w:val="24"/>
          <w:szCs w:val="24"/>
        </w:rPr>
        <w:t>por parte dos Vereadores e Vereadoras</w:t>
      </w:r>
      <w:r w:rsidR="004F1372">
        <w:rPr>
          <w:rFonts w:ascii="Arial" w:hAnsi="Arial" w:cs="Arial"/>
          <w:sz w:val="24"/>
          <w:szCs w:val="24"/>
        </w:rPr>
        <w:t>.</w:t>
      </w:r>
      <w:r w:rsidR="00A578B2">
        <w:rPr>
          <w:rFonts w:ascii="Arial" w:hAnsi="Arial" w:cs="Arial"/>
          <w:sz w:val="24"/>
          <w:szCs w:val="24"/>
        </w:rPr>
        <w:t xml:space="preserve"> </w:t>
      </w:r>
      <w:r w:rsidR="004F1372">
        <w:rPr>
          <w:rFonts w:ascii="Arial" w:hAnsi="Arial" w:cs="Arial"/>
          <w:sz w:val="24"/>
          <w:szCs w:val="24"/>
        </w:rPr>
        <w:t>Logo</w:t>
      </w:r>
      <w:r w:rsidR="00A578B2">
        <w:rPr>
          <w:rFonts w:ascii="Arial" w:hAnsi="Arial" w:cs="Arial"/>
          <w:sz w:val="24"/>
          <w:szCs w:val="24"/>
        </w:rPr>
        <w:t xml:space="preserve"> após</w:t>
      </w:r>
      <w:r w:rsidR="00086121">
        <w:rPr>
          <w:rFonts w:ascii="Arial" w:hAnsi="Arial" w:cs="Arial"/>
          <w:sz w:val="24"/>
          <w:szCs w:val="24"/>
        </w:rPr>
        <w:t xml:space="preserve"> </w:t>
      </w:r>
      <w:r w:rsidR="006B3000">
        <w:rPr>
          <w:rFonts w:ascii="Arial" w:hAnsi="Arial" w:cs="Arial"/>
          <w:sz w:val="24"/>
          <w:szCs w:val="24"/>
        </w:rPr>
        <w:t>solicitou</w:t>
      </w:r>
      <w:r w:rsidR="00086121">
        <w:rPr>
          <w:rFonts w:ascii="Arial" w:hAnsi="Arial" w:cs="Arial"/>
          <w:sz w:val="24"/>
          <w:szCs w:val="24"/>
        </w:rPr>
        <w:t xml:space="preserve"> que seja encaminhado um expediente ao Poder Executivo </w:t>
      </w:r>
      <w:r w:rsidR="000B4FD4">
        <w:rPr>
          <w:rFonts w:ascii="Arial" w:hAnsi="Arial" w:cs="Arial"/>
          <w:sz w:val="24"/>
          <w:szCs w:val="24"/>
        </w:rPr>
        <w:t>requisitando</w:t>
      </w:r>
      <w:r w:rsidR="00086121">
        <w:rPr>
          <w:rFonts w:ascii="Arial" w:hAnsi="Arial" w:cs="Arial"/>
          <w:sz w:val="24"/>
          <w:szCs w:val="24"/>
        </w:rPr>
        <w:t xml:space="preserve"> maiores detalhes sobre o Ofício n° 78/2020, afirmou que não é poss</w:t>
      </w:r>
      <w:r w:rsidR="00704D2B">
        <w:rPr>
          <w:rFonts w:ascii="Arial" w:hAnsi="Arial" w:cs="Arial"/>
          <w:sz w:val="24"/>
          <w:szCs w:val="24"/>
        </w:rPr>
        <w:t>ível entender nada no documento</w:t>
      </w:r>
      <w:r w:rsidR="00086121">
        <w:rPr>
          <w:rFonts w:ascii="Arial" w:hAnsi="Arial" w:cs="Arial"/>
          <w:sz w:val="24"/>
          <w:szCs w:val="24"/>
        </w:rPr>
        <w:t>.</w:t>
      </w:r>
      <w:r w:rsidR="006A1F03">
        <w:rPr>
          <w:rFonts w:ascii="Arial" w:hAnsi="Arial" w:cs="Arial"/>
          <w:sz w:val="24"/>
          <w:szCs w:val="24"/>
        </w:rPr>
        <w:t xml:space="preserve"> Dando prosseguimento à sua fala</w:t>
      </w:r>
      <w:r w:rsidR="00FD6C17">
        <w:rPr>
          <w:rFonts w:ascii="Arial" w:hAnsi="Arial" w:cs="Arial"/>
          <w:sz w:val="24"/>
          <w:szCs w:val="24"/>
        </w:rPr>
        <w:t>,</w:t>
      </w:r>
      <w:r w:rsidR="006A1F03">
        <w:rPr>
          <w:rFonts w:ascii="Arial" w:hAnsi="Arial" w:cs="Arial"/>
          <w:sz w:val="24"/>
          <w:szCs w:val="24"/>
        </w:rPr>
        <w:t xml:space="preserve"> o </w:t>
      </w:r>
      <w:r w:rsidR="00A578B2">
        <w:rPr>
          <w:rFonts w:ascii="Arial" w:hAnsi="Arial" w:cs="Arial"/>
          <w:sz w:val="24"/>
          <w:szCs w:val="24"/>
        </w:rPr>
        <w:t>Vereador</w:t>
      </w:r>
      <w:r w:rsidR="00357824">
        <w:rPr>
          <w:rFonts w:ascii="Arial" w:hAnsi="Arial" w:cs="Arial"/>
          <w:sz w:val="24"/>
          <w:szCs w:val="24"/>
        </w:rPr>
        <w:t xml:space="preserve"> se reporta</w:t>
      </w:r>
      <w:r w:rsidR="006A1F03">
        <w:rPr>
          <w:rFonts w:ascii="Arial" w:hAnsi="Arial" w:cs="Arial"/>
          <w:sz w:val="24"/>
          <w:szCs w:val="24"/>
        </w:rPr>
        <w:t xml:space="preserve"> acerca de uma </w:t>
      </w:r>
      <w:r w:rsidR="00357824">
        <w:rPr>
          <w:rFonts w:ascii="Arial" w:hAnsi="Arial" w:cs="Arial"/>
          <w:sz w:val="24"/>
          <w:szCs w:val="24"/>
        </w:rPr>
        <w:t>postagem</w:t>
      </w:r>
      <w:r w:rsidR="006A1F03">
        <w:rPr>
          <w:rFonts w:ascii="Arial" w:hAnsi="Arial" w:cs="Arial"/>
          <w:sz w:val="24"/>
          <w:szCs w:val="24"/>
        </w:rPr>
        <w:t xml:space="preserve"> realizada </w:t>
      </w:r>
      <w:r w:rsidR="000B4FD4">
        <w:rPr>
          <w:rFonts w:ascii="Arial" w:hAnsi="Arial" w:cs="Arial"/>
          <w:sz w:val="24"/>
          <w:szCs w:val="24"/>
        </w:rPr>
        <w:t>nas</w:t>
      </w:r>
      <w:r w:rsidR="006A1F03">
        <w:rPr>
          <w:rFonts w:ascii="Arial" w:hAnsi="Arial" w:cs="Arial"/>
          <w:sz w:val="24"/>
          <w:szCs w:val="24"/>
        </w:rPr>
        <w:t xml:space="preserve"> rede</w:t>
      </w:r>
      <w:r w:rsidR="000B4FD4">
        <w:rPr>
          <w:rFonts w:ascii="Arial" w:hAnsi="Arial" w:cs="Arial"/>
          <w:sz w:val="24"/>
          <w:szCs w:val="24"/>
        </w:rPr>
        <w:t>s sociais</w:t>
      </w:r>
      <w:r w:rsidR="006A1F03">
        <w:rPr>
          <w:rFonts w:ascii="Arial" w:hAnsi="Arial" w:cs="Arial"/>
          <w:sz w:val="24"/>
          <w:szCs w:val="24"/>
        </w:rPr>
        <w:t>, informou que a publicação se tratava de uma foto</w:t>
      </w:r>
      <w:r w:rsidR="004F1372">
        <w:rPr>
          <w:rFonts w:ascii="Arial" w:hAnsi="Arial" w:cs="Arial"/>
          <w:sz w:val="24"/>
          <w:szCs w:val="24"/>
        </w:rPr>
        <w:t xml:space="preserve">, </w:t>
      </w:r>
      <w:r w:rsidR="00E936FA">
        <w:rPr>
          <w:rFonts w:ascii="Arial" w:hAnsi="Arial" w:cs="Arial"/>
          <w:sz w:val="24"/>
          <w:szCs w:val="24"/>
        </w:rPr>
        <w:t xml:space="preserve">que contém </w:t>
      </w:r>
      <w:r w:rsidR="000B4FD4">
        <w:rPr>
          <w:rFonts w:ascii="Arial" w:hAnsi="Arial" w:cs="Arial"/>
          <w:sz w:val="24"/>
          <w:szCs w:val="24"/>
        </w:rPr>
        <w:t>funcionários públicos jogando baralho</w:t>
      </w:r>
      <w:r w:rsidR="00E936FA">
        <w:rPr>
          <w:rFonts w:ascii="Arial" w:hAnsi="Arial" w:cs="Arial"/>
          <w:sz w:val="24"/>
          <w:szCs w:val="24"/>
        </w:rPr>
        <w:t>,</w:t>
      </w:r>
      <w:r w:rsidR="006B3000">
        <w:rPr>
          <w:rFonts w:ascii="Arial" w:hAnsi="Arial" w:cs="Arial"/>
          <w:sz w:val="24"/>
          <w:szCs w:val="24"/>
        </w:rPr>
        <w:t xml:space="preserve"> o Vereador</w:t>
      </w:r>
      <w:r w:rsidR="006A1F03">
        <w:rPr>
          <w:rFonts w:ascii="Arial" w:hAnsi="Arial" w:cs="Arial"/>
          <w:sz w:val="24"/>
          <w:szCs w:val="24"/>
        </w:rPr>
        <w:t xml:space="preserve"> afirmou que quando está chovendo o pessoal da</w:t>
      </w:r>
      <w:r w:rsidR="00704D2B">
        <w:rPr>
          <w:rFonts w:ascii="Arial" w:hAnsi="Arial" w:cs="Arial"/>
          <w:sz w:val="24"/>
          <w:szCs w:val="24"/>
        </w:rPr>
        <w:t xml:space="preserve"> garagem joga “seu baralhinho”</w:t>
      </w:r>
      <w:r w:rsidR="006A1F03">
        <w:rPr>
          <w:rFonts w:ascii="Arial" w:hAnsi="Arial" w:cs="Arial"/>
          <w:sz w:val="24"/>
          <w:szCs w:val="24"/>
        </w:rPr>
        <w:t xml:space="preserve">, </w:t>
      </w:r>
      <w:r w:rsidR="00521BAC">
        <w:rPr>
          <w:rFonts w:ascii="Arial" w:hAnsi="Arial" w:cs="Arial"/>
          <w:sz w:val="24"/>
          <w:szCs w:val="24"/>
        </w:rPr>
        <w:t xml:space="preserve">diante disso, </w:t>
      </w:r>
      <w:r w:rsidR="006A1F03">
        <w:rPr>
          <w:rFonts w:ascii="Arial" w:hAnsi="Arial" w:cs="Arial"/>
          <w:sz w:val="24"/>
          <w:szCs w:val="24"/>
        </w:rPr>
        <w:t xml:space="preserve">salienta que quando a presente ação vem à tona o Legislativo não pode fechar os olhos, afirma que é dever de todos os </w:t>
      </w:r>
      <w:r w:rsidR="00A578B2">
        <w:rPr>
          <w:rFonts w:ascii="Arial" w:hAnsi="Arial" w:cs="Arial"/>
          <w:sz w:val="24"/>
          <w:szCs w:val="24"/>
        </w:rPr>
        <w:t>Parlamentares</w:t>
      </w:r>
      <w:r w:rsidR="006A1F03">
        <w:rPr>
          <w:rFonts w:ascii="Arial" w:hAnsi="Arial" w:cs="Arial"/>
          <w:sz w:val="24"/>
          <w:szCs w:val="24"/>
        </w:rPr>
        <w:t xml:space="preserve"> realizar</w:t>
      </w:r>
      <w:r w:rsidR="00E936FA">
        <w:rPr>
          <w:rFonts w:ascii="Arial" w:hAnsi="Arial" w:cs="Arial"/>
          <w:sz w:val="24"/>
          <w:szCs w:val="24"/>
        </w:rPr>
        <w:t>em</w:t>
      </w:r>
      <w:r w:rsidR="006A1F03">
        <w:rPr>
          <w:rFonts w:ascii="Arial" w:hAnsi="Arial" w:cs="Arial"/>
          <w:sz w:val="24"/>
          <w:szCs w:val="24"/>
        </w:rPr>
        <w:t xml:space="preserve"> questionamentos sobre a publicação, solicitou que os f</w:t>
      </w:r>
      <w:r w:rsidR="002E024A">
        <w:rPr>
          <w:rFonts w:ascii="Arial" w:hAnsi="Arial" w:cs="Arial"/>
          <w:sz w:val="24"/>
          <w:szCs w:val="24"/>
        </w:rPr>
        <w:t>atos sejam apurados, logo em sequência expôs</w:t>
      </w:r>
      <w:r w:rsidR="006A1F03">
        <w:rPr>
          <w:rFonts w:ascii="Arial" w:hAnsi="Arial" w:cs="Arial"/>
          <w:sz w:val="24"/>
          <w:szCs w:val="24"/>
        </w:rPr>
        <w:t xml:space="preserve"> que </w:t>
      </w:r>
      <w:r w:rsidR="002E024A">
        <w:rPr>
          <w:rFonts w:ascii="Arial" w:hAnsi="Arial" w:cs="Arial"/>
          <w:sz w:val="24"/>
          <w:szCs w:val="24"/>
        </w:rPr>
        <w:t>na publicação é possível constatar o Secretário do Setor de Transportes e Obras junto com servidores públicos</w:t>
      </w:r>
      <w:r w:rsidR="00394B71">
        <w:rPr>
          <w:rFonts w:ascii="Arial" w:hAnsi="Arial" w:cs="Arial"/>
          <w:sz w:val="24"/>
          <w:szCs w:val="24"/>
        </w:rPr>
        <w:t xml:space="preserve"> jogando </w:t>
      </w:r>
      <w:r w:rsidR="006B3000">
        <w:rPr>
          <w:rFonts w:ascii="Arial" w:hAnsi="Arial" w:cs="Arial"/>
          <w:sz w:val="24"/>
          <w:szCs w:val="24"/>
        </w:rPr>
        <w:t>baralho</w:t>
      </w:r>
      <w:r w:rsidR="002E024A">
        <w:rPr>
          <w:rFonts w:ascii="Arial" w:hAnsi="Arial" w:cs="Arial"/>
          <w:sz w:val="24"/>
          <w:szCs w:val="24"/>
        </w:rPr>
        <w:t xml:space="preserve">, sem máscara e não mantendo o distanciamento social recomendado pelo Ministério da Saúde, </w:t>
      </w:r>
      <w:r w:rsidR="00A578B2">
        <w:rPr>
          <w:rFonts w:ascii="Arial" w:hAnsi="Arial" w:cs="Arial"/>
          <w:sz w:val="24"/>
          <w:szCs w:val="24"/>
        </w:rPr>
        <w:t>aconselhou</w:t>
      </w:r>
      <w:r w:rsidR="002E024A">
        <w:rPr>
          <w:rFonts w:ascii="Arial" w:hAnsi="Arial" w:cs="Arial"/>
          <w:sz w:val="24"/>
          <w:szCs w:val="24"/>
        </w:rPr>
        <w:t xml:space="preserve"> que alguém da Administração Municipal use a imprensa para explicar o ocorrido ou que de início a um processo administrativo para </w:t>
      </w:r>
      <w:r w:rsidR="00A578B2">
        <w:rPr>
          <w:rFonts w:ascii="Arial" w:hAnsi="Arial" w:cs="Arial"/>
          <w:sz w:val="24"/>
          <w:szCs w:val="24"/>
        </w:rPr>
        <w:t>averiguar</w:t>
      </w:r>
      <w:r w:rsidR="002E024A">
        <w:rPr>
          <w:rFonts w:ascii="Arial" w:hAnsi="Arial" w:cs="Arial"/>
          <w:sz w:val="24"/>
          <w:szCs w:val="24"/>
        </w:rPr>
        <w:t xml:space="preserve"> a situação. </w:t>
      </w:r>
      <w:r w:rsidR="002E024A">
        <w:rPr>
          <w:rFonts w:ascii="Arial" w:eastAsia="Calibri" w:hAnsi="Arial" w:cs="Arial"/>
          <w:sz w:val="24"/>
          <w:szCs w:val="24"/>
        </w:rPr>
        <w:t xml:space="preserve">Na sequência o Presidente coloca o pedido </w:t>
      </w:r>
      <w:r w:rsidR="00FD6C17">
        <w:rPr>
          <w:rFonts w:ascii="Arial" w:eastAsia="Calibri" w:hAnsi="Arial" w:cs="Arial"/>
          <w:sz w:val="24"/>
          <w:szCs w:val="24"/>
        </w:rPr>
        <w:t xml:space="preserve">do Vereador </w:t>
      </w:r>
      <w:r w:rsidR="002E024A">
        <w:rPr>
          <w:rFonts w:ascii="Arial" w:eastAsia="Calibri" w:hAnsi="Arial" w:cs="Arial"/>
          <w:sz w:val="24"/>
          <w:szCs w:val="24"/>
        </w:rPr>
        <w:t>em votação, sendo aprovado por unanimidade pelos parlamentares presentes e encaminhado à Secretaria da Casa.</w:t>
      </w:r>
      <w:r w:rsidR="00394B71">
        <w:rPr>
          <w:rFonts w:ascii="Arial" w:eastAsia="Calibri" w:hAnsi="Arial" w:cs="Arial"/>
          <w:sz w:val="24"/>
          <w:szCs w:val="24"/>
        </w:rPr>
        <w:t xml:space="preserve"> Dando prosseguimento à palavra livre, o parlamentar Cleber Jonas Weschenfelder se reportou, realizando um comentário </w:t>
      </w:r>
      <w:r w:rsidR="00357824">
        <w:rPr>
          <w:rFonts w:ascii="Arial" w:eastAsia="Calibri" w:hAnsi="Arial" w:cs="Arial"/>
          <w:sz w:val="24"/>
          <w:szCs w:val="24"/>
        </w:rPr>
        <w:t>sobre</w:t>
      </w:r>
      <w:r w:rsidR="00394B71">
        <w:rPr>
          <w:rFonts w:ascii="Arial" w:eastAsia="Calibri" w:hAnsi="Arial" w:cs="Arial"/>
          <w:sz w:val="24"/>
          <w:szCs w:val="24"/>
        </w:rPr>
        <w:t xml:space="preserve"> da fala de seu colega </w:t>
      </w:r>
      <w:r w:rsidR="00357824">
        <w:rPr>
          <w:rFonts w:ascii="Arial" w:eastAsia="Calibri" w:hAnsi="Arial" w:cs="Arial"/>
          <w:sz w:val="24"/>
          <w:szCs w:val="24"/>
        </w:rPr>
        <w:t xml:space="preserve">Legislativo, </w:t>
      </w:r>
      <w:r w:rsidR="00394B71">
        <w:rPr>
          <w:rFonts w:ascii="Arial" w:eastAsia="Calibri" w:hAnsi="Arial" w:cs="Arial"/>
          <w:sz w:val="24"/>
          <w:szCs w:val="24"/>
        </w:rPr>
        <w:t>Jair Tibolla</w:t>
      </w:r>
      <w:r w:rsidR="00357824">
        <w:rPr>
          <w:rFonts w:ascii="Arial" w:eastAsia="Calibri" w:hAnsi="Arial" w:cs="Arial"/>
          <w:sz w:val="24"/>
          <w:szCs w:val="24"/>
        </w:rPr>
        <w:t>,</w:t>
      </w:r>
      <w:r w:rsidR="00394B71">
        <w:rPr>
          <w:rFonts w:ascii="Arial" w:eastAsia="Calibri" w:hAnsi="Arial" w:cs="Arial"/>
          <w:sz w:val="24"/>
          <w:szCs w:val="24"/>
        </w:rPr>
        <w:t xml:space="preserve"> </w:t>
      </w:r>
      <w:r w:rsidR="00357824">
        <w:rPr>
          <w:rFonts w:ascii="Arial" w:eastAsia="Calibri" w:hAnsi="Arial" w:cs="Arial"/>
          <w:sz w:val="24"/>
          <w:szCs w:val="24"/>
        </w:rPr>
        <w:t>que questionou dados do</w:t>
      </w:r>
      <w:r w:rsidR="00394B71">
        <w:rPr>
          <w:rFonts w:ascii="Arial" w:eastAsia="Calibri" w:hAnsi="Arial" w:cs="Arial"/>
          <w:sz w:val="24"/>
          <w:szCs w:val="24"/>
        </w:rPr>
        <w:t xml:space="preserve"> </w:t>
      </w:r>
      <w:r w:rsidR="00A67D94">
        <w:rPr>
          <w:rFonts w:ascii="Arial" w:eastAsia="Calibri" w:hAnsi="Arial" w:cs="Arial"/>
          <w:sz w:val="24"/>
          <w:szCs w:val="24"/>
        </w:rPr>
        <w:t xml:space="preserve">sistema de registro de preços, o Parlamentar </w:t>
      </w:r>
      <w:r w:rsidR="00394B71">
        <w:rPr>
          <w:rFonts w:ascii="Arial" w:eastAsia="Calibri" w:hAnsi="Arial" w:cs="Arial"/>
          <w:sz w:val="24"/>
          <w:szCs w:val="24"/>
        </w:rPr>
        <w:t>explanou que no dia</w:t>
      </w:r>
      <w:r w:rsidR="00517BAD">
        <w:rPr>
          <w:rFonts w:ascii="Arial" w:eastAsia="Calibri" w:hAnsi="Arial" w:cs="Arial"/>
          <w:sz w:val="24"/>
          <w:szCs w:val="24"/>
        </w:rPr>
        <w:t xml:space="preserve"> quatorze aconteceu</w:t>
      </w:r>
      <w:r w:rsidR="00394B71">
        <w:rPr>
          <w:rFonts w:ascii="Arial" w:eastAsia="Calibri" w:hAnsi="Arial" w:cs="Arial"/>
          <w:sz w:val="24"/>
          <w:szCs w:val="24"/>
        </w:rPr>
        <w:t xml:space="preserve"> uma reunião para estar esmiuçando os valores, afirmou que os </w:t>
      </w:r>
      <w:r w:rsidR="0006703D">
        <w:rPr>
          <w:rFonts w:ascii="Arial" w:eastAsia="Calibri" w:hAnsi="Arial" w:cs="Arial"/>
          <w:sz w:val="24"/>
          <w:szCs w:val="24"/>
        </w:rPr>
        <w:t>montantes e itens</w:t>
      </w:r>
      <w:r w:rsidR="00517BAD">
        <w:rPr>
          <w:rFonts w:ascii="Arial" w:eastAsia="Calibri" w:hAnsi="Arial" w:cs="Arial"/>
          <w:sz w:val="24"/>
          <w:szCs w:val="24"/>
        </w:rPr>
        <w:t xml:space="preserve"> do registro de </w:t>
      </w:r>
      <w:r w:rsidR="00517BAD">
        <w:rPr>
          <w:rFonts w:ascii="Arial" w:eastAsia="Calibri" w:hAnsi="Arial" w:cs="Arial"/>
          <w:sz w:val="24"/>
          <w:szCs w:val="24"/>
        </w:rPr>
        <w:lastRenderedPageBreak/>
        <w:t>preços</w:t>
      </w:r>
      <w:r w:rsidR="0006703D">
        <w:rPr>
          <w:rFonts w:ascii="Arial" w:eastAsia="Calibri" w:hAnsi="Arial" w:cs="Arial"/>
          <w:sz w:val="24"/>
          <w:szCs w:val="24"/>
        </w:rPr>
        <w:t xml:space="preserve"> foram</w:t>
      </w:r>
      <w:r w:rsidR="006B3000">
        <w:rPr>
          <w:rFonts w:ascii="Arial" w:eastAsia="Calibri" w:hAnsi="Arial" w:cs="Arial"/>
          <w:sz w:val="24"/>
          <w:szCs w:val="24"/>
        </w:rPr>
        <w:t xml:space="preserve"> todos</w:t>
      </w:r>
      <w:r w:rsidR="0006703D">
        <w:rPr>
          <w:rFonts w:ascii="Arial" w:eastAsia="Calibri" w:hAnsi="Arial" w:cs="Arial"/>
          <w:sz w:val="24"/>
          <w:szCs w:val="24"/>
        </w:rPr>
        <w:t xml:space="preserve"> esclarecidos,</w:t>
      </w:r>
      <w:r w:rsidR="006B3000">
        <w:rPr>
          <w:rFonts w:ascii="Arial" w:eastAsia="Calibri" w:hAnsi="Arial" w:cs="Arial"/>
          <w:sz w:val="24"/>
          <w:szCs w:val="24"/>
        </w:rPr>
        <w:t xml:space="preserve"> e </w:t>
      </w:r>
      <w:r w:rsidR="005874A2">
        <w:rPr>
          <w:rFonts w:ascii="Arial" w:eastAsia="Calibri" w:hAnsi="Arial" w:cs="Arial"/>
          <w:sz w:val="24"/>
          <w:szCs w:val="24"/>
        </w:rPr>
        <w:t>posteriormente</w:t>
      </w:r>
      <w:r w:rsidR="0006703D">
        <w:rPr>
          <w:rFonts w:ascii="Arial" w:eastAsia="Calibri" w:hAnsi="Arial" w:cs="Arial"/>
          <w:sz w:val="24"/>
          <w:szCs w:val="24"/>
        </w:rPr>
        <w:t xml:space="preserve"> explicou que </w:t>
      </w:r>
      <w:r w:rsidR="00394B71">
        <w:rPr>
          <w:rFonts w:ascii="Arial" w:eastAsia="Calibri" w:hAnsi="Arial" w:cs="Arial"/>
          <w:sz w:val="24"/>
          <w:szCs w:val="24"/>
        </w:rPr>
        <w:t xml:space="preserve">o prazo de validade do registro de preços é de um ano a partir da data que se realizou, podendo ser prorrogado até o final do ano corrente. </w:t>
      </w:r>
      <w:r w:rsidR="00394B71" w:rsidRPr="00A67D94">
        <w:rPr>
          <w:rFonts w:ascii="Arial" w:eastAsia="Calibri" w:hAnsi="Arial" w:cs="Arial"/>
          <w:sz w:val="24"/>
          <w:szCs w:val="24"/>
        </w:rPr>
        <w:t xml:space="preserve">Em seguida o Presidente da Câmara Municipal de Vereadores, </w:t>
      </w:r>
      <w:r w:rsidR="00394B71" w:rsidRPr="00A67D94">
        <w:rPr>
          <w:rFonts w:ascii="Arial" w:eastAsia="Times New Roman" w:hAnsi="Arial" w:cs="Arial"/>
          <w:bCs/>
          <w:sz w:val="24"/>
          <w:szCs w:val="24"/>
          <w:lang w:eastAsia="pt-BR"/>
        </w:rPr>
        <w:t>Ilário Baumgardt</w:t>
      </w:r>
      <w:r w:rsidR="007E7C80" w:rsidRPr="00A67D9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A67D9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também se </w:t>
      </w:r>
      <w:r w:rsidR="00A75C69">
        <w:rPr>
          <w:rFonts w:ascii="Arial" w:eastAsia="Times New Roman" w:hAnsi="Arial" w:cs="Arial"/>
          <w:bCs/>
          <w:sz w:val="24"/>
          <w:szCs w:val="24"/>
          <w:lang w:eastAsia="pt-BR"/>
        </w:rPr>
        <w:t>reporta</w:t>
      </w:r>
      <w:r w:rsidR="00A67D9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7E7C80">
        <w:rPr>
          <w:rFonts w:ascii="Arial" w:eastAsia="Times New Roman" w:hAnsi="Arial" w:cs="Arial"/>
          <w:bCs/>
          <w:sz w:val="24"/>
          <w:szCs w:val="24"/>
          <w:lang w:eastAsia="pt-BR"/>
        </w:rPr>
        <w:t>acerca da foto que contém o Secretário de Transportes e Obras jogando baralho junto com demais servidores, afirmou que a publicação se encontra em um blog e a pessoa que efe</w:t>
      </w:r>
      <w:r w:rsidR="00353C5D">
        <w:rPr>
          <w:rFonts w:ascii="Arial" w:eastAsia="Times New Roman" w:hAnsi="Arial" w:cs="Arial"/>
          <w:bCs/>
          <w:sz w:val="24"/>
          <w:szCs w:val="24"/>
          <w:lang w:eastAsia="pt-BR"/>
        </w:rPr>
        <w:t>tuou esta</w:t>
      </w:r>
      <w:r w:rsidR="0035782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ação detêm</w:t>
      </w:r>
      <w:r w:rsidR="007E7C8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milhares de seguidores, relatou que a foto viralizou denegrindo</w:t>
      </w:r>
      <w:r w:rsidR="006B300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imagem do município, </w:t>
      </w:r>
      <w:r w:rsidR="00EC0663">
        <w:rPr>
          <w:rFonts w:ascii="Arial" w:eastAsia="Times New Roman" w:hAnsi="Arial" w:cs="Arial"/>
          <w:bCs/>
          <w:sz w:val="24"/>
          <w:szCs w:val="24"/>
          <w:lang w:eastAsia="pt-BR"/>
        </w:rPr>
        <w:t>informou</w:t>
      </w:r>
      <w:r w:rsidR="007E7C8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a mesma autora </w:t>
      </w:r>
      <w:r w:rsidR="00A67D9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da publicação já havia efetuado </w:t>
      </w:r>
      <w:r w:rsidR="00B43703">
        <w:rPr>
          <w:rFonts w:ascii="Arial" w:eastAsia="Times New Roman" w:hAnsi="Arial" w:cs="Arial"/>
          <w:bCs/>
          <w:sz w:val="24"/>
          <w:szCs w:val="24"/>
          <w:lang w:eastAsia="pt-BR"/>
        </w:rPr>
        <w:t>uma</w:t>
      </w:r>
      <w:r w:rsidR="007E7C8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postagem</w:t>
      </w:r>
      <w:r w:rsidR="0031592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B437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onde alegava que Administração Municipal estava tentando impedi-la de </w:t>
      </w:r>
      <w:r w:rsidR="00EC066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auxiliar uma família necessitada, o Parlamentar salientou que no momento não haveria como confirmar a veracidade da publicação que insinuava contra a Administração do Município. </w:t>
      </w:r>
      <w:r w:rsidR="00D214A5">
        <w:rPr>
          <w:rFonts w:ascii="Arial" w:eastAsia="Times New Roman" w:hAnsi="Arial" w:cs="Arial"/>
          <w:bCs/>
          <w:sz w:val="24"/>
          <w:szCs w:val="24"/>
          <w:lang w:eastAsia="pt-BR"/>
        </w:rPr>
        <w:t>Continuando a sua fala, explanou que o município e também os membros da Casa Legislativa sofrerão as consequências, pois justifica que a “blogueira” tem um vasto alcance,</w:t>
      </w:r>
      <w:r w:rsidR="00517BA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diante disso</w:t>
      </w:r>
      <w:r w:rsidR="00D214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expôs que antes da presente Sessão já havia recebido inúmeras mensagens solicitando providências da Câmara de Vere</w:t>
      </w:r>
      <w:r w:rsidR="00C25D6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adores acerca da foto publicada. Afirmou que cabe ao Legislativo cobrar do Poder Executivo providências e </w:t>
      </w:r>
      <w:r w:rsidR="00E129A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</w:t>
      </w:r>
      <w:r w:rsidR="00C25D6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apuração dos fatos, alegou que inclusive caberia aos Vereadores e Vereadoras informar ao Ministério Público a situação ocorrida, pois do ponto de vista do parlamentar o ato poderá se enquadrar como crime de responsabilidade fiscal, justificou que é papel dos membros do Legislativo informar e fiscalizar, expõem que se </w:t>
      </w:r>
      <w:r w:rsidR="000D0CA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não notificarem os órgão responsáveis </w:t>
      </w:r>
      <w:r w:rsidR="00406503">
        <w:rPr>
          <w:rFonts w:ascii="Arial" w:eastAsia="Times New Roman" w:hAnsi="Arial" w:cs="Arial"/>
          <w:bCs/>
          <w:sz w:val="24"/>
          <w:szCs w:val="24"/>
          <w:lang w:eastAsia="pt-BR"/>
        </w:rPr>
        <w:t>poderiam estar</w:t>
      </w:r>
      <w:r w:rsidR="000D0CA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cometendo </w:t>
      </w:r>
      <w:r w:rsidR="009B505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crime de </w:t>
      </w:r>
      <w:r w:rsidR="000D0CA9">
        <w:rPr>
          <w:rFonts w:ascii="Arial" w:eastAsia="Times New Roman" w:hAnsi="Arial" w:cs="Arial"/>
          <w:bCs/>
          <w:sz w:val="24"/>
          <w:szCs w:val="24"/>
          <w:lang w:eastAsia="pt-BR"/>
        </w:rPr>
        <w:t>prevaricação. Em seguida o parlamentar Jair Tibolla solicita aparte, colaborando com o comentário do President</w:t>
      </w:r>
      <w:r w:rsidR="004A1FCD">
        <w:rPr>
          <w:rFonts w:ascii="Arial" w:eastAsia="Times New Roman" w:hAnsi="Arial" w:cs="Arial"/>
          <w:bCs/>
          <w:sz w:val="24"/>
          <w:szCs w:val="24"/>
          <w:lang w:eastAsia="pt-BR"/>
        </w:rPr>
        <w:t>e, afirma</w:t>
      </w:r>
      <w:r w:rsidR="009B505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ao seu ver a principal ação do Legislativo é cobrar </w:t>
      </w:r>
      <w:r w:rsidR="004A1FC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</w:t>
      </w:r>
      <w:r w:rsidR="000532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Poder Executivo, </w:t>
      </w:r>
      <w:r w:rsidR="00E129A2">
        <w:rPr>
          <w:rFonts w:ascii="Arial" w:eastAsia="Times New Roman" w:hAnsi="Arial" w:cs="Arial"/>
          <w:bCs/>
          <w:sz w:val="24"/>
          <w:szCs w:val="24"/>
          <w:lang w:eastAsia="pt-BR"/>
        </w:rPr>
        <w:t>reiterou</w:t>
      </w:r>
      <w:r w:rsidR="009B505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</w:t>
      </w:r>
      <w:r w:rsidR="000532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explicações devem ser pedidas </w:t>
      </w:r>
      <w:r w:rsidR="009B5054">
        <w:rPr>
          <w:rFonts w:ascii="Arial" w:eastAsia="Times New Roman" w:hAnsi="Arial" w:cs="Arial"/>
          <w:bCs/>
          <w:sz w:val="24"/>
          <w:szCs w:val="24"/>
          <w:lang w:eastAsia="pt-BR"/>
        </w:rPr>
        <w:t>para a Administração Municipal</w:t>
      </w:r>
      <w:r w:rsidR="0006703D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E129A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06703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conclui que </w:t>
      </w:r>
      <w:r w:rsidR="00521B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Poder </w:t>
      </w:r>
      <w:r w:rsidR="0006703D">
        <w:rPr>
          <w:rFonts w:ascii="Arial" w:eastAsia="Times New Roman" w:hAnsi="Arial" w:cs="Arial"/>
          <w:bCs/>
          <w:sz w:val="24"/>
          <w:szCs w:val="24"/>
          <w:lang w:eastAsia="pt-BR"/>
        </w:rPr>
        <w:t>Legislativo está fiscalizando e cobrando as devidas ações.</w:t>
      </w:r>
      <w:r w:rsidR="004A1FC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Dando continuidade ao seu </w:t>
      </w:r>
      <w:r w:rsidR="00436FFF">
        <w:rPr>
          <w:rFonts w:ascii="Arial" w:eastAsia="Times New Roman" w:hAnsi="Arial" w:cs="Arial"/>
          <w:bCs/>
          <w:sz w:val="24"/>
          <w:szCs w:val="24"/>
          <w:lang w:eastAsia="pt-BR"/>
        </w:rPr>
        <w:t>discurso</w:t>
      </w:r>
      <w:r w:rsidR="00E129A2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436FF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</w:t>
      </w:r>
      <w:r w:rsidR="00517BA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da C</w:t>
      </w:r>
      <w:r w:rsidR="00436FF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asa explana que órgãos superiores devem ser advertidos se a Administração Municipal não investigar </w:t>
      </w:r>
      <w:r w:rsidR="00053297">
        <w:rPr>
          <w:rFonts w:ascii="Arial" w:eastAsia="Times New Roman" w:hAnsi="Arial" w:cs="Arial"/>
          <w:bCs/>
          <w:sz w:val="24"/>
          <w:szCs w:val="24"/>
          <w:lang w:eastAsia="pt-BR"/>
        </w:rPr>
        <w:t>e não tomar nenhuma providência em relação ao caso</w:t>
      </w:r>
      <w:r w:rsidR="00436FFF">
        <w:rPr>
          <w:rFonts w:ascii="Arial" w:hAnsi="Arial" w:cs="Arial"/>
          <w:sz w:val="24"/>
          <w:szCs w:val="24"/>
        </w:rPr>
        <w:t xml:space="preserve">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436FFF">
        <w:rPr>
          <w:rFonts w:ascii="Arial" w:hAnsi="Arial" w:cs="Arial"/>
          <w:sz w:val="24"/>
          <w:szCs w:val="24"/>
        </w:rPr>
        <w:t>vinte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436FFF">
        <w:rPr>
          <w:rFonts w:ascii="Arial" w:eastAsia="Times New Roman" w:hAnsi="Arial" w:cs="Arial"/>
          <w:bCs/>
          <w:sz w:val="24"/>
          <w:szCs w:val="24"/>
          <w:lang w:eastAsia="pt-BR"/>
        </w:rPr>
        <w:t>oito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</w:t>
      </w:r>
      <w:bookmarkStart w:id="0" w:name="_GoBack"/>
      <w:bookmarkEnd w:id="0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5874A2">
        <w:rPr>
          <w:rFonts w:ascii="Arial" w:eastAsia="Times New Roman" w:hAnsi="Arial" w:cs="Arial"/>
          <w:bCs/>
          <w:sz w:val="24"/>
          <w:szCs w:val="24"/>
          <w:lang w:eastAsia="pt-BR"/>
        </w:rPr>
        <w:t>Bau</w:t>
      </w:r>
      <w:r w:rsidR="005874A2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mgardt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</w:t>
      </w:r>
      <w:r w:rsidRPr="00D20AA1">
        <w:rPr>
          <w:rFonts w:ascii="Arial" w:eastAsia="Times New Roman" w:hAnsi="Arial" w:cs="Arial"/>
          <w:sz w:val="24"/>
          <w:szCs w:val="24"/>
        </w:rPr>
        <w:lastRenderedPageBreak/>
        <w:t xml:space="preserve">nesta Reunião do Legislativo Municipal Guarujaense se encontram gravados e arquivados nos anais desta Casa Legislativa. Sala das Sessões, aos </w:t>
      </w:r>
      <w:r w:rsidR="00EF2177">
        <w:rPr>
          <w:rFonts w:ascii="Arial" w:eastAsia="Times New Roman" w:hAnsi="Arial" w:cs="Arial"/>
          <w:sz w:val="24"/>
          <w:szCs w:val="24"/>
        </w:rPr>
        <w:t>vinte e três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EF2177">
        <w:rPr>
          <w:rFonts w:ascii="Arial" w:eastAsia="Times New Roman" w:hAnsi="Arial" w:cs="Arial"/>
          <w:sz w:val="24"/>
          <w:szCs w:val="24"/>
        </w:rPr>
        <w:t>junho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B43703" w:rsidRPr="007056C1" w:rsidRDefault="00B4370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4668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3835E3" w:rsidRPr="00D20AA1" w:rsidTr="001A50F1"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36FFF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3835E3" w:rsidRPr="00D20AA1" w:rsidTr="001A50F1"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3835E3" w:rsidRPr="00D20AA1" w:rsidTr="001A50F1"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3835E3" w:rsidRPr="00D20AA1" w:rsidTr="001A50F1"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3835E3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35E3" w:rsidRPr="00D20AA1" w:rsidTr="001A50F1">
        <w:tc>
          <w:tcPr>
            <w:tcW w:w="4747" w:type="dxa"/>
          </w:tcPr>
          <w:p w:rsidR="003835E3" w:rsidRPr="00D20AA1" w:rsidRDefault="003835E3" w:rsidP="003835E3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  <w:tc>
          <w:tcPr>
            <w:tcW w:w="4747" w:type="dxa"/>
          </w:tcPr>
          <w:p w:rsidR="003835E3" w:rsidRPr="00D20AA1" w:rsidRDefault="003835E3" w:rsidP="00B43703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MÔNICA REGINA TAUBE</w:t>
            </w:r>
          </w:p>
        </w:tc>
      </w:tr>
      <w:tr w:rsidR="003835E3" w:rsidRPr="00D20AA1" w:rsidTr="001A50F1"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3835E3" w:rsidRPr="00D20AA1" w:rsidRDefault="003835E3" w:rsidP="003835E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</w:tbl>
    <w:p w:rsidR="00443454" w:rsidRDefault="00443454" w:rsidP="00D529FA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823" w:rsidRDefault="007D7823" w:rsidP="00A113F7">
      <w:pPr>
        <w:spacing w:line="240" w:lineRule="auto"/>
      </w:pPr>
      <w:r>
        <w:separator/>
      </w:r>
    </w:p>
  </w:endnote>
  <w:endnote w:type="continuationSeparator" w:id="0">
    <w:p w:rsidR="007D7823" w:rsidRDefault="007D7823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823" w:rsidRDefault="007D7823" w:rsidP="00A113F7">
      <w:pPr>
        <w:spacing w:line="240" w:lineRule="auto"/>
      </w:pPr>
      <w:r>
        <w:separator/>
      </w:r>
    </w:p>
  </w:footnote>
  <w:footnote w:type="continuationSeparator" w:id="0">
    <w:p w:rsidR="007D7823" w:rsidRDefault="007D7823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53297"/>
    <w:rsid w:val="00053D12"/>
    <w:rsid w:val="0006079C"/>
    <w:rsid w:val="0006392A"/>
    <w:rsid w:val="000640EE"/>
    <w:rsid w:val="00065076"/>
    <w:rsid w:val="00065ADD"/>
    <w:rsid w:val="0006703D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86121"/>
    <w:rsid w:val="0009461B"/>
    <w:rsid w:val="000948D7"/>
    <w:rsid w:val="0009695F"/>
    <w:rsid w:val="000A288E"/>
    <w:rsid w:val="000A4253"/>
    <w:rsid w:val="000A4F85"/>
    <w:rsid w:val="000A7498"/>
    <w:rsid w:val="000A77F4"/>
    <w:rsid w:val="000A7E54"/>
    <w:rsid w:val="000B0098"/>
    <w:rsid w:val="000B1C3F"/>
    <w:rsid w:val="000B4FD4"/>
    <w:rsid w:val="000B7ADC"/>
    <w:rsid w:val="000C22EC"/>
    <w:rsid w:val="000C5D3B"/>
    <w:rsid w:val="000C7E47"/>
    <w:rsid w:val="000D0734"/>
    <w:rsid w:val="000D0CA9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2C68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1889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024A"/>
    <w:rsid w:val="002E14C1"/>
    <w:rsid w:val="002E41BC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928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3C5D"/>
    <w:rsid w:val="00357746"/>
    <w:rsid w:val="00357824"/>
    <w:rsid w:val="00362F44"/>
    <w:rsid w:val="003662FB"/>
    <w:rsid w:val="00367149"/>
    <w:rsid w:val="00372D03"/>
    <w:rsid w:val="00375A42"/>
    <w:rsid w:val="00376771"/>
    <w:rsid w:val="00376A0F"/>
    <w:rsid w:val="003821D5"/>
    <w:rsid w:val="003835E3"/>
    <w:rsid w:val="003837CA"/>
    <w:rsid w:val="003861A3"/>
    <w:rsid w:val="0039160B"/>
    <w:rsid w:val="00391B34"/>
    <w:rsid w:val="003945D3"/>
    <w:rsid w:val="00394B71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3E2"/>
    <w:rsid w:val="00406503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36FFF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63E7D"/>
    <w:rsid w:val="0047053C"/>
    <w:rsid w:val="00470621"/>
    <w:rsid w:val="004717E3"/>
    <w:rsid w:val="004735CF"/>
    <w:rsid w:val="00473F7D"/>
    <w:rsid w:val="0048717B"/>
    <w:rsid w:val="00487A6F"/>
    <w:rsid w:val="00491C75"/>
    <w:rsid w:val="00492250"/>
    <w:rsid w:val="00492F84"/>
    <w:rsid w:val="00495AD7"/>
    <w:rsid w:val="00495B31"/>
    <w:rsid w:val="00496B05"/>
    <w:rsid w:val="004974F4"/>
    <w:rsid w:val="004A1FCD"/>
    <w:rsid w:val="004A3ABD"/>
    <w:rsid w:val="004A7634"/>
    <w:rsid w:val="004A7F14"/>
    <w:rsid w:val="004B17B2"/>
    <w:rsid w:val="004B27B2"/>
    <w:rsid w:val="004B4EEE"/>
    <w:rsid w:val="004B7226"/>
    <w:rsid w:val="004B77D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1372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17BAD"/>
    <w:rsid w:val="0052144A"/>
    <w:rsid w:val="00521BAC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0932"/>
    <w:rsid w:val="0057380D"/>
    <w:rsid w:val="00573F2C"/>
    <w:rsid w:val="00582BD0"/>
    <w:rsid w:val="00582FE7"/>
    <w:rsid w:val="00585413"/>
    <w:rsid w:val="00587190"/>
    <w:rsid w:val="005874A2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6B9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1F03"/>
    <w:rsid w:val="006A51FE"/>
    <w:rsid w:val="006B3000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E2262"/>
    <w:rsid w:val="006E3CD8"/>
    <w:rsid w:val="006E5B86"/>
    <w:rsid w:val="006F1327"/>
    <w:rsid w:val="006F5072"/>
    <w:rsid w:val="00702838"/>
    <w:rsid w:val="00704D2B"/>
    <w:rsid w:val="007056C1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D7823"/>
    <w:rsid w:val="007E0455"/>
    <w:rsid w:val="007E0BDD"/>
    <w:rsid w:val="007E2851"/>
    <w:rsid w:val="007E7116"/>
    <w:rsid w:val="007E7C80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D29"/>
    <w:rsid w:val="00847E94"/>
    <w:rsid w:val="0085108E"/>
    <w:rsid w:val="00861115"/>
    <w:rsid w:val="00861C35"/>
    <w:rsid w:val="0086337E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2192"/>
    <w:rsid w:val="009B3EEB"/>
    <w:rsid w:val="009B4CF6"/>
    <w:rsid w:val="009B5054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E7CF0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3B0C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578B2"/>
    <w:rsid w:val="00A60397"/>
    <w:rsid w:val="00A60961"/>
    <w:rsid w:val="00A61887"/>
    <w:rsid w:val="00A62082"/>
    <w:rsid w:val="00A62563"/>
    <w:rsid w:val="00A64695"/>
    <w:rsid w:val="00A657D5"/>
    <w:rsid w:val="00A67D94"/>
    <w:rsid w:val="00A73BC4"/>
    <w:rsid w:val="00A74A89"/>
    <w:rsid w:val="00A75498"/>
    <w:rsid w:val="00A75C69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3703"/>
    <w:rsid w:val="00B44977"/>
    <w:rsid w:val="00B5052B"/>
    <w:rsid w:val="00B51136"/>
    <w:rsid w:val="00B51C24"/>
    <w:rsid w:val="00B53237"/>
    <w:rsid w:val="00B56F30"/>
    <w:rsid w:val="00B57A76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5D61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14A5"/>
    <w:rsid w:val="00D23851"/>
    <w:rsid w:val="00D23AB3"/>
    <w:rsid w:val="00D23CF1"/>
    <w:rsid w:val="00D26A20"/>
    <w:rsid w:val="00D27C05"/>
    <w:rsid w:val="00D32813"/>
    <w:rsid w:val="00D32E51"/>
    <w:rsid w:val="00D41795"/>
    <w:rsid w:val="00D529FA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29A2"/>
    <w:rsid w:val="00E13555"/>
    <w:rsid w:val="00E13B6E"/>
    <w:rsid w:val="00E159C4"/>
    <w:rsid w:val="00E17A0F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613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6FA"/>
    <w:rsid w:val="00E93F23"/>
    <w:rsid w:val="00E97CEB"/>
    <w:rsid w:val="00EA1967"/>
    <w:rsid w:val="00EA3925"/>
    <w:rsid w:val="00EA3AF6"/>
    <w:rsid w:val="00EB39DD"/>
    <w:rsid w:val="00EB5382"/>
    <w:rsid w:val="00EC0663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177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476E"/>
    <w:rsid w:val="00FD5D63"/>
    <w:rsid w:val="00FD6C17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D1217-6AF7-4249-BFE2-8886DE91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1972</Words>
  <Characters>10654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Franci</cp:lastModifiedBy>
  <cp:revision>5</cp:revision>
  <cp:lastPrinted>2020-05-06T16:57:00Z</cp:lastPrinted>
  <dcterms:created xsi:type="dcterms:W3CDTF">2020-06-29T16:30:00Z</dcterms:created>
  <dcterms:modified xsi:type="dcterms:W3CDTF">2020-06-29T17:27:00Z</dcterms:modified>
</cp:coreProperties>
</file>