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Pr="00D40EF2" w:rsidRDefault="00AD3C7C" w:rsidP="009107B9">
      <w:pPr>
        <w:suppressAutoHyphens/>
        <w:spacing w:before="1704" w:after="0" w:line="331" w:lineRule="auto"/>
        <w:jc w:val="both"/>
        <w:rPr>
          <w:rFonts w:asciiTheme="minorHAnsi" w:eastAsia="Calibri" w:hAnsiTheme="minorHAnsi" w:cstheme="minorHAnsi"/>
          <w:b/>
          <w:color w:val="000000"/>
        </w:rPr>
      </w:pPr>
      <w:r w:rsidRPr="00D40EF2">
        <w:rPr>
          <w:rFonts w:asciiTheme="minorHAnsi" w:eastAsia="Calibri" w:hAnsiTheme="minorHAnsi" w:cstheme="minorHAnsi"/>
          <w:b/>
          <w:color w:val="000000"/>
        </w:rPr>
        <w:t xml:space="preserve"> </w:t>
      </w:r>
      <w:r w:rsidR="00C95813" w:rsidRPr="00D40EF2">
        <w:rPr>
          <w:rFonts w:asciiTheme="minorHAnsi" w:eastAsia="Calibri" w:hAnsiTheme="minorHAnsi" w:cstheme="minorHAnsi"/>
          <w:b/>
          <w:color w:val="000000"/>
        </w:rPr>
        <w:t>Ata da 65</w:t>
      </w:r>
      <w:r w:rsidR="00A922B4" w:rsidRPr="00D40EF2">
        <w:rPr>
          <w:rFonts w:asciiTheme="minorHAnsi" w:eastAsia="Calibri" w:hAnsiTheme="minorHAnsi" w:cstheme="minorHAnsi"/>
          <w:b/>
          <w:color w:val="000000"/>
        </w:rPr>
        <w:t>ª (setuagésima</w:t>
      </w:r>
      <w:r w:rsidR="00C95813" w:rsidRPr="00D40EF2">
        <w:rPr>
          <w:rFonts w:asciiTheme="minorHAnsi" w:eastAsia="Calibri" w:hAnsiTheme="minorHAnsi" w:cstheme="minorHAnsi"/>
          <w:b/>
          <w:color w:val="000000"/>
        </w:rPr>
        <w:t xml:space="preserve"> quin</w:t>
      </w:r>
      <w:r w:rsidR="005D1D1B" w:rsidRPr="00D40EF2">
        <w:rPr>
          <w:rFonts w:asciiTheme="minorHAnsi" w:eastAsia="Calibri" w:hAnsiTheme="minorHAnsi" w:cstheme="minorHAnsi"/>
          <w:b/>
          <w:color w:val="000000"/>
        </w:rPr>
        <w:t>ta</w:t>
      </w:r>
      <w:r w:rsidR="009107B9" w:rsidRPr="00D40EF2">
        <w:rPr>
          <w:rFonts w:asciiTheme="minorHAnsi" w:eastAsia="Calibri" w:hAnsiTheme="minorHAnsi" w:cstheme="minorHAnsi"/>
          <w:b/>
          <w:color w:val="000000"/>
        </w:rPr>
        <w:t>) Reunião Ordinária, do 2° (segundo)</w:t>
      </w:r>
      <w:r w:rsidR="009107B9" w:rsidRPr="00D40EF2">
        <w:rPr>
          <w:rFonts w:asciiTheme="minorHAnsi" w:eastAsia="Calibri" w:hAnsiTheme="minorHAnsi" w:cstheme="minorHAnsi"/>
          <w:color w:val="000000"/>
        </w:rPr>
        <w:t xml:space="preserve"> </w:t>
      </w:r>
      <w:r w:rsidR="009107B9" w:rsidRPr="00D40EF2">
        <w:rPr>
          <w:rFonts w:asciiTheme="minorHAnsi" w:eastAsia="Calibri" w:hAnsiTheme="minorHAnsi" w:cstheme="minorHAnsi"/>
          <w:b/>
          <w:color w:val="000000"/>
        </w:rPr>
        <w:t>ano, da 18ª (décima oitava) Legislatura, da Câmara Municipal de</w:t>
      </w:r>
      <w:r w:rsidR="009107B9" w:rsidRPr="00D40EF2">
        <w:rPr>
          <w:rFonts w:asciiTheme="minorHAnsi" w:eastAsia="Calibri" w:hAnsiTheme="minorHAnsi" w:cstheme="minorHAnsi"/>
          <w:color w:val="000000"/>
        </w:rPr>
        <w:t xml:space="preserve"> </w:t>
      </w:r>
      <w:r w:rsidR="006540ED" w:rsidRPr="00D40EF2">
        <w:rPr>
          <w:rFonts w:asciiTheme="minorHAnsi" w:eastAsia="Calibri" w:hAnsiTheme="minorHAnsi" w:cstheme="minorHAnsi"/>
          <w:b/>
          <w:color w:val="000000"/>
        </w:rPr>
        <w:t>Goiana, r</w:t>
      </w:r>
      <w:r w:rsidR="00C95813" w:rsidRPr="00D40EF2">
        <w:rPr>
          <w:rFonts w:asciiTheme="minorHAnsi" w:eastAsia="Calibri" w:hAnsiTheme="minorHAnsi" w:cstheme="minorHAnsi"/>
          <w:b/>
          <w:color w:val="000000"/>
        </w:rPr>
        <w:t>ealizada no dia 20 (vinte</w:t>
      </w:r>
      <w:r w:rsidR="00D313AE" w:rsidRPr="00D40EF2">
        <w:rPr>
          <w:rFonts w:asciiTheme="minorHAnsi" w:eastAsia="Calibri" w:hAnsiTheme="minorHAnsi" w:cstheme="minorHAnsi"/>
          <w:b/>
          <w:color w:val="000000"/>
        </w:rPr>
        <w:t xml:space="preserve">) de </w:t>
      </w:r>
      <w:r w:rsidR="00A922B4" w:rsidRPr="00D40EF2">
        <w:rPr>
          <w:rFonts w:asciiTheme="minorHAnsi" w:eastAsia="Calibri" w:hAnsiTheme="minorHAnsi" w:cstheme="minorHAnsi"/>
          <w:b/>
          <w:color w:val="000000"/>
        </w:rPr>
        <w:t>outu</w:t>
      </w:r>
      <w:r w:rsidR="00D313AE" w:rsidRPr="00D40EF2">
        <w:rPr>
          <w:rFonts w:asciiTheme="minorHAnsi" w:eastAsia="Calibri" w:hAnsiTheme="minorHAnsi" w:cstheme="minorHAnsi"/>
          <w:b/>
          <w:color w:val="000000"/>
        </w:rPr>
        <w:t>bro</w:t>
      </w:r>
      <w:r w:rsidR="009107B9" w:rsidRPr="00D40EF2">
        <w:rPr>
          <w:rFonts w:asciiTheme="minorHAnsi" w:eastAsia="Calibri" w:hAnsiTheme="minorHAnsi" w:cstheme="minorHAnsi"/>
          <w:b/>
          <w:color w:val="000000"/>
        </w:rPr>
        <w:t xml:space="preserve"> de 2022 (dois mil </w:t>
      </w:r>
      <w:r w:rsidR="00AE4AD8" w:rsidRPr="00D40EF2">
        <w:rPr>
          <w:rFonts w:asciiTheme="minorHAnsi" w:eastAsia="Calibri" w:hAnsiTheme="minorHAnsi" w:cstheme="minorHAnsi"/>
          <w:b/>
          <w:color w:val="000000"/>
        </w:rPr>
        <w:t>e vinte e dois), presidida pelo Vereador</w:t>
      </w:r>
      <w:r w:rsidR="009107B9" w:rsidRPr="00D40EF2">
        <w:rPr>
          <w:rFonts w:asciiTheme="minorHAnsi" w:eastAsia="Calibri" w:hAnsiTheme="minorHAnsi" w:cstheme="minorHAnsi"/>
          <w:b/>
          <w:color w:val="000000"/>
        </w:rPr>
        <w:t xml:space="preserve"> Edu</w:t>
      </w:r>
      <w:r w:rsidR="00AE4AD8" w:rsidRPr="00D40EF2">
        <w:rPr>
          <w:rFonts w:asciiTheme="minorHAnsi" w:eastAsia="Calibri" w:hAnsiTheme="minorHAnsi" w:cstheme="minorHAnsi"/>
          <w:b/>
          <w:color w:val="000000"/>
        </w:rPr>
        <w:t>ardo Batista</w:t>
      </w:r>
      <w:r w:rsidR="00B33746" w:rsidRPr="00D40EF2">
        <w:rPr>
          <w:rFonts w:asciiTheme="minorHAnsi" w:eastAsia="Calibri" w:hAnsiTheme="minorHAnsi" w:cstheme="minorHAnsi"/>
          <w:b/>
          <w:color w:val="000000"/>
        </w:rPr>
        <w:t xml:space="preserve"> e Edson da Farmácia</w:t>
      </w:r>
      <w:r w:rsidR="009107B9" w:rsidRPr="00D40EF2">
        <w:rPr>
          <w:rFonts w:asciiTheme="minorHAnsi" w:eastAsia="Calibri" w:hAnsiTheme="minorHAnsi" w:cstheme="minorHAnsi"/>
          <w:b/>
          <w:color w:val="000000"/>
        </w:rPr>
        <w:t>; secretariada pelos Pa</w:t>
      </w:r>
      <w:r w:rsidR="00731108" w:rsidRPr="00D40EF2">
        <w:rPr>
          <w:rFonts w:asciiTheme="minorHAnsi" w:eastAsia="Calibri" w:hAnsiTheme="minorHAnsi" w:cstheme="minorHAnsi"/>
          <w:b/>
          <w:color w:val="000000"/>
        </w:rPr>
        <w:t xml:space="preserve">rlamentares </w:t>
      </w:r>
      <w:r w:rsidR="00FB7718" w:rsidRPr="00D40EF2">
        <w:rPr>
          <w:rFonts w:asciiTheme="minorHAnsi" w:eastAsia="Calibri" w:hAnsiTheme="minorHAnsi" w:cstheme="minorHAnsi"/>
          <w:b/>
          <w:color w:val="000000"/>
        </w:rPr>
        <w:t>Edson da Farmác</w:t>
      </w:r>
      <w:r w:rsidR="009069D8" w:rsidRPr="00D40EF2">
        <w:rPr>
          <w:rFonts w:asciiTheme="minorHAnsi" w:eastAsia="Calibri" w:hAnsiTheme="minorHAnsi" w:cstheme="minorHAnsi"/>
          <w:b/>
          <w:color w:val="000000"/>
        </w:rPr>
        <w:t>ia,</w:t>
      </w:r>
      <w:r w:rsidR="0001391B" w:rsidRPr="00D40EF2">
        <w:rPr>
          <w:rFonts w:asciiTheme="minorHAnsi" w:eastAsia="Calibri" w:hAnsiTheme="minorHAnsi" w:cstheme="minorHAnsi"/>
          <w:b/>
          <w:color w:val="000000"/>
        </w:rPr>
        <w:t xml:space="preserve"> Ibson Gouveia</w:t>
      </w:r>
      <w:r w:rsidR="009069D8" w:rsidRPr="00D40EF2">
        <w:rPr>
          <w:rFonts w:asciiTheme="minorHAnsi" w:eastAsia="Calibri" w:hAnsiTheme="minorHAnsi" w:cstheme="minorHAnsi"/>
          <w:b/>
          <w:color w:val="000000"/>
        </w:rPr>
        <w:t xml:space="preserve"> e Alexandre Carvalho</w:t>
      </w:r>
      <w:r w:rsidR="00994E2E" w:rsidRPr="00D40EF2">
        <w:rPr>
          <w:rFonts w:asciiTheme="minorHAnsi" w:eastAsia="Calibri" w:hAnsiTheme="minorHAnsi" w:cstheme="minorHAnsi"/>
          <w:b/>
          <w:vanish/>
          <w:color w:val="000000"/>
        </w:rPr>
        <w:t>HH</w:t>
      </w:r>
      <w:r w:rsidR="00994E2E" w:rsidRPr="00D40EF2">
        <w:rPr>
          <w:rFonts w:asciiTheme="minorHAnsi" w:eastAsia="Calibri" w:hAnsiTheme="minorHAnsi" w:cstheme="minorHAnsi"/>
          <w:b/>
          <w:color w:val="000000"/>
        </w:rPr>
        <w:t>.</w:t>
      </w:r>
    </w:p>
    <w:p w:rsidR="009107B9" w:rsidRPr="00D40EF2" w:rsidRDefault="009107B9" w:rsidP="009107B9">
      <w:pPr>
        <w:jc w:val="both"/>
        <w:rPr>
          <w:rFonts w:asciiTheme="minorHAnsi" w:eastAsia="Calibri" w:hAnsiTheme="minorHAnsi" w:cstheme="minorHAnsi"/>
          <w:color w:val="000000"/>
        </w:rPr>
      </w:pPr>
    </w:p>
    <w:p w:rsidR="009107B9" w:rsidRPr="00D40EF2" w:rsidRDefault="006540ED" w:rsidP="009107B9">
      <w:pPr>
        <w:spacing w:after="0"/>
        <w:jc w:val="both"/>
        <w:rPr>
          <w:rFonts w:asciiTheme="minorHAnsi" w:eastAsia="Calibri" w:hAnsiTheme="minorHAnsi" w:cstheme="minorHAnsi"/>
          <w:b/>
          <w:bCs/>
        </w:rPr>
      </w:pPr>
      <w:r w:rsidRPr="00D40EF2">
        <w:rPr>
          <w:rFonts w:asciiTheme="minorHAnsi" w:eastAsia="Calibri" w:hAnsiTheme="minorHAnsi" w:cstheme="minorHAnsi"/>
          <w:color w:val="000000"/>
        </w:rPr>
        <w:t>À</w:t>
      </w:r>
      <w:r w:rsidR="004E6235" w:rsidRPr="00D40EF2">
        <w:rPr>
          <w:rFonts w:asciiTheme="minorHAnsi" w:eastAsia="Calibri" w:hAnsiTheme="minorHAnsi" w:cstheme="minorHAnsi"/>
          <w:color w:val="000000"/>
        </w:rPr>
        <w:t xml:space="preserve">s 09h30m do dia </w:t>
      </w:r>
      <w:r w:rsidR="00C95813" w:rsidRPr="00D40EF2">
        <w:rPr>
          <w:rFonts w:asciiTheme="minorHAnsi" w:eastAsia="Calibri" w:hAnsiTheme="minorHAnsi" w:cstheme="minorHAnsi"/>
          <w:color w:val="000000"/>
        </w:rPr>
        <w:t>20 (vinte</w:t>
      </w:r>
      <w:r w:rsidR="00A922B4" w:rsidRPr="00D40EF2">
        <w:rPr>
          <w:rFonts w:asciiTheme="minorHAnsi" w:eastAsia="Calibri" w:hAnsiTheme="minorHAnsi" w:cstheme="minorHAnsi"/>
          <w:color w:val="000000"/>
        </w:rPr>
        <w:t>) de outubro</w:t>
      </w:r>
      <w:r w:rsidR="009107B9" w:rsidRPr="00D40EF2">
        <w:rPr>
          <w:rFonts w:asciiTheme="minorHAnsi" w:eastAsia="Calibri" w:hAnsiTheme="minorHAnsi" w:cstheme="minorHAnsi"/>
          <w:color w:val="000000"/>
        </w:rPr>
        <w:t xml:space="preserve"> de 2022 (dois mil e vinte e dois), no prédio da Câmara Municipal de Goiana, à Av. Marechal Deodoro da Fonseca, 115 (cento e quinze), centro, nesta cidade de Goiana, estando presentes os Vereadores:</w:t>
      </w:r>
      <w:r w:rsidR="00874EA3" w:rsidRPr="00D40EF2">
        <w:rPr>
          <w:rFonts w:asciiTheme="minorHAnsi" w:eastAsia="Calibri" w:hAnsiTheme="minorHAnsi" w:cstheme="minorHAnsi"/>
          <w:color w:val="000000"/>
        </w:rPr>
        <w:t xml:space="preserve"> </w:t>
      </w:r>
      <w:r w:rsidR="00874EA3" w:rsidRPr="00D40EF2">
        <w:rPr>
          <w:rFonts w:asciiTheme="minorHAnsi" w:eastAsia="Calibri" w:hAnsiTheme="minorHAnsi" w:cstheme="minorHAnsi"/>
          <w:b/>
          <w:color w:val="000000"/>
        </w:rPr>
        <w:t>Eduardo Batista,</w:t>
      </w:r>
      <w:r w:rsidR="0068159A" w:rsidRPr="00D40EF2">
        <w:rPr>
          <w:rFonts w:asciiTheme="minorHAnsi" w:eastAsia="Calibri" w:hAnsiTheme="minorHAnsi" w:cstheme="minorHAnsi"/>
          <w:b/>
          <w:color w:val="000000"/>
        </w:rPr>
        <w:t xml:space="preserve"> </w:t>
      </w:r>
      <w:r w:rsidR="00B620B2" w:rsidRPr="00D40EF2">
        <w:rPr>
          <w:rFonts w:asciiTheme="minorHAnsi" w:eastAsia="Calibri" w:hAnsiTheme="minorHAnsi" w:cstheme="minorHAnsi"/>
          <w:b/>
          <w:color w:val="000000"/>
        </w:rPr>
        <w:t>Renato Sandré, Ibson Gouveia,</w:t>
      </w:r>
      <w:r w:rsidR="00033D33" w:rsidRPr="00D40EF2">
        <w:rPr>
          <w:rFonts w:asciiTheme="minorHAnsi" w:eastAsia="Calibri" w:hAnsiTheme="minorHAnsi" w:cstheme="minorHAnsi"/>
          <w:b/>
          <w:color w:val="000000"/>
        </w:rPr>
        <w:t xml:space="preserve"> Alexandre Carvalho,</w:t>
      </w:r>
      <w:r w:rsidR="009E1430" w:rsidRPr="00D40EF2">
        <w:rPr>
          <w:rFonts w:asciiTheme="minorHAnsi" w:eastAsia="Calibri" w:hAnsiTheme="minorHAnsi" w:cstheme="minorHAnsi"/>
          <w:b/>
          <w:color w:val="000000"/>
        </w:rPr>
        <w:t xml:space="preserve"> Edson da Farmácia,</w:t>
      </w:r>
      <w:r w:rsidR="00033D33" w:rsidRPr="00D40EF2">
        <w:rPr>
          <w:rFonts w:asciiTheme="minorHAnsi" w:eastAsia="Calibri" w:hAnsiTheme="minorHAnsi" w:cstheme="minorHAnsi"/>
          <w:b/>
          <w:color w:val="000000"/>
        </w:rPr>
        <w:t xml:space="preserve"> Mário do Peixe, Xande da Praia, </w:t>
      </w:r>
      <w:r w:rsidR="009E1430" w:rsidRPr="00D40EF2">
        <w:rPr>
          <w:rFonts w:asciiTheme="minorHAnsi" w:eastAsia="Calibri" w:hAnsiTheme="minorHAnsi" w:cstheme="minorHAnsi"/>
          <w:b/>
          <w:color w:val="000000"/>
        </w:rPr>
        <w:t>Ana de Marcílio, André Rabicó,</w:t>
      </w:r>
      <w:r w:rsidR="004D706E" w:rsidRPr="00D40EF2">
        <w:rPr>
          <w:rFonts w:asciiTheme="minorHAnsi" w:eastAsia="Calibri" w:hAnsiTheme="minorHAnsi" w:cstheme="minorHAnsi"/>
          <w:b/>
          <w:color w:val="000000"/>
        </w:rPr>
        <w:t xml:space="preserve"> Ana Diamante, Cid do Caranguejo,</w:t>
      </w:r>
      <w:r w:rsidR="009E1430" w:rsidRPr="00D40EF2">
        <w:rPr>
          <w:rFonts w:asciiTheme="minorHAnsi" w:eastAsia="Calibri" w:hAnsiTheme="minorHAnsi" w:cstheme="minorHAnsi"/>
          <w:b/>
          <w:color w:val="000000"/>
        </w:rPr>
        <w:t xml:space="preserve"> </w:t>
      </w:r>
      <w:r w:rsidR="000D6E4B" w:rsidRPr="00D40EF2">
        <w:rPr>
          <w:rFonts w:asciiTheme="minorHAnsi" w:eastAsia="Calibri" w:hAnsiTheme="minorHAnsi" w:cstheme="minorHAnsi"/>
          <w:b/>
          <w:color w:val="000000"/>
        </w:rPr>
        <w:t>Carlos Viégas J</w:t>
      </w:r>
      <w:r w:rsidR="0001391B" w:rsidRPr="00D40EF2">
        <w:rPr>
          <w:rFonts w:asciiTheme="minorHAnsi" w:eastAsia="Calibri" w:hAnsiTheme="minorHAnsi" w:cstheme="minorHAnsi"/>
          <w:b/>
          <w:color w:val="000000"/>
        </w:rPr>
        <w:t>únior e Pedro Henrique</w:t>
      </w:r>
      <w:r w:rsidR="0049119F" w:rsidRPr="00D40EF2">
        <w:rPr>
          <w:rFonts w:asciiTheme="minorHAnsi" w:eastAsia="Calibri" w:hAnsiTheme="minorHAnsi" w:cstheme="minorHAnsi"/>
          <w:b/>
          <w:color w:val="000000"/>
        </w:rPr>
        <w:t>.</w:t>
      </w:r>
      <w:r w:rsidR="00D40EF2" w:rsidRPr="00D40EF2">
        <w:rPr>
          <w:rFonts w:asciiTheme="minorHAnsi" w:eastAsia="Calibri" w:hAnsiTheme="minorHAnsi" w:cstheme="minorHAnsi"/>
          <w:b/>
          <w:color w:val="000000"/>
        </w:rPr>
        <w:t xml:space="preserve"> </w:t>
      </w:r>
      <w:r w:rsidR="009107B9" w:rsidRPr="00D40EF2">
        <w:rPr>
          <w:rFonts w:asciiTheme="minorHAnsi" w:hAnsiTheme="minorHAnsi" w:cstheme="minorHAnsi"/>
          <w:b/>
          <w:color w:val="000000"/>
        </w:rPr>
        <w:t xml:space="preserve"> </w:t>
      </w:r>
      <w:r w:rsidR="009107B9" w:rsidRPr="00D40EF2">
        <w:rPr>
          <w:rFonts w:asciiTheme="minorHAnsi" w:hAnsiTheme="minorHAnsi" w:cstheme="minorHAnsi"/>
          <w:color w:val="000000"/>
        </w:rPr>
        <w:t xml:space="preserve">O Sr. Presidente, Vereador Eduardo Batista, ao verificar a existência de número regimental para reunir, e evocando a proteção de Deus e em nome da comunidade deu por abertos os trabalhos </w:t>
      </w:r>
      <w:proofErr w:type="gramStart"/>
      <w:r w:rsidR="009107B9" w:rsidRPr="00D40EF2">
        <w:rPr>
          <w:rFonts w:asciiTheme="minorHAnsi" w:hAnsiTheme="minorHAnsi" w:cstheme="minorHAnsi"/>
          <w:color w:val="000000"/>
        </w:rPr>
        <w:t>da presente</w:t>
      </w:r>
      <w:proofErr w:type="gramEnd"/>
      <w:r w:rsidR="009107B9" w:rsidRPr="00D40EF2">
        <w:rPr>
          <w:rFonts w:asciiTheme="minorHAnsi" w:hAnsiTheme="minorHAnsi" w:cstheme="minorHAnsi"/>
          <w:color w:val="000000"/>
        </w:rPr>
        <w:t xml:space="preserve"> Reunião Ordinária. Em seguida, solicitou a todos, para de pé, cantar o Hino de Goiana. Logo após o Sr. Presidente solicitou ao Vereador Edson da Farmácia, Primeiro Secretário, proceder à leitura da Ata da Sessão anterior, não havendo quem quisesse discutir, colocou em votação, sendo aprovada por unanimidade. Dando sequência, o Sr. Presidente solicitou ao Primeiro Secretário proceder a leitura das </w:t>
      </w:r>
      <w:r w:rsidR="009107B9" w:rsidRPr="00D40EF2">
        <w:rPr>
          <w:rFonts w:asciiTheme="minorHAnsi" w:hAnsiTheme="minorHAnsi" w:cstheme="minorHAnsi"/>
          <w:b/>
          <w:color w:val="000000"/>
        </w:rPr>
        <w:t xml:space="preserve">Matérias do Expediente, </w:t>
      </w:r>
      <w:r w:rsidR="009107B9" w:rsidRPr="00D40EF2">
        <w:rPr>
          <w:rFonts w:asciiTheme="minorHAnsi" w:hAnsiTheme="minorHAnsi" w:cstheme="minorHAnsi"/>
          <w:color w:val="000000"/>
        </w:rPr>
        <w:t>o qual constou:</w:t>
      </w:r>
      <w:r w:rsidR="00B620B2" w:rsidRPr="00D40EF2">
        <w:rPr>
          <w:rFonts w:asciiTheme="minorHAnsi" w:hAnsiTheme="minorHAnsi" w:cstheme="minorHAnsi"/>
          <w:color w:val="000000"/>
        </w:rPr>
        <w:t xml:space="preserve"> </w:t>
      </w:r>
      <w:r w:rsidR="00B620B2" w:rsidRPr="00D40EF2">
        <w:rPr>
          <w:rFonts w:asciiTheme="minorHAnsi" w:hAnsiTheme="minorHAnsi" w:cstheme="minorHAnsi"/>
          <w:b/>
          <w:color w:val="000000"/>
        </w:rPr>
        <w:t xml:space="preserve">GOIANA, 17 DE </w:t>
      </w:r>
      <w:proofErr w:type="gramStart"/>
      <w:r w:rsidR="00B620B2" w:rsidRPr="00D40EF2">
        <w:rPr>
          <w:rFonts w:asciiTheme="minorHAnsi" w:hAnsiTheme="minorHAnsi" w:cstheme="minorHAnsi"/>
          <w:b/>
          <w:color w:val="000000"/>
        </w:rPr>
        <w:t>OUTUBRO</w:t>
      </w:r>
      <w:proofErr w:type="gramEnd"/>
      <w:r w:rsidR="00B620B2" w:rsidRPr="00D40EF2">
        <w:rPr>
          <w:rFonts w:asciiTheme="minorHAnsi" w:hAnsiTheme="minorHAnsi" w:cstheme="minorHAnsi"/>
          <w:b/>
          <w:color w:val="000000"/>
        </w:rPr>
        <w:t xml:space="preserve"> DE 2022. CENTRO JUDICIÁRIO DE SLUÇÃO DE CONFLITOS E CIDADANIA CEJUSC – GOIANA/PE. CONVITE: Nº 2022.1373.000015-B. </w:t>
      </w:r>
      <w:r w:rsidR="00B620B2" w:rsidRPr="00D40EF2">
        <w:rPr>
          <w:rFonts w:asciiTheme="minorHAnsi" w:hAnsiTheme="minorHAnsi" w:cstheme="minorHAnsi"/>
          <w:color w:val="000000"/>
        </w:rPr>
        <w:t xml:space="preserve">Convido Vossa Senhoria para participar da abertura, no dia 07/11/2022, às 07:30 horas, da 17ª Semana Nacional da Conciliação, que acontecerá no Fórum da cidade de Goiana, de 07 a 11 </w:t>
      </w:r>
      <w:r w:rsidR="00DF63C8" w:rsidRPr="00D40EF2">
        <w:rPr>
          <w:rFonts w:asciiTheme="minorHAnsi" w:hAnsiTheme="minorHAnsi" w:cstheme="minorHAnsi"/>
          <w:color w:val="000000"/>
        </w:rPr>
        <w:t>n</w:t>
      </w:r>
      <w:r w:rsidR="00B620B2" w:rsidRPr="00D40EF2">
        <w:rPr>
          <w:rFonts w:asciiTheme="minorHAnsi" w:hAnsiTheme="minorHAnsi" w:cstheme="minorHAnsi"/>
          <w:color w:val="000000"/>
        </w:rPr>
        <w:t xml:space="preserve">ovembro de </w:t>
      </w:r>
      <w:r w:rsidR="00DF63C8" w:rsidRPr="00D40EF2">
        <w:rPr>
          <w:rFonts w:asciiTheme="minorHAnsi" w:hAnsiTheme="minorHAnsi" w:cstheme="minorHAnsi"/>
          <w:color w:val="000000"/>
        </w:rPr>
        <w:t xml:space="preserve">2022, das 07 às 13 horas, certo </w:t>
      </w:r>
      <w:r w:rsidR="0046047C" w:rsidRPr="00D40EF2">
        <w:rPr>
          <w:rFonts w:asciiTheme="minorHAnsi" w:hAnsiTheme="minorHAnsi" w:cstheme="minorHAnsi"/>
          <w:color w:val="000000"/>
        </w:rPr>
        <w:t>que vossa</w:t>
      </w:r>
      <w:r w:rsidR="00DF63C8" w:rsidRPr="00D40EF2">
        <w:rPr>
          <w:rFonts w:asciiTheme="minorHAnsi" w:hAnsiTheme="minorHAnsi" w:cstheme="minorHAnsi"/>
          <w:color w:val="000000"/>
        </w:rPr>
        <w:t xml:space="preserve"> honrosa presença abrilhantará o evento. Atenciosamente,</w:t>
      </w:r>
      <w:r w:rsidR="00547D90" w:rsidRPr="00D40EF2">
        <w:rPr>
          <w:rFonts w:asciiTheme="minorHAnsi" w:hAnsiTheme="minorHAnsi" w:cstheme="minorHAnsi"/>
          <w:color w:val="000000"/>
        </w:rPr>
        <w:t xml:space="preserve"> </w:t>
      </w:r>
      <w:r w:rsidR="00DF63C8" w:rsidRPr="00D40EF2">
        <w:rPr>
          <w:rFonts w:asciiTheme="minorHAnsi" w:hAnsiTheme="minorHAnsi" w:cstheme="minorHAnsi"/>
          <w:color w:val="000000"/>
        </w:rPr>
        <w:t>José Humberto Martins Lima Assessor Magistrado Chefe</w:t>
      </w:r>
      <w:r w:rsidR="00874EA3" w:rsidRPr="00D40EF2">
        <w:rPr>
          <w:rFonts w:asciiTheme="minorHAnsi" w:hAnsiTheme="minorHAnsi" w:cstheme="minorHAnsi"/>
          <w:color w:val="000000"/>
        </w:rPr>
        <w:t xml:space="preserve"> </w:t>
      </w:r>
      <w:r w:rsidR="00DF63C8" w:rsidRPr="00D40EF2">
        <w:rPr>
          <w:rFonts w:asciiTheme="minorHAnsi" w:hAnsiTheme="minorHAnsi" w:cstheme="minorHAnsi"/>
          <w:color w:val="000000"/>
        </w:rPr>
        <w:t xml:space="preserve">de Secretaria Interino Organizador do Evento </w:t>
      </w:r>
      <w:r w:rsidR="00DF63C8" w:rsidRPr="00D40EF2">
        <w:rPr>
          <w:rFonts w:asciiTheme="minorHAnsi" w:hAnsiTheme="minorHAnsi" w:cstheme="minorHAnsi"/>
          <w:color w:val="000000"/>
        </w:rPr>
        <w:lastRenderedPageBreak/>
        <w:t xml:space="preserve">CEJUSSC/TJPE/Goiana. </w:t>
      </w:r>
      <w:r w:rsidR="009E1430" w:rsidRPr="00D40EF2">
        <w:rPr>
          <w:rFonts w:asciiTheme="minorHAnsi" w:hAnsiTheme="minorHAnsi" w:cstheme="minorHAnsi"/>
          <w:b/>
          <w:color w:val="000000"/>
        </w:rPr>
        <w:t>PREFEITURA MUNICIPAL DE GOIANA – GABINETE DO PREFEITO. DECRETO Nº 079/2022. “</w:t>
      </w:r>
      <w:r w:rsidR="009E1430" w:rsidRPr="00D40EF2">
        <w:rPr>
          <w:rFonts w:asciiTheme="minorHAnsi" w:hAnsiTheme="minorHAnsi" w:cstheme="minorHAnsi"/>
          <w:color w:val="000000"/>
        </w:rPr>
        <w:t>Inclui os § 1º, § 2º e § 3º ao artigo 6º, do Decreto nº 044, de 22 de junho de 2022, que dispõe sobre a concessão do A</w:t>
      </w:r>
      <w:r w:rsidR="001C41C0" w:rsidRPr="00D40EF2">
        <w:rPr>
          <w:rFonts w:asciiTheme="minorHAnsi" w:hAnsiTheme="minorHAnsi" w:cstheme="minorHAnsi"/>
          <w:color w:val="000000"/>
        </w:rPr>
        <w:t>ux</w:t>
      </w:r>
      <w:r w:rsidR="009E1430" w:rsidRPr="00D40EF2">
        <w:rPr>
          <w:rFonts w:asciiTheme="minorHAnsi" w:hAnsiTheme="minorHAnsi" w:cstheme="minorHAnsi"/>
          <w:color w:val="000000"/>
        </w:rPr>
        <w:t xml:space="preserve">ílio Goiana para </w:t>
      </w:r>
      <w:r w:rsidR="001C41C0" w:rsidRPr="00D40EF2">
        <w:rPr>
          <w:rFonts w:asciiTheme="minorHAnsi" w:hAnsiTheme="minorHAnsi" w:cstheme="minorHAnsi"/>
          <w:color w:val="000000"/>
        </w:rPr>
        <w:t xml:space="preserve">situações de emergência decorrentes de enchentes a ser destinado à família ou pessoa física afetada por danos e prejuízos decorrentes das enchentes provocadas pelas chuvas, e dá outras providências”. Gabinete do Prefeito do Município de Goiana, 18 de outubro de 2022. Eduardo Honório Carneiro Prefeito. </w:t>
      </w:r>
      <w:r w:rsidR="00C73FD9" w:rsidRPr="00D40EF2">
        <w:rPr>
          <w:rFonts w:asciiTheme="minorHAnsi" w:hAnsiTheme="minorHAnsi" w:cstheme="minorHAnsi"/>
          <w:color w:val="000000"/>
        </w:rPr>
        <w:t xml:space="preserve"> </w:t>
      </w:r>
      <w:r w:rsidR="00303755" w:rsidRPr="00D40EF2">
        <w:rPr>
          <w:rFonts w:asciiTheme="minorHAnsi" w:hAnsiTheme="minorHAnsi" w:cstheme="minorHAnsi"/>
          <w:b/>
          <w:color w:val="000000"/>
        </w:rPr>
        <w:t xml:space="preserve">Goiana, 20 de outubro de 2022. Oficio nº 97/2022. </w:t>
      </w:r>
      <w:r w:rsidR="00303755" w:rsidRPr="00D40EF2">
        <w:rPr>
          <w:rFonts w:asciiTheme="minorHAnsi" w:hAnsiTheme="minorHAnsi" w:cstheme="minorHAnsi"/>
          <w:color w:val="000000"/>
        </w:rPr>
        <w:t xml:space="preserve">Cumprimentando-o cordialmente V., Ex. ª vem através deste Oficio </w:t>
      </w:r>
      <w:r w:rsidR="004D706E" w:rsidRPr="00D40EF2">
        <w:rPr>
          <w:rFonts w:asciiTheme="minorHAnsi" w:hAnsiTheme="minorHAnsi" w:cstheme="minorHAnsi"/>
          <w:color w:val="000000"/>
        </w:rPr>
        <w:t>encaminha em</w:t>
      </w:r>
      <w:r w:rsidR="00303755" w:rsidRPr="00D40EF2">
        <w:rPr>
          <w:rFonts w:asciiTheme="minorHAnsi" w:hAnsiTheme="minorHAnsi" w:cstheme="minorHAnsi"/>
          <w:color w:val="000000"/>
        </w:rPr>
        <w:t xml:space="preserve"> anexo a resposta ao Oficio nº 131/2022GP -, datado de 05 de outubro de 2022. Anexo cópias dos documentos solicitados. Aproveitando o ensejo, para renovar os protestos de respeito, estima e consideração.</w:t>
      </w:r>
      <w:r w:rsidR="004D706E" w:rsidRPr="00D40EF2">
        <w:rPr>
          <w:rFonts w:asciiTheme="minorHAnsi" w:hAnsiTheme="minorHAnsi" w:cstheme="minorHAnsi"/>
          <w:color w:val="000000"/>
        </w:rPr>
        <w:t xml:space="preserve"> Atenciosamente, Antônia lúcia Rodrigues Pontual Secretária de Finanças. </w:t>
      </w:r>
      <w:r w:rsidR="004D706E" w:rsidRPr="00D40EF2">
        <w:rPr>
          <w:rFonts w:asciiTheme="minorHAnsi" w:hAnsiTheme="minorHAnsi" w:cstheme="minorHAnsi"/>
          <w:b/>
          <w:color w:val="000000"/>
        </w:rPr>
        <w:t xml:space="preserve">Goiana, 20 de outubro de 2022. Oficio nº 750/2022 – GABPREF. Ref.: </w:t>
      </w:r>
      <w:r w:rsidR="004D706E" w:rsidRPr="00D40EF2">
        <w:rPr>
          <w:rFonts w:asciiTheme="minorHAnsi" w:hAnsiTheme="minorHAnsi" w:cstheme="minorHAnsi"/>
          <w:color w:val="000000"/>
        </w:rPr>
        <w:t xml:space="preserve">Oficio CFOF nº 008/2022. Vimos, por este meio, em atenção a convocação remetida através do Oficio CFOF nº 008/2022, confirmar a presença perante a Comissão de Finanças, Orçamento e Fiscalização, da Assessoria Contábil da Prefeitura Municipal, na pessoa do Sr. </w:t>
      </w:r>
      <w:proofErr w:type="spellStart"/>
      <w:r w:rsidR="004D706E" w:rsidRPr="00D40EF2">
        <w:rPr>
          <w:rFonts w:asciiTheme="minorHAnsi" w:hAnsiTheme="minorHAnsi" w:cstheme="minorHAnsi"/>
          <w:color w:val="000000"/>
        </w:rPr>
        <w:t>Julierme</w:t>
      </w:r>
      <w:proofErr w:type="spellEnd"/>
      <w:r w:rsidR="005C5BEC" w:rsidRPr="00D40EF2">
        <w:rPr>
          <w:rFonts w:asciiTheme="minorHAnsi" w:hAnsiTheme="minorHAnsi" w:cstheme="minorHAnsi"/>
          <w:color w:val="000000"/>
        </w:rPr>
        <w:t xml:space="preserve"> Barbosa Xavier, no dia 24 de outubro de 2022 (segunda-feira), às 08:00 horas, para tratar sobre o Projeto de Lei nº 038/2022 de autoria do Poder Executivo, o qual dispõe sobre “Autorização do Chefe do Poder Executivo Municipal a proceder à abertura de Crédito Adicional Suplementar ao Orçamento Geral do Município e dá outras providências”. Sem mais para o momento, renovamos a Vossa </w:t>
      </w:r>
      <w:r w:rsidR="000D6E4B" w:rsidRPr="00D40EF2">
        <w:rPr>
          <w:rFonts w:asciiTheme="minorHAnsi" w:hAnsiTheme="minorHAnsi" w:cstheme="minorHAnsi"/>
          <w:color w:val="000000"/>
        </w:rPr>
        <w:t xml:space="preserve">Excelência, nossos protestos de estima e consideração. Atenciosamente, Geórgia Maria M. de Sousa Pimentel Chefe de Gabinete. </w:t>
      </w:r>
      <w:r w:rsidR="000D6E4B" w:rsidRPr="00D40EF2">
        <w:rPr>
          <w:rFonts w:asciiTheme="minorHAnsi" w:hAnsiTheme="minorHAnsi" w:cstheme="minorHAnsi"/>
          <w:b/>
          <w:color w:val="000000"/>
        </w:rPr>
        <w:t xml:space="preserve">Goiana, 13 de outubro de 2022. Oficio nº 454/2022- GABPREF. </w:t>
      </w:r>
      <w:r w:rsidR="000D6E4B" w:rsidRPr="00D40EF2">
        <w:rPr>
          <w:rFonts w:asciiTheme="minorHAnsi" w:hAnsiTheme="minorHAnsi" w:cstheme="minorHAnsi"/>
          <w:color w:val="000000"/>
        </w:rPr>
        <w:t xml:space="preserve">Encaminhamos em anexos a Vossa Excelência o Projeto de Lei nº 036/2022, devidamente sancionado. Nesse mesmo momento, encaminhamos também a Lei nº 2.552/2022, oriunda desse mesmo Projeto de Lei, de autoria do Poder Executivo. Na oportunidade, apraz-me renovar a Vossa Excelência as expressões de elevada estima e consideração. Eduardo Honório Carneiro. </w:t>
      </w:r>
      <w:r w:rsidR="002C2017" w:rsidRPr="00D40EF2">
        <w:rPr>
          <w:rFonts w:asciiTheme="minorHAnsi" w:hAnsiTheme="minorHAnsi" w:cstheme="minorHAnsi"/>
          <w:b/>
          <w:color w:val="000000"/>
        </w:rPr>
        <w:t>LEI Nº 2.552/2022. EMENTA: “</w:t>
      </w:r>
      <w:r w:rsidR="002C2017" w:rsidRPr="00D40EF2">
        <w:rPr>
          <w:rFonts w:asciiTheme="minorHAnsi" w:hAnsiTheme="minorHAnsi" w:cstheme="minorHAnsi"/>
          <w:color w:val="000000"/>
        </w:rPr>
        <w:t>Dispõe sobre o Conselho e Fundo Municipal dos Direitos da Pessoa Idosa, e dá outras providências”. Gabinete do Prefeito de Goiana, 13 de outubro de 2022.</w:t>
      </w:r>
      <w:r w:rsidR="000D6E4B" w:rsidRPr="00D40EF2">
        <w:rPr>
          <w:rFonts w:asciiTheme="minorHAnsi" w:hAnsiTheme="minorHAnsi" w:cstheme="minorHAnsi"/>
          <w:b/>
          <w:color w:val="000000"/>
        </w:rPr>
        <w:t xml:space="preserve"> </w:t>
      </w:r>
      <w:r w:rsidR="005C5BEC" w:rsidRPr="00D40EF2">
        <w:rPr>
          <w:rFonts w:asciiTheme="minorHAnsi" w:hAnsiTheme="minorHAnsi" w:cstheme="minorHAnsi"/>
          <w:color w:val="000000"/>
        </w:rPr>
        <w:t xml:space="preserve"> </w:t>
      </w:r>
      <w:r w:rsidR="00DF63C8" w:rsidRPr="00D40EF2">
        <w:rPr>
          <w:rFonts w:asciiTheme="minorHAnsi" w:hAnsiTheme="minorHAnsi" w:cstheme="minorHAnsi"/>
          <w:b/>
          <w:color w:val="000000"/>
        </w:rPr>
        <w:t xml:space="preserve">Goiana, 17 de outubro de 2022. Oficio nº 1094/2022 – GAB/SESAU. </w:t>
      </w:r>
      <w:r w:rsidR="00250F62" w:rsidRPr="00D40EF2">
        <w:rPr>
          <w:rFonts w:asciiTheme="minorHAnsi" w:hAnsiTheme="minorHAnsi" w:cstheme="minorHAnsi"/>
          <w:b/>
          <w:color w:val="000000"/>
        </w:rPr>
        <w:t xml:space="preserve">Assunto: </w:t>
      </w:r>
      <w:r w:rsidR="00250F62" w:rsidRPr="00D40EF2">
        <w:rPr>
          <w:rFonts w:asciiTheme="minorHAnsi" w:hAnsiTheme="minorHAnsi" w:cstheme="minorHAnsi"/>
          <w:color w:val="000000"/>
        </w:rPr>
        <w:t xml:space="preserve">Relatórios Quadrimestrais. Solicito a agenda nesta Casa Legislativa para apresentação destes </w:t>
      </w:r>
      <w:r w:rsidR="00250F62" w:rsidRPr="00D40EF2">
        <w:rPr>
          <w:rFonts w:asciiTheme="minorHAnsi" w:hAnsiTheme="minorHAnsi" w:cstheme="minorHAnsi"/>
          <w:color w:val="000000"/>
        </w:rPr>
        <w:lastRenderedPageBreak/>
        <w:t xml:space="preserve">instrumentos, sendo sugerida a data do dia 27 de outubro do corrente mês. </w:t>
      </w:r>
      <w:r w:rsidR="00D4106E" w:rsidRPr="00D40EF2">
        <w:rPr>
          <w:rFonts w:asciiTheme="minorHAnsi" w:hAnsiTheme="minorHAnsi" w:cstheme="minorHAnsi"/>
          <w:color w:val="000000"/>
        </w:rPr>
        <w:t>Atenciosamente, Lícia</w:t>
      </w:r>
      <w:r w:rsidR="00033D33" w:rsidRPr="00D40EF2">
        <w:rPr>
          <w:rFonts w:asciiTheme="minorHAnsi" w:hAnsiTheme="minorHAnsi" w:cstheme="minorHAnsi"/>
          <w:color w:val="000000"/>
        </w:rPr>
        <w:t xml:space="preserve"> da Silva Maciel Secretária de Saúde. </w:t>
      </w:r>
      <w:r w:rsidR="00033D33" w:rsidRPr="00D40EF2">
        <w:rPr>
          <w:rFonts w:asciiTheme="minorHAnsi" w:hAnsiTheme="minorHAnsi" w:cstheme="minorHAnsi"/>
          <w:b/>
          <w:color w:val="000000"/>
        </w:rPr>
        <w:t xml:space="preserve">INDICAÇÃO Nº 310/2022. AUTOR: VER.: MÁRIO DO PEIXE. </w:t>
      </w:r>
      <w:r w:rsidR="00033D33" w:rsidRPr="00D40EF2">
        <w:rPr>
          <w:rFonts w:asciiTheme="minorHAnsi" w:hAnsiTheme="minorHAnsi" w:cstheme="minorHAnsi"/>
          <w:color w:val="000000"/>
        </w:rPr>
        <w:t xml:space="preserve">INDICA, ao Prefeito deste Município, Senhor Eduardo Honório, oficio propondo, a </w:t>
      </w:r>
      <w:r w:rsidR="00033D33" w:rsidRPr="00D40EF2">
        <w:rPr>
          <w:rFonts w:asciiTheme="minorHAnsi" w:hAnsiTheme="minorHAnsi" w:cstheme="minorHAnsi"/>
          <w:b/>
          <w:color w:val="000000"/>
        </w:rPr>
        <w:t xml:space="preserve">IMPLANTAÇÃO DE UM POSTO DA CASA DA CIDADANIA NA COMUNIDADE DE ATAPUZ, EM CARÁTER DE URGÊNCIA, HAJA VISTA OFERTAR EMISSÃO DE REGISTRO GERAL (RG), RESERVISTA E ENTRE OUTROS, </w:t>
      </w:r>
      <w:r w:rsidR="00033D33" w:rsidRPr="00D40EF2">
        <w:rPr>
          <w:rFonts w:asciiTheme="minorHAnsi" w:hAnsiTheme="minorHAnsi" w:cstheme="minorHAnsi"/>
          <w:color w:val="000000"/>
        </w:rPr>
        <w:t xml:space="preserve">em Goiana. </w:t>
      </w:r>
      <w:r w:rsidR="0001391B" w:rsidRPr="00D40EF2">
        <w:rPr>
          <w:rFonts w:asciiTheme="minorHAnsi" w:hAnsiTheme="minorHAnsi" w:cstheme="minorHAnsi"/>
          <w:b/>
          <w:color w:val="000000"/>
        </w:rPr>
        <w:t xml:space="preserve">INDICAÇÃO DE Nº 311/2022. AUTOR: XANDE DA PRAIA. </w:t>
      </w:r>
      <w:r w:rsidR="0001391B" w:rsidRPr="00D40EF2">
        <w:rPr>
          <w:rFonts w:asciiTheme="minorHAnsi" w:hAnsiTheme="minorHAnsi" w:cstheme="minorHAnsi"/>
          <w:color w:val="000000"/>
        </w:rPr>
        <w:t xml:space="preserve">INDICA, ao Excelentíssimo Prefeito Municipal de Goiana/PE, Sr. Eduardo Honório, bem como à Secretaria competente, que seja reformado o Cemitério de Catuama, em Goiana/PE. </w:t>
      </w:r>
      <w:r w:rsidR="0001391B" w:rsidRPr="00D40EF2">
        <w:rPr>
          <w:rFonts w:asciiTheme="minorHAnsi" w:hAnsiTheme="minorHAnsi" w:cstheme="minorHAnsi"/>
          <w:b/>
          <w:color w:val="000000"/>
        </w:rPr>
        <w:t xml:space="preserve">INDICAÇÃO DE Nº 312/2022. AUTOR: VER.: CARLOS VIÉGAS JÚNIOR. </w:t>
      </w:r>
      <w:r w:rsidR="0001391B" w:rsidRPr="00D40EF2">
        <w:rPr>
          <w:rFonts w:asciiTheme="minorHAnsi" w:hAnsiTheme="minorHAnsi" w:cstheme="minorHAnsi"/>
          <w:color w:val="000000"/>
        </w:rPr>
        <w:t xml:space="preserve">INDICA, ao Excelentíssimo Prefeito Municipal de Goiana/PE, Sr. Eduardo Honório, através da Secretária de Serviços Públicos e abastecimentos, </w:t>
      </w:r>
      <w:r w:rsidR="000D214F" w:rsidRPr="00D40EF2">
        <w:rPr>
          <w:rFonts w:asciiTheme="minorHAnsi" w:hAnsiTheme="minorHAnsi" w:cstheme="minorHAnsi"/>
          <w:color w:val="000000"/>
        </w:rPr>
        <w:t>Sr. ª</w:t>
      </w:r>
      <w:r w:rsidR="0001391B" w:rsidRPr="00D40EF2">
        <w:rPr>
          <w:rFonts w:asciiTheme="minorHAnsi" w:hAnsiTheme="minorHAnsi" w:cstheme="minorHAnsi"/>
          <w:color w:val="000000"/>
        </w:rPr>
        <w:t xml:space="preserve"> Eliane da Silva, </w:t>
      </w:r>
      <w:r w:rsidR="0001391B" w:rsidRPr="00D40EF2">
        <w:rPr>
          <w:rFonts w:asciiTheme="minorHAnsi" w:hAnsiTheme="minorHAnsi" w:cstheme="minorHAnsi"/>
          <w:b/>
          <w:color w:val="000000"/>
        </w:rPr>
        <w:t xml:space="preserve">implementação do Projeto “Praia Limpa”, </w:t>
      </w:r>
      <w:r w:rsidR="0001391B" w:rsidRPr="00D40EF2">
        <w:rPr>
          <w:rFonts w:asciiTheme="minorHAnsi" w:hAnsiTheme="minorHAnsi" w:cstheme="minorHAnsi"/>
          <w:color w:val="000000"/>
        </w:rPr>
        <w:t xml:space="preserve">durante o período do Verão, nas praias de Ponta de Pedras, Catuama e Carne de Vaca. </w:t>
      </w:r>
      <w:r w:rsidR="0001391B" w:rsidRPr="00D40EF2">
        <w:rPr>
          <w:rFonts w:asciiTheme="minorHAnsi" w:hAnsiTheme="minorHAnsi" w:cstheme="minorHAnsi"/>
          <w:b/>
          <w:color w:val="000000"/>
        </w:rPr>
        <w:t xml:space="preserve">INDICAÇÃO DE Nº 313/2022. AUTOR: VER.: EDSON DA FARMÁCIA. </w:t>
      </w:r>
      <w:r w:rsidR="0001391B" w:rsidRPr="00D40EF2">
        <w:rPr>
          <w:rFonts w:asciiTheme="minorHAnsi" w:hAnsiTheme="minorHAnsi" w:cstheme="minorHAnsi"/>
          <w:color w:val="000000"/>
        </w:rPr>
        <w:t xml:space="preserve">INDICA, ao Excelentíssimo Prefeito Municipal de Goiana/PE, Sr. Eduardo Honório, por intermédio da Secretaria competente, a </w:t>
      </w:r>
      <w:r w:rsidR="0001391B" w:rsidRPr="00D40EF2">
        <w:rPr>
          <w:rFonts w:asciiTheme="minorHAnsi" w:hAnsiTheme="minorHAnsi" w:cstheme="minorHAnsi"/>
          <w:b/>
          <w:color w:val="000000"/>
        </w:rPr>
        <w:t xml:space="preserve">urgente necessidade de FIRMAR PARCERIA COM O SESC GOIANA, PARA REALIZAR AULAS DE NATAÇÃO COM OS ALUNOS DA REDE MUNICIPAL, PARA O ENSINO FNDAMENTAL I E II, </w:t>
      </w:r>
      <w:r w:rsidR="0001391B" w:rsidRPr="00D40EF2">
        <w:rPr>
          <w:rFonts w:asciiTheme="minorHAnsi" w:hAnsiTheme="minorHAnsi" w:cstheme="minorHAnsi"/>
          <w:color w:val="000000"/>
        </w:rPr>
        <w:t xml:space="preserve">em Goiana. </w:t>
      </w:r>
      <w:r w:rsidR="0001391B" w:rsidRPr="00D40EF2">
        <w:rPr>
          <w:rFonts w:asciiTheme="minorHAnsi" w:hAnsiTheme="minorHAnsi" w:cstheme="minorHAnsi"/>
          <w:b/>
          <w:color w:val="000000"/>
        </w:rPr>
        <w:t xml:space="preserve">INDICAÇÃO DE Nº 314/2022. Autor: VER.: RENATO SANDRÉ. </w:t>
      </w:r>
      <w:r w:rsidR="0001391B" w:rsidRPr="00D40EF2">
        <w:rPr>
          <w:rFonts w:asciiTheme="minorHAnsi" w:hAnsiTheme="minorHAnsi" w:cstheme="minorHAnsi"/>
          <w:color w:val="000000"/>
        </w:rPr>
        <w:t xml:space="preserve">INDICA, </w:t>
      </w:r>
      <w:r w:rsidR="000D214F" w:rsidRPr="00D40EF2">
        <w:rPr>
          <w:rFonts w:asciiTheme="minorHAnsi" w:hAnsiTheme="minorHAnsi" w:cstheme="minorHAnsi"/>
          <w:color w:val="000000"/>
        </w:rPr>
        <w:t xml:space="preserve">ao Executivo Municipal para que seja realizado o </w:t>
      </w:r>
      <w:r w:rsidR="000D214F" w:rsidRPr="00D40EF2">
        <w:rPr>
          <w:rFonts w:asciiTheme="minorHAnsi" w:hAnsiTheme="minorHAnsi" w:cstheme="minorHAnsi"/>
          <w:b/>
          <w:color w:val="000000"/>
        </w:rPr>
        <w:t xml:space="preserve">Calçamento e Saneamento básico da Rua Loteamento João Alves, antiga pipoqueira. REQUERIMENTO Nº 072/2022. ALEXANDRE CARVALHO. </w:t>
      </w:r>
      <w:r w:rsidR="000D214F" w:rsidRPr="00D40EF2">
        <w:rPr>
          <w:rFonts w:asciiTheme="minorHAnsi" w:hAnsiTheme="minorHAnsi" w:cstheme="minorHAnsi"/>
          <w:color w:val="000000"/>
        </w:rPr>
        <w:t xml:space="preserve">REQUER, que seja consignado nos trabalhos desta Casa Legislativa, congratulações nos termos desta Moção de Aplausos ao Senhor Leonardo Ferreira Bezerra, em reconhecimento dos seus relevantes serviços prestados ao desenvolvimento de Goiana. </w:t>
      </w:r>
      <w:r w:rsidR="000D214F" w:rsidRPr="00D40EF2">
        <w:rPr>
          <w:rFonts w:asciiTheme="minorHAnsi" w:hAnsiTheme="minorHAnsi" w:cstheme="minorHAnsi"/>
          <w:b/>
          <w:color w:val="000000"/>
        </w:rPr>
        <w:t>PROJETO DE DECRETO LEGISLATIVO Nº 022/2022. AUTORA: ALEXANDRE CARVALHO. “</w:t>
      </w:r>
      <w:r w:rsidR="000D214F" w:rsidRPr="00D40EF2">
        <w:rPr>
          <w:rFonts w:asciiTheme="minorHAnsi" w:hAnsiTheme="minorHAnsi" w:cstheme="minorHAnsi"/>
          <w:color w:val="000000"/>
        </w:rPr>
        <w:t>DISPÕE SOBRE A CONCESSÃO DE TÍTULO DE CIDADÃ HONORÁRIA GOIANENSE A Sra. NILVANIA COELHO MARÇAL e dá outras providências”.</w:t>
      </w:r>
      <w:r w:rsidR="004877B5" w:rsidRPr="00D40EF2">
        <w:rPr>
          <w:rFonts w:asciiTheme="minorHAnsi" w:hAnsiTheme="minorHAnsi" w:cstheme="minorHAnsi"/>
          <w:color w:val="000000"/>
        </w:rPr>
        <w:t xml:space="preserve"> </w:t>
      </w:r>
      <w:r w:rsidR="009107B9" w:rsidRPr="00D40EF2">
        <w:rPr>
          <w:rFonts w:asciiTheme="minorHAnsi" w:hAnsiTheme="minorHAnsi" w:cstheme="minorHAnsi"/>
          <w:color w:val="000000"/>
        </w:rPr>
        <w:t>Concluída a leitura o Sr. Presidente, passou</w:t>
      </w:r>
      <w:r w:rsidR="009107B9" w:rsidRPr="00D40EF2">
        <w:rPr>
          <w:rFonts w:asciiTheme="minorHAnsi" w:eastAsia="Times New Roman" w:hAnsiTheme="minorHAnsi" w:cstheme="minorHAnsi"/>
          <w:color w:val="000000"/>
        </w:rPr>
        <w:t xml:space="preserve"> para o </w:t>
      </w:r>
      <w:r w:rsidR="009107B9" w:rsidRPr="00D40EF2">
        <w:rPr>
          <w:rFonts w:asciiTheme="minorHAnsi" w:eastAsia="Times New Roman" w:hAnsiTheme="minorHAnsi" w:cstheme="minorHAnsi"/>
          <w:b/>
          <w:color w:val="000000"/>
        </w:rPr>
        <w:t>PEQUENO EXPEDIENTE</w:t>
      </w:r>
      <w:r w:rsidR="009107B9" w:rsidRPr="00D40EF2">
        <w:rPr>
          <w:rFonts w:asciiTheme="minorHAnsi" w:eastAsia="Times New Roman" w:hAnsiTheme="minorHAnsi" w:cstheme="minorHAnsi"/>
          <w:color w:val="000000"/>
        </w:rPr>
        <w:t xml:space="preserve">, não havendo vereadores inscritos passou para o </w:t>
      </w:r>
      <w:r w:rsidR="009107B9" w:rsidRPr="00D40EF2">
        <w:rPr>
          <w:rFonts w:asciiTheme="minorHAnsi" w:eastAsia="Times New Roman" w:hAnsiTheme="minorHAnsi" w:cstheme="minorHAnsi"/>
          <w:b/>
          <w:color w:val="000000"/>
        </w:rPr>
        <w:t>GRANDE EXPEDIENTE</w:t>
      </w:r>
      <w:r w:rsidR="009107B9" w:rsidRPr="00D40EF2">
        <w:rPr>
          <w:rFonts w:asciiTheme="minorHAnsi" w:eastAsia="Times New Roman" w:hAnsiTheme="minorHAnsi" w:cstheme="minorHAnsi"/>
          <w:color w:val="000000"/>
        </w:rPr>
        <w:t>, fazendo us</w:t>
      </w:r>
      <w:r w:rsidR="00C95813" w:rsidRPr="00D40EF2">
        <w:rPr>
          <w:rFonts w:asciiTheme="minorHAnsi" w:eastAsia="Times New Roman" w:hAnsiTheme="minorHAnsi" w:cstheme="minorHAnsi"/>
          <w:color w:val="000000"/>
        </w:rPr>
        <w:t>o da palavra o</w:t>
      </w:r>
      <w:r w:rsidR="002336B9" w:rsidRPr="00D40EF2">
        <w:rPr>
          <w:rFonts w:asciiTheme="minorHAnsi" w:eastAsia="Times New Roman" w:hAnsiTheme="minorHAnsi" w:cstheme="minorHAnsi"/>
          <w:b/>
          <w:color w:val="000000"/>
        </w:rPr>
        <w:t xml:space="preserve">, </w:t>
      </w:r>
      <w:r w:rsidR="004877B5" w:rsidRPr="00D40EF2">
        <w:rPr>
          <w:rFonts w:asciiTheme="minorHAnsi" w:eastAsia="Times New Roman" w:hAnsiTheme="minorHAnsi" w:cstheme="minorHAnsi"/>
          <w:b/>
          <w:color w:val="000000"/>
        </w:rPr>
        <w:t xml:space="preserve">Vereador André Rabicó, </w:t>
      </w:r>
      <w:r w:rsidR="004877B5" w:rsidRPr="00D40EF2">
        <w:rPr>
          <w:rFonts w:asciiTheme="minorHAnsi" w:eastAsia="Times New Roman" w:hAnsiTheme="minorHAnsi" w:cstheme="minorHAnsi"/>
          <w:color w:val="000000"/>
        </w:rPr>
        <w:t xml:space="preserve">que fez um discurso em defesa da realização de grandes eventos nos distritos. O parlamentar ainda se mostrou indignado com a secretária de Turismo que, segundo o mesmo, não contrata grandes </w:t>
      </w:r>
      <w:r w:rsidR="004877B5" w:rsidRPr="00D40EF2">
        <w:rPr>
          <w:rFonts w:asciiTheme="minorHAnsi" w:eastAsia="Times New Roman" w:hAnsiTheme="minorHAnsi" w:cstheme="minorHAnsi"/>
          <w:color w:val="000000"/>
        </w:rPr>
        <w:lastRenderedPageBreak/>
        <w:t>atrações artísticas para as Festas dos Distritos. Solicitaram um a</w:t>
      </w:r>
      <w:r w:rsidR="00D967A1" w:rsidRPr="00D40EF2">
        <w:rPr>
          <w:rFonts w:asciiTheme="minorHAnsi" w:eastAsia="Times New Roman" w:hAnsiTheme="minorHAnsi" w:cstheme="minorHAnsi"/>
          <w:color w:val="000000"/>
        </w:rPr>
        <w:t xml:space="preserve"> parte os Vereadores Renato Sandré e Edson da Farmácia, debatendo sobre o assunto. Em seguida fez uso da palavra o </w:t>
      </w:r>
      <w:r w:rsidR="00D967A1" w:rsidRPr="00D40EF2">
        <w:rPr>
          <w:rFonts w:asciiTheme="minorHAnsi" w:eastAsia="Times New Roman" w:hAnsiTheme="minorHAnsi" w:cstheme="minorHAnsi"/>
          <w:b/>
          <w:color w:val="000000"/>
        </w:rPr>
        <w:t xml:space="preserve">Vereador Carlos Viégas Júnior, </w:t>
      </w:r>
      <w:r w:rsidR="00D967A1" w:rsidRPr="00D40EF2">
        <w:rPr>
          <w:rFonts w:asciiTheme="minorHAnsi" w:eastAsia="Times New Roman" w:hAnsiTheme="minorHAnsi" w:cstheme="minorHAnsi"/>
          <w:color w:val="000000"/>
        </w:rPr>
        <w:t>que</w:t>
      </w:r>
      <w:r w:rsidR="009069D8" w:rsidRPr="00D40EF2">
        <w:rPr>
          <w:rFonts w:asciiTheme="minorHAnsi" w:eastAsia="Times New Roman" w:hAnsiTheme="minorHAnsi" w:cstheme="minorHAnsi"/>
          <w:color w:val="000000"/>
        </w:rPr>
        <w:t xml:space="preserve"> comemorou a assinatura do convênio entre a prefeitura de Goiana e a Diocese de Nazaré da mata, que irá viabilizar a revitalização da Igreja de Nossa Senhora da Conceição. O parlamentar ainda destacou que esta conquista só foi possível devido as atuações deci</w:t>
      </w:r>
      <w:r w:rsidR="00AA102C" w:rsidRPr="00D40EF2">
        <w:rPr>
          <w:rFonts w:asciiTheme="minorHAnsi" w:eastAsia="Times New Roman" w:hAnsiTheme="minorHAnsi" w:cstheme="minorHAnsi"/>
          <w:color w:val="000000"/>
        </w:rPr>
        <w:t xml:space="preserve">sivas do prefeito de Goiana, Eduardo Honório, e dos Padres José Edson e Magno Anacleto. </w:t>
      </w:r>
      <w:r w:rsidR="00B53046" w:rsidRPr="00D40EF2">
        <w:rPr>
          <w:rFonts w:asciiTheme="minorHAnsi" w:eastAsia="Times New Roman" w:hAnsiTheme="minorHAnsi" w:cstheme="minorHAnsi"/>
          <w:color w:val="000000"/>
        </w:rPr>
        <w:t xml:space="preserve">Logo após fez uso da palavra o </w:t>
      </w:r>
      <w:r w:rsidR="00B53046" w:rsidRPr="00D40EF2">
        <w:rPr>
          <w:rFonts w:asciiTheme="minorHAnsi" w:eastAsia="Times New Roman" w:hAnsiTheme="minorHAnsi" w:cstheme="minorHAnsi"/>
          <w:b/>
          <w:color w:val="000000"/>
        </w:rPr>
        <w:t xml:space="preserve">Vereador Mário do Peixe, </w:t>
      </w:r>
      <w:r w:rsidR="00B53046" w:rsidRPr="00D40EF2">
        <w:rPr>
          <w:rFonts w:asciiTheme="minorHAnsi" w:eastAsia="Times New Roman" w:hAnsiTheme="minorHAnsi" w:cstheme="minorHAnsi"/>
          <w:color w:val="000000"/>
        </w:rPr>
        <w:t xml:space="preserve">fazendo elogios à Secretária de Obras, Isabella Soares, que tem sido extremamente atenciosa com ele, e tem buscado atender ad reivindicações populares. O parlamentar ainda destacou a importância da eleição e a necessidade de uma mudança na política estadual. </w:t>
      </w:r>
      <w:r w:rsidR="0046047C" w:rsidRPr="00D40EF2">
        <w:rPr>
          <w:rFonts w:asciiTheme="minorHAnsi" w:eastAsia="Times New Roman" w:hAnsiTheme="minorHAnsi" w:cstheme="minorHAnsi"/>
          <w:color w:val="000000"/>
        </w:rPr>
        <w:t xml:space="preserve">Ainda no Grande Expediente, fez uso da palavra </w:t>
      </w:r>
      <w:r w:rsidR="0046047C" w:rsidRPr="00D40EF2">
        <w:rPr>
          <w:rFonts w:asciiTheme="minorHAnsi" w:eastAsia="Times New Roman" w:hAnsiTheme="minorHAnsi" w:cstheme="minorHAnsi"/>
          <w:b/>
          <w:color w:val="000000"/>
        </w:rPr>
        <w:t xml:space="preserve">o Vereador Alexandre Carvalho, </w:t>
      </w:r>
      <w:r w:rsidR="0046047C" w:rsidRPr="00D40EF2">
        <w:rPr>
          <w:rFonts w:asciiTheme="minorHAnsi" w:eastAsia="Times New Roman" w:hAnsiTheme="minorHAnsi" w:cstheme="minorHAnsi"/>
          <w:color w:val="000000"/>
        </w:rPr>
        <w:t xml:space="preserve">que discursou sobre a necessidade de os vereadores cobrarem a gestão municipal de forma construtiva. De acordo com o parlamentar, Goiana tem atualmente a 4ª (quarta) maior arrecadação do estado de Pernambuco e isto precisa se reverter em obras que efetivamente mudem para melhorar a vida da população. Solicitaram um aparte os Vereadores Renato Sandré e Ana Diamante. Encerrado o Grande Expediente, por questão de Ordem </w:t>
      </w:r>
      <w:r w:rsidR="00B6554F" w:rsidRPr="00D40EF2">
        <w:rPr>
          <w:rFonts w:asciiTheme="minorHAnsi" w:eastAsia="Times New Roman" w:hAnsiTheme="minorHAnsi" w:cstheme="minorHAnsi"/>
          <w:color w:val="000000"/>
        </w:rPr>
        <w:t>o Vereador Mário do Peixe fez uso da palavra comunicando, que em virtude do comparecimento da Assessoria Contábil da prefeitura municipal de Goiana, às 08:00 (oito) horas da próxima segunda-feira, dia 24 do corrente, à Comissão de Finanças, Orçamento e Fiscalização desta Casa, em atendimento a convocação do vereador Renato Sandré, para tratar de esclarecimentos sobre o Projeto de Lei nº 038/2022, da lavra do Chefe do Executivo que solicita autorização legislativa para abertura de crédito suplementar ao orçamento geral do município, e em face ao entendimento com o vereador André Rabicó (Presidente da Comissão de Constituição e Justiç</w:t>
      </w:r>
      <w:r w:rsidR="00741FDA" w:rsidRPr="00D40EF2">
        <w:rPr>
          <w:rFonts w:asciiTheme="minorHAnsi" w:eastAsia="Times New Roman" w:hAnsiTheme="minorHAnsi" w:cstheme="minorHAnsi"/>
          <w:color w:val="000000"/>
        </w:rPr>
        <w:t>a</w:t>
      </w:r>
      <w:r w:rsidR="00B6554F" w:rsidRPr="00D40EF2">
        <w:rPr>
          <w:rFonts w:asciiTheme="minorHAnsi" w:eastAsia="Times New Roman" w:hAnsiTheme="minorHAnsi" w:cstheme="minorHAnsi"/>
          <w:color w:val="000000"/>
        </w:rPr>
        <w:t>), comunico aos membros da Comissão de Finanças, Orçamento e Fiscalização,</w:t>
      </w:r>
      <w:r w:rsidR="00741FDA" w:rsidRPr="00D40EF2">
        <w:rPr>
          <w:rFonts w:asciiTheme="minorHAnsi" w:eastAsia="Times New Roman" w:hAnsiTheme="minorHAnsi" w:cstheme="minorHAnsi"/>
          <w:color w:val="000000"/>
        </w:rPr>
        <w:t xml:space="preserve"> </w:t>
      </w:r>
      <w:r w:rsidR="00B6554F" w:rsidRPr="00D40EF2">
        <w:rPr>
          <w:rFonts w:asciiTheme="minorHAnsi" w:eastAsia="Times New Roman" w:hAnsiTheme="minorHAnsi" w:cstheme="minorHAnsi"/>
          <w:color w:val="000000"/>
        </w:rPr>
        <w:t xml:space="preserve">que a reunião desta Comissão, será antecipada para as 08:00 horas, ficando desde já avisados os senhores vereadores André Rabicó e Bruno Salsa e convidados </w:t>
      </w:r>
      <w:r w:rsidR="00741FDA" w:rsidRPr="00D40EF2">
        <w:rPr>
          <w:rFonts w:asciiTheme="minorHAnsi" w:eastAsia="Times New Roman" w:hAnsiTheme="minorHAnsi" w:cstheme="minorHAnsi"/>
          <w:color w:val="000000"/>
        </w:rPr>
        <w:t>demais senhores vereadores.</w:t>
      </w:r>
      <w:r w:rsidR="00741FDA" w:rsidRPr="00D40EF2">
        <w:rPr>
          <w:rFonts w:asciiTheme="minorHAnsi" w:eastAsia="Calibri" w:hAnsiTheme="minorHAnsi" w:cstheme="minorHAnsi"/>
          <w:color w:val="000000"/>
        </w:rPr>
        <w:t xml:space="preserve"> Em seguida</w:t>
      </w:r>
      <w:r w:rsidR="009107B9" w:rsidRPr="00D40EF2">
        <w:rPr>
          <w:rFonts w:asciiTheme="minorHAnsi" w:eastAsia="Times New Roman" w:hAnsiTheme="minorHAnsi" w:cstheme="minorHAnsi"/>
          <w:color w:val="000000"/>
        </w:rPr>
        <w:t xml:space="preserve"> </w:t>
      </w:r>
      <w:r w:rsidR="009107B9" w:rsidRPr="00D40EF2">
        <w:rPr>
          <w:rFonts w:asciiTheme="minorHAnsi" w:eastAsia="Calibri" w:hAnsiTheme="minorHAnsi" w:cstheme="minorHAnsi"/>
        </w:rPr>
        <w:t>o Sr. Presidente</w:t>
      </w:r>
      <w:r w:rsidR="009107B9" w:rsidRPr="00D40EF2">
        <w:rPr>
          <w:rFonts w:asciiTheme="minorHAnsi" w:eastAsia="Times New Roman" w:hAnsiTheme="minorHAnsi" w:cstheme="minorHAnsi"/>
          <w:color w:val="000000"/>
        </w:rPr>
        <w:t xml:space="preserve"> solicitou ao Primeiro Secretário, fazer a chamada dos Srs. Vereadores constatando a presença dos seguintes:</w:t>
      </w:r>
      <w:r w:rsidR="009107B9" w:rsidRPr="00D40EF2">
        <w:rPr>
          <w:rFonts w:asciiTheme="minorHAnsi" w:eastAsia="Times New Roman" w:hAnsiTheme="minorHAnsi" w:cstheme="minorHAnsi"/>
          <w:b/>
          <w:color w:val="000000"/>
        </w:rPr>
        <w:t xml:space="preserve"> Alexandre Carvalho, Ana Diamante,</w:t>
      </w:r>
      <w:r w:rsidR="004476D8" w:rsidRPr="00D40EF2">
        <w:rPr>
          <w:rFonts w:asciiTheme="minorHAnsi" w:eastAsia="Times New Roman" w:hAnsiTheme="minorHAnsi" w:cstheme="minorHAnsi"/>
          <w:b/>
          <w:color w:val="000000"/>
        </w:rPr>
        <w:t xml:space="preserve"> Ana de Marcilio,</w:t>
      </w:r>
      <w:r w:rsidR="0001391B" w:rsidRPr="00D40EF2">
        <w:rPr>
          <w:rFonts w:asciiTheme="minorHAnsi" w:eastAsia="Times New Roman" w:hAnsiTheme="minorHAnsi" w:cstheme="minorHAnsi"/>
          <w:b/>
          <w:color w:val="000000"/>
        </w:rPr>
        <w:t xml:space="preserve"> André Rabicó</w:t>
      </w:r>
      <w:r w:rsidR="002336B9" w:rsidRPr="00D40EF2">
        <w:rPr>
          <w:rFonts w:asciiTheme="minorHAnsi" w:eastAsia="Times New Roman" w:hAnsiTheme="minorHAnsi" w:cstheme="minorHAnsi"/>
          <w:b/>
          <w:color w:val="000000"/>
        </w:rPr>
        <w:t>,</w:t>
      </w:r>
      <w:r w:rsidR="009107B9" w:rsidRPr="00D40EF2">
        <w:rPr>
          <w:rFonts w:asciiTheme="minorHAnsi" w:eastAsia="Times New Roman" w:hAnsiTheme="minorHAnsi" w:cstheme="minorHAnsi"/>
          <w:b/>
          <w:color w:val="000000"/>
        </w:rPr>
        <w:t xml:space="preserve"> Cid do Caranguejo,</w:t>
      </w:r>
      <w:r w:rsidR="00196738" w:rsidRPr="00D40EF2">
        <w:rPr>
          <w:rFonts w:asciiTheme="minorHAnsi" w:eastAsia="Times New Roman" w:hAnsiTheme="minorHAnsi" w:cstheme="minorHAnsi"/>
          <w:b/>
          <w:color w:val="000000"/>
        </w:rPr>
        <w:t xml:space="preserve"> Carlos Viégas J</w:t>
      </w:r>
      <w:r w:rsidR="008D7566" w:rsidRPr="00D40EF2">
        <w:rPr>
          <w:rFonts w:asciiTheme="minorHAnsi" w:eastAsia="Times New Roman" w:hAnsiTheme="minorHAnsi" w:cstheme="minorHAnsi"/>
          <w:b/>
          <w:color w:val="000000"/>
        </w:rPr>
        <w:t>úni</w:t>
      </w:r>
      <w:r w:rsidR="00196738" w:rsidRPr="00D40EF2">
        <w:rPr>
          <w:rFonts w:asciiTheme="minorHAnsi" w:eastAsia="Times New Roman" w:hAnsiTheme="minorHAnsi" w:cstheme="minorHAnsi"/>
          <w:b/>
          <w:color w:val="000000"/>
        </w:rPr>
        <w:t>or,</w:t>
      </w:r>
      <w:r w:rsidR="009107B9" w:rsidRPr="00D40EF2">
        <w:rPr>
          <w:rFonts w:asciiTheme="minorHAnsi" w:eastAsia="Times New Roman" w:hAnsiTheme="minorHAnsi" w:cstheme="minorHAnsi"/>
          <w:b/>
          <w:color w:val="000000"/>
        </w:rPr>
        <w:t xml:space="preserve"> </w:t>
      </w:r>
      <w:r w:rsidR="009107B9" w:rsidRPr="00D40EF2">
        <w:rPr>
          <w:rFonts w:asciiTheme="minorHAnsi" w:eastAsia="Times New Roman" w:hAnsiTheme="minorHAnsi" w:cstheme="minorHAnsi"/>
          <w:b/>
          <w:color w:val="000000"/>
        </w:rPr>
        <w:lastRenderedPageBreak/>
        <w:t>Eduardo Batista, Edson da Farmácia, Ibson Gouveia,</w:t>
      </w:r>
      <w:r w:rsidR="00000A87" w:rsidRPr="00D40EF2">
        <w:rPr>
          <w:rFonts w:asciiTheme="minorHAnsi" w:eastAsia="Times New Roman" w:hAnsiTheme="minorHAnsi" w:cstheme="minorHAnsi"/>
          <w:b/>
          <w:color w:val="000000"/>
        </w:rPr>
        <w:t xml:space="preserve"> Mário do Peixe,</w:t>
      </w:r>
      <w:r w:rsidR="00C95813" w:rsidRPr="00D40EF2">
        <w:rPr>
          <w:rFonts w:asciiTheme="minorHAnsi" w:eastAsia="Times New Roman" w:hAnsiTheme="minorHAnsi" w:cstheme="minorHAnsi"/>
          <w:b/>
          <w:color w:val="000000"/>
        </w:rPr>
        <w:t xml:space="preserve"> Renato Sandré,</w:t>
      </w:r>
      <w:r w:rsidR="0024585C" w:rsidRPr="00D40EF2">
        <w:rPr>
          <w:rFonts w:asciiTheme="minorHAnsi" w:eastAsia="Times New Roman" w:hAnsiTheme="minorHAnsi" w:cstheme="minorHAnsi"/>
          <w:b/>
          <w:color w:val="000000"/>
        </w:rPr>
        <w:t xml:space="preserve"> Pedro Henrique e Xande da Praia</w:t>
      </w:r>
      <w:r w:rsidR="00207BF3" w:rsidRPr="00D40EF2">
        <w:rPr>
          <w:rFonts w:asciiTheme="minorHAnsi" w:eastAsia="Times New Roman" w:hAnsiTheme="minorHAnsi" w:cstheme="minorHAnsi"/>
          <w:b/>
          <w:color w:val="000000"/>
        </w:rPr>
        <w:t xml:space="preserve">, </w:t>
      </w:r>
      <w:r w:rsidR="00207BF3" w:rsidRPr="00D40EF2">
        <w:rPr>
          <w:rFonts w:asciiTheme="minorHAnsi" w:eastAsia="Times New Roman" w:hAnsiTheme="minorHAnsi" w:cstheme="minorHAnsi"/>
          <w:color w:val="000000"/>
        </w:rPr>
        <w:t>bem</w:t>
      </w:r>
      <w:r w:rsidR="009107B9" w:rsidRPr="00D40EF2">
        <w:rPr>
          <w:rFonts w:asciiTheme="minorHAnsi" w:eastAsia="Times New Roman" w:hAnsiTheme="minorHAnsi" w:cstheme="minorHAnsi"/>
          <w:color w:val="000000"/>
        </w:rPr>
        <w:t xml:space="preserve"> como do Assessor Técnico Legislativo Wilfred G</w:t>
      </w:r>
      <w:r w:rsidR="00C474A8" w:rsidRPr="00D40EF2">
        <w:rPr>
          <w:rFonts w:asciiTheme="minorHAnsi" w:eastAsia="Times New Roman" w:hAnsiTheme="minorHAnsi" w:cstheme="minorHAnsi"/>
          <w:color w:val="000000"/>
        </w:rPr>
        <w:t>adelha</w:t>
      </w:r>
      <w:r w:rsidR="00B37770" w:rsidRPr="00D40EF2">
        <w:rPr>
          <w:rFonts w:asciiTheme="minorHAnsi" w:eastAsia="Times New Roman" w:hAnsiTheme="minorHAnsi" w:cstheme="minorHAnsi"/>
          <w:color w:val="000000"/>
        </w:rPr>
        <w:t>.</w:t>
      </w:r>
      <w:r w:rsidR="00965663" w:rsidRPr="00D40EF2">
        <w:rPr>
          <w:rFonts w:asciiTheme="minorHAnsi" w:eastAsia="Times New Roman" w:hAnsiTheme="minorHAnsi" w:cstheme="minorHAnsi"/>
          <w:color w:val="000000"/>
        </w:rPr>
        <w:t xml:space="preserve"> Ausência </w:t>
      </w:r>
      <w:r w:rsidR="00C95813" w:rsidRPr="00D40EF2">
        <w:rPr>
          <w:rFonts w:asciiTheme="minorHAnsi" w:eastAsia="Times New Roman" w:hAnsiTheme="minorHAnsi" w:cstheme="minorHAnsi"/>
          <w:color w:val="000000"/>
        </w:rPr>
        <w:t>Justificada do Parlamentar</w:t>
      </w:r>
      <w:r w:rsidR="00B638ED" w:rsidRPr="00D40EF2">
        <w:rPr>
          <w:rFonts w:asciiTheme="minorHAnsi" w:eastAsia="Times New Roman" w:hAnsiTheme="minorHAnsi" w:cstheme="minorHAnsi"/>
          <w:color w:val="000000"/>
        </w:rPr>
        <w:t xml:space="preserve"> Ramon Aranha</w:t>
      </w:r>
      <w:r w:rsidR="0046047C" w:rsidRPr="00D40EF2">
        <w:rPr>
          <w:rFonts w:asciiTheme="minorHAnsi" w:eastAsia="Times New Roman" w:hAnsiTheme="minorHAnsi" w:cstheme="minorHAnsi"/>
          <w:color w:val="000000"/>
        </w:rPr>
        <w:t>,</w:t>
      </w:r>
      <w:r w:rsidR="00B638ED" w:rsidRPr="00D40EF2">
        <w:rPr>
          <w:rFonts w:asciiTheme="minorHAnsi" w:eastAsia="Times New Roman" w:hAnsiTheme="minorHAnsi" w:cstheme="minorHAnsi"/>
          <w:color w:val="000000"/>
        </w:rPr>
        <w:t xml:space="preserve"> e</w:t>
      </w:r>
      <w:r w:rsidR="0046047C" w:rsidRPr="00D40EF2">
        <w:rPr>
          <w:rFonts w:asciiTheme="minorHAnsi" w:eastAsia="Times New Roman" w:hAnsiTheme="minorHAnsi" w:cstheme="minorHAnsi"/>
          <w:color w:val="000000"/>
        </w:rPr>
        <w:t xml:space="preserve"> a Falta do Parlamentar</w:t>
      </w:r>
      <w:r w:rsidR="00B638ED" w:rsidRPr="00D40EF2">
        <w:rPr>
          <w:rFonts w:asciiTheme="minorHAnsi" w:eastAsia="Times New Roman" w:hAnsiTheme="minorHAnsi" w:cstheme="minorHAnsi"/>
          <w:color w:val="000000"/>
        </w:rPr>
        <w:t xml:space="preserve"> Bruno Salsa.</w:t>
      </w:r>
      <w:r w:rsidR="00741FDA" w:rsidRPr="00D40EF2">
        <w:rPr>
          <w:rFonts w:asciiTheme="minorHAnsi" w:eastAsia="Times New Roman" w:hAnsiTheme="minorHAnsi" w:cstheme="minorHAnsi"/>
          <w:color w:val="000000"/>
        </w:rPr>
        <w:t xml:space="preserve"> Logo após</w:t>
      </w:r>
      <w:r w:rsidR="007E0742" w:rsidRPr="00D40EF2">
        <w:rPr>
          <w:rFonts w:asciiTheme="minorHAnsi" w:eastAsia="Times New Roman" w:hAnsiTheme="minorHAnsi" w:cstheme="minorHAnsi"/>
          <w:color w:val="000000"/>
        </w:rPr>
        <w:t xml:space="preserve"> o Sr. Presidente fez o seguinte comunicado as Senhoras Vereadoras e aos Senhores Vereadores, que como é do conhecimento de Vossa Excelências, encontram-se em tramitação nesta Casa os Projetos de Lei 039 e 040/2022, do Poder executivo Municipal, que tratam respectivamente, do Orçamento Geral do Município e de Revisão do Plano Plurianual em vigor, se achando os mesmos nas Comissões de Constituição, Justiça e Redação e de Finanças, Orçamento e Fiscalização. O Vereador André Rabicó, Presidente da Comissão de Constituição, Justiça e Redação, designou para relator de ambos os projetos o Vereador Renato Sandré. O Vereador Mário do Peixe (Presidente da Comissão de Finanças, Orçamento e Fiscalização), designou para relatou de ambos os projetos o </w:t>
      </w:r>
      <w:r w:rsidR="00BE4252" w:rsidRPr="00D40EF2">
        <w:rPr>
          <w:rFonts w:asciiTheme="minorHAnsi" w:eastAsia="Times New Roman" w:hAnsiTheme="minorHAnsi" w:cstheme="minorHAnsi"/>
          <w:color w:val="000000"/>
        </w:rPr>
        <w:t>Vereador Bruno Salsa. Comunicamos, também, que a Assessoria Jurídica já examinou os aludidos projetos de lei e propõe algumas alterações. Daí se necessário que os Vereadores interessados, compareçam as reuniões das Comissões, para acompanhar a elaboração dos pareceres. Dando sequência</w:t>
      </w:r>
      <w:r w:rsidR="009107B9" w:rsidRPr="00D40EF2">
        <w:rPr>
          <w:rFonts w:asciiTheme="minorHAnsi" w:eastAsia="Times New Roman" w:hAnsiTheme="minorHAnsi" w:cstheme="minorHAnsi"/>
          <w:color w:val="000000"/>
        </w:rPr>
        <w:t xml:space="preserve"> </w:t>
      </w:r>
      <w:r w:rsidR="00BE4252" w:rsidRPr="00D40EF2">
        <w:rPr>
          <w:rFonts w:asciiTheme="minorHAnsi" w:eastAsia="Calibri" w:hAnsiTheme="minorHAnsi" w:cstheme="minorHAnsi"/>
          <w:color w:val="000000"/>
        </w:rPr>
        <w:t>h</w:t>
      </w:r>
      <w:r w:rsidR="009107B9" w:rsidRPr="00D40EF2">
        <w:rPr>
          <w:rFonts w:asciiTheme="minorHAnsi" w:eastAsia="Calibri" w:hAnsiTheme="minorHAnsi" w:cstheme="minorHAnsi"/>
          <w:color w:val="000000"/>
        </w:rPr>
        <w:t>avendo "quórum</w:t>
      </w:r>
      <w:r w:rsidR="009107B9" w:rsidRPr="00D40EF2">
        <w:rPr>
          <w:rFonts w:asciiTheme="minorHAnsi" w:eastAsia="Calibri" w:hAnsiTheme="minorHAnsi" w:cstheme="minorHAnsi"/>
          <w:b/>
          <w:color w:val="000000"/>
        </w:rPr>
        <w:t xml:space="preserve">” </w:t>
      </w:r>
      <w:r w:rsidR="009107B9" w:rsidRPr="00D40EF2">
        <w:rPr>
          <w:rFonts w:asciiTheme="minorHAnsi" w:eastAsia="Calibri" w:hAnsiTheme="minorHAnsi" w:cstheme="minorHAnsi"/>
          <w:color w:val="000000"/>
        </w:rPr>
        <w:t xml:space="preserve">regimental para deliberar o Sr. Presidente passou a </w:t>
      </w:r>
      <w:r w:rsidR="009107B9" w:rsidRPr="00D40EF2">
        <w:rPr>
          <w:rFonts w:asciiTheme="minorHAnsi" w:eastAsia="Calibri" w:hAnsiTheme="minorHAnsi" w:cstheme="minorHAnsi"/>
          <w:b/>
          <w:color w:val="000000"/>
        </w:rPr>
        <w:t>Ordem do Dia,</w:t>
      </w:r>
      <w:r w:rsidR="009107B9" w:rsidRPr="00D40EF2">
        <w:rPr>
          <w:rFonts w:asciiTheme="minorHAnsi" w:eastAsia="Calibri" w:hAnsiTheme="minorHAnsi" w:cstheme="minorHAnsi"/>
          <w:color w:val="000000"/>
        </w:rPr>
        <w:t xml:space="preserve"> colocando em discussão as seguintes matérias:</w:t>
      </w:r>
      <w:r w:rsidR="009107B9" w:rsidRPr="00D40EF2">
        <w:rPr>
          <w:rFonts w:asciiTheme="minorHAnsi" w:eastAsia="Calibri" w:hAnsiTheme="minorHAnsi" w:cstheme="minorHAnsi"/>
        </w:rPr>
        <w:t xml:space="preserve"> </w:t>
      </w:r>
      <w:r w:rsidR="007F0D9A" w:rsidRPr="00D40EF2">
        <w:rPr>
          <w:rFonts w:asciiTheme="minorHAnsi" w:hAnsiTheme="minorHAnsi" w:cstheme="minorHAnsi"/>
          <w:b/>
          <w:bCs/>
        </w:rPr>
        <w:t>2ª Discussão do Projeto de Lei n° 029/2022. Autor: Vereador Renato Sandré.</w:t>
      </w:r>
      <w:r w:rsidR="00D40EF2" w:rsidRPr="00D40EF2">
        <w:rPr>
          <w:rFonts w:asciiTheme="minorHAnsi" w:hAnsiTheme="minorHAnsi" w:cstheme="minorHAnsi"/>
          <w:b/>
          <w:bCs/>
        </w:rPr>
        <w:t xml:space="preserve"> </w:t>
      </w:r>
      <w:r w:rsidR="007F0D9A" w:rsidRPr="00D40EF2">
        <w:rPr>
          <w:rFonts w:asciiTheme="minorHAnsi" w:hAnsiTheme="minorHAnsi" w:cstheme="minorHAnsi"/>
          <w:b/>
          <w:bCs/>
        </w:rPr>
        <w:t xml:space="preserve"> </w:t>
      </w:r>
      <w:r w:rsidR="007F0D9A" w:rsidRPr="00D40EF2">
        <w:rPr>
          <w:rFonts w:asciiTheme="minorHAnsi" w:hAnsiTheme="minorHAnsi" w:cstheme="minorHAnsi"/>
        </w:rPr>
        <w:t xml:space="preserve">Denomina logradouro público (Rua </w:t>
      </w:r>
      <w:proofErr w:type="spellStart"/>
      <w:r w:rsidR="007F0D9A" w:rsidRPr="00D40EF2">
        <w:rPr>
          <w:rFonts w:asciiTheme="minorHAnsi" w:hAnsiTheme="minorHAnsi" w:cstheme="minorHAnsi"/>
        </w:rPr>
        <w:t>Delmival</w:t>
      </w:r>
      <w:proofErr w:type="spellEnd"/>
      <w:r w:rsidR="007F0D9A" w:rsidRPr="00D40EF2">
        <w:rPr>
          <w:rFonts w:asciiTheme="minorHAnsi" w:hAnsiTheme="minorHAnsi" w:cstheme="minorHAnsi"/>
        </w:rPr>
        <w:t xml:space="preserve"> Bezerra Chaves), e dá outras providências. Após discussão foi colocado em votação, sendo aprovado por unanimidade dos presentes.</w:t>
      </w:r>
      <w:r w:rsidR="00D40EF2" w:rsidRPr="00D40EF2">
        <w:rPr>
          <w:rFonts w:asciiTheme="minorHAnsi" w:hAnsiTheme="minorHAnsi" w:cstheme="minorHAnsi"/>
        </w:rPr>
        <w:t xml:space="preserve"> </w:t>
      </w:r>
      <w:r w:rsidR="007F0D9A" w:rsidRPr="00D40EF2">
        <w:rPr>
          <w:rFonts w:asciiTheme="minorHAnsi" w:hAnsiTheme="minorHAnsi" w:cstheme="minorHAnsi"/>
        </w:rPr>
        <w:t xml:space="preserve"> </w:t>
      </w:r>
      <w:r w:rsidR="007F0D9A" w:rsidRPr="00D40EF2">
        <w:rPr>
          <w:rFonts w:asciiTheme="minorHAnsi" w:hAnsiTheme="minorHAnsi" w:cstheme="minorHAnsi"/>
          <w:b/>
          <w:bCs/>
        </w:rPr>
        <w:t>Requerimento nº 071/2022.</w:t>
      </w:r>
      <w:r w:rsidR="00D40EF2" w:rsidRPr="00D40EF2">
        <w:rPr>
          <w:rFonts w:asciiTheme="minorHAnsi" w:hAnsiTheme="minorHAnsi" w:cstheme="minorHAnsi"/>
          <w:b/>
          <w:bCs/>
        </w:rPr>
        <w:t xml:space="preserve"> </w:t>
      </w:r>
      <w:r w:rsidR="007F0D9A" w:rsidRPr="00D40EF2">
        <w:rPr>
          <w:rFonts w:asciiTheme="minorHAnsi" w:hAnsiTheme="minorHAnsi" w:cstheme="minorHAnsi"/>
          <w:b/>
          <w:bCs/>
        </w:rPr>
        <w:t xml:space="preserve"> Autor: Vereador Eduardo Batista. </w:t>
      </w:r>
      <w:r w:rsidR="007F0D9A" w:rsidRPr="00D40EF2">
        <w:rPr>
          <w:rFonts w:asciiTheme="minorHAnsi" w:hAnsiTheme="minorHAnsi" w:cstheme="minorHAnsi"/>
        </w:rPr>
        <w:t xml:space="preserve">Requer à Mesa, que seja enviado um Ofício ao Diretor Presidente do Departamento de Estradas de Rodagem de Pernambuco (DER-PE), Sr. Maurício Canuto Mendes, para que veja a possibilidade de implantação de redutores de velocidade (lombadas) na Rodovia PE-49, no trecho </w:t>
      </w:r>
      <w:bookmarkStart w:id="0" w:name="_Hlk116892168"/>
      <w:r w:rsidR="007F0D9A" w:rsidRPr="00D40EF2">
        <w:rPr>
          <w:rFonts w:asciiTheme="minorHAnsi" w:hAnsiTheme="minorHAnsi" w:cstheme="minorHAnsi"/>
        </w:rPr>
        <w:t xml:space="preserve">compreendido entre o trevo de acesso à comunidade de Carrapicho (entrada da Ilha de </w:t>
      </w:r>
      <w:proofErr w:type="spellStart"/>
      <w:r w:rsidR="007F0D9A" w:rsidRPr="00D40EF2">
        <w:rPr>
          <w:rFonts w:asciiTheme="minorHAnsi" w:hAnsiTheme="minorHAnsi" w:cstheme="minorHAnsi"/>
        </w:rPr>
        <w:t>Itapessoca</w:t>
      </w:r>
      <w:proofErr w:type="spellEnd"/>
      <w:r w:rsidR="007F0D9A" w:rsidRPr="00D40EF2">
        <w:rPr>
          <w:rFonts w:asciiTheme="minorHAnsi" w:hAnsiTheme="minorHAnsi" w:cstheme="minorHAnsi"/>
        </w:rPr>
        <w:t xml:space="preserve">) até próximo à comunidade de Carrapicho II (nas imediações da Caixa D’Água), </w:t>
      </w:r>
      <w:bookmarkEnd w:id="0"/>
      <w:r w:rsidR="007F0D9A" w:rsidRPr="00D40EF2">
        <w:rPr>
          <w:rFonts w:asciiTheme="minorHAnsi" w:hAnsiTheme="minorHAnsi" w:cstheme="minorHAnsi"/>
        </w:rPr>
        <w:t xml:space="preserve">no município de Goiana. Após discussão foi colocado em votação, sendo aprovado por unanimidade dos presentes e subscrito. </w:t>
      </w:r>
      <w:r w:rsidR="007F0D9A" w:rsidRPr="00D40EF2">
        <w:rPr>
          <w:rFonts w:asciiTheme="minorHAnsi" w:hAnsiTheme="minorHAnsi" w:cstheme="minorHAnsi"/>
          <w:b/>
          <w:bCs/>
        </w:rPr>
        <w:t xml:space="preserve">Indicação nº 306/2022. Autor: Vereador Eduardo Batista. </w:t>
      </w:r>
      <w:r w:rsidR="007F0D9A" w:rsidRPr="00D40EF2">
        <w:rPr>
          <w:rFonts w:asciiTheme="minorHAnsi" w:hAnsiTheme="minorHAnsi" w:cstheme="minorHAnsi"/>
        </w:rPr>
        <w:t xml:space="preserve">Indica à Mesa, que seja encaminhado Ofício ao Prefeito do Município, solicitando a instalação de banheiros químicos para atender ao público na área onde funciona o </w:t>
      </w:r>
      <w:proofErr w:type="spellStart"/>
      <w:r w:rsidR="007F0D9A" w:rsidRPr="00D40EF2">
        <w:rPr>
          <w:rFonts w:asciiTheme="minorHAnsi" w:hAnsiTheme="minorHAnsi" w:cstheme="minorHAnsi"/>
        </w:rPr>
        <w:lastRenderedPageBreak/>
        <w:t>Food</w:t>
      </w:r>
      <w:proofErr w:type="spellEnd"/>
      <w:r w:rsidR="007F0D9A" w:rsidRPr="00D40EF2">
        <w:rPr>
          <w:rFonts w:asciiTheme="minorHAnsi" w:hAnsiTheme="minorHAnsi" w:cstheme="minorHAnsi"/>
        </w:rPr>
        <w:t xml:space="preserve"> Park, na Rua da Misericórdia, no centro de Goiana. Após discussão foi colocada em votação, sendo aprovada por unanimidade dos presentes e subscrita. </w:t>
      </w:r>
      <w:r w:rsidR="007F0D9A" w:rsidRPr="00D40EF2">
        <w:rPr>
          <w:rFonts w:asciiTheme="minorHAnsi" w:hAnsiTheme="minorHAnsi" w:cstheme="minorHAnsi"/>
          <w:b/>
          <w:bCs/>
        </w:rPr>
        <w:t xml:space="preserve">Indicação nº 308/2022.  Autor: Vereador Mário do Peixe. </w:t>
      </w:r>
      <w:r w:rsidR="007F0D9A" w:rsidRPr="00D40EF2">
        <w:rPr>
          <w:rFonts w:asciiTheme="minorHAnsi" w:hAnsiTheme="minorHAnsi" w:cstheme="minorHAnsi"/>
        </w:rPr>
        <w:t xml:space="preserve">Indica à Mesa, que seja encaminhado Ofício ao Prefeito do Município, Ofício propondo a implantação de banheiros públicos no campo de futebol da comunidade de Atapuz, em Goiana. Após discussão foi colocada em votação, sendo aprovada por unanimidade dos presentes e subscrita. </w:t>
      </w:r>
      <w:r w:rsidR="007F0D9A" w:rsidRPr="00D40EF2">
        <w:rPr>
          <w:rFonts w:asciiTheme="minorHAnsi" w:hAnsiTheme="minorHAnsi" w:cstheme="minorHAnsi"/>
          <w:b/>
          <w:bCs/>
        </w:rPr>
        <w:t xml:space="preserve">Indicação nº 309/2022. Autor: Vereadora Ana de Marcílio. </w:t>
      </w:r>
      <w:r w:rsidR="007F0D9A" w:rsidRPr="00D40EF2">
        <w:rPr>
          <w:rFonts w:asciiTheme="minorHAnsi" w:hAnsiTheme="minorHAnsi" w:cstheme="minorHAnsi"/>
        </w:rPr>
        <w:t>Indica à Mesa, que seja formulado Apelo ao Prefeito do Município, solicitando que viabilize uma ambulância para atender aos moradores da praia de Catuama, no distrito de Ponta de Pedras, em Goiana.</w:t>
      </w:r>
      <w:r w:rsidR="00D40EF2" w:rsidRPr="00D40EF2">
        <w:rPr>
          <w:rFonts w:asciiTheme="minorHAnsi" w:hAnsiTheme="minorHAnsi" w:cstheme="minorHAnsi"/>
        </w:rPr>
        <w:t xml:space="preserve"> </w:t>
      </w:r>
      <w:r w:rsidR="007F0D9A" w:rsidRPr="00D40EF2">
        <w:rPr>
          <w:rFonts w:asciiTheme="minorHAnsi" w:hAnsiTheme="minorHAnsi" w:cstheme="minorHAnsi"/>
        </w:rPr>
        <w:t xml:space="preserve"> Após discussão foi colocada em votação, sendo aprovada por unanimidade dos presentes e subscrita.</w:t>
      </w:r>
      <w:r w:rsidR="007F0D9A" w:rsidRPr="00D40EF2">
        <w:rPr>
          <w:rFonts w:asciiTheme="minorHAnsi" w:eastAsia="Calibri" w:hAnsiTheme="minorHAnsi" w:cstheme="minorHAnsi"/>
          <w:b/>
          <w:bCs/>
        </w:rPr>
        <w:t xml:space="preserve"> </w:t>
      </w:r>
      <w:r w:rsidR="009107B9" w:rsidRPr="00D40EF2">
        <w:rPr>
          <w:rFonts w:asciiTheme="minorHAnsi" w:eastAsia="Times New Roman" w:hAnsiTheme="minorHAnsi" w:cstheme="minorHAnsi"/>
          <w:color w:val="000000"/>
        </w:rPr>
        <w:t>Não havendo mais matéria para deliberar o Sr. Presidente passou as Comunicações Parlamentares, não havendo nenhum vereador inscrito, o Sr. Presidente encerrou a presente Sessão Ordinária, mar</w:t>
      </w:r>
      <w:r w:rsidR="00EB400A" w:rsidRPr="00D40EF2">
        <w:rPr>
          <w:rFonts w:asciiTheme="minorHAnsi" w:eastAsia="Times New Roman" w:hAnsiTheme="minorHAnsi" w:cstheme="minorHAnsi"/>
          <w:color w:val="000000"/>
        </w:rPr>
        <w:t xml:space="preserve">cando a próxima </w:t>
      </w:r>
      <w:r w:rsidR="00C95813" w:rsidRPr="00D40EF2">
        <w:rPr>
          <w:rFonts w:asciiTheme="minorHAnsi" w:eastAsia="Times New Roman" w:hAnsiTheme="minorHAnsi" w:cstheme="minorHAnsi"/>
          <w:color w:val="000000"/>
        </w:rPr>
        <w:t>para o dia 25</w:t>
      </w:r>
      <w:r w:rsidR="005D1D1B" w:rsidRPr="00D40EF2">
        <w:rPr>
          <w:rFonts w:asciiTheme="minorHAnsi" w:eastAsia="Times New Roman" w:hAnsiTheme="minorHAnsi" w:cstheme="minorHAnsi"/>
          <w:color w:val="000000"/>
        </w:rPr>
        <w:t xml:space="preserve"> (vinte</w:t>
      </w:r>
      <w:r w:rsidR="00C95813" w:rsidRPr="00D40EF2">
        <w:rPr>
          <w:rFonts w:asciiTheme="minorHAnsi" w:eastAsia="Times New Roman" w:hAnsiTheme="minorHAnsi" w:cstheme="minorHAnsi"/>
          <w:color w:val="000000"/>
        </w:rPr>
        <w:t xml:space="preserve"> e cinto</w:t>
      </w:r>
      <w:r w:rsidR="00F73A2D" w:rsidRPr="00D40EF2">
        <w:rPr>
          <w:rFonts w:asciiTheme="minorHAnsi" w:eastAsia="Times New Roman" w:hAnsiTheme="minorHAnsi" w:cstheme="minorHAnsi"/>
          <w:color w:val="000000"/>
        </w:rPr>
        <w:t>)</w:t>
      </w:r>
      <w:r w:rsidR="00C95813" w:rsidRPr="00D40EF2">
        <w:rPr>
          <w:rFonts w:asciiTheme="minorHAnsi" w:eastAsia="Times New Roman" w:hAnsiTheme="minorHAnsi" w:cstheme="minorHAnsi"/>
          <w:color w:val="000000"/>
        </w:rPr>
        <w:t xml:space="preserve"> de </w:t>
      </w:r>
      <w:r w:rsidR="00A922B4" w:rsidRPr="00D40EF2">
        <w:rPr>
          <w:rFonts w:asciiTheme="minorHAnsi" w:eastAsia="Times New Roman" w:hAnsiTheme="minorHAnsi" w:cstheme="minorHAnsi"/>
          <w:color w:val="000000"/>
        </w:rPr>
        <w:t>outubro</w:t>
      </w:r>
      <w:r w:rsidR="00370034">
        <w:rPr>
          <w:rFonts w:asciiTheme="minorHAnsi" w:eastAsia="Times New Roman" w:hAnsiTheme="minorHAnsi" w:cstheme="minorHAnsi"/>
          <w:color w:val="000000"/>
        </w:rPr>
        <w:t xml:space="preserve"> </w:t>
      </w:r>
      <w:r w:rsidR="009107B9" w:rsidRPr="00D40EF2">
        <w:rPr>
          <w:rFonts w:asciiTheme="minorHAnsi" w:eastAsia="Times New Roman" w:hAnsiTheme="minorHAnsi" w:cstheme="minorHAnsi"/>
          <w:color w:val="000000"/>
        </w:rPr>
        <w:t xml:space="preserve">de 2022, no horário regimental. Para constar o Primeiro Secretário, Vereador, Edson da Farmácia determinou a lavratura da presente Ata que após lida, discutida e aprovada vai assinada pelo Sr. Presidente, Primeiro e Segundo Secretários. </w:t>
      </w:r>
    </w:p>
    <w:p w:rsidR="00670717" w:rsidRPr="00D40EF2" w:rsidRDefault="00670717" w:rsidP="009107B9">
      <w:pPr>
        <w:spacing w:after="0"/>
        <w:jc w:val="both"/>
        <w:rPr>
          <w:rFonts w:asciiTheme="minorHAnsi" w:eastAsia="Times New Roman" w:hAnsiTheme="minorHAnsi" w:cstheme="minorHAnsi"/>
          <w:b/>
          <w:color w:val="000000"/>
        </w:rPr>
      </w:pPr>
    </w:p>
    <w:p w:rsidR="009107B9" w:rsidRPr="00D40EF2" w:rsidRDefault="009107B9" w:rsidP="009107B9">
      <w:pPr>
        <w:spacing w:after="0"/>
        <w:jc w:val="both"/>
        <w:rPr>
          <w:rFonts w:asciiTheme="minorHAnsi" w:eastAsia="Times New Roman" w:hAnsiTheme="minorHAnsi" w:cstheme="minorHAnsi"/>
          <w:b/>
          <w:color w:val="000000"/>
        </w:rPr>
      </w:pPr>
      <w:r w:rsidRPr="00D40EF2">
        <w:rPr>
          <w:rFonts w:asciiTheme="minorHAnsi" w:eastAsia="Times New Roman" w:hAnsiTheme="minorHAnsi" w:cstheme="minorHAnsi"/>
          <w:b/>
          <w:color w:val="000000"/>
        </w:rPr>
        <w:t xml:space="preserve">PRESIDENTE: </w:t>
      </w:r>
    </w:p>
    <w:p w:rsidR="00670717" w:rsidRPr="00D40EF2" w:rsidRDefault="009107B9" w:rsidP="00670717">
      <w:pPr>
        <w:keepNext/>
        <w:jc w:val="both"/>
        <w:rPr>
          <w:rFonts w:asciiTheme="minorHAnsi" w:eastAsia="Times New Roman" w:hAnsiTheme="minorHAnsi" w:cstheme="minorHAnsi"/>
          <w:b/>
          <w:color w:val="000000"/>
        </w:rPr>
      </w:pPr>
      <w:r w:rsidRPr="00D40EF2">
        <w:rPr>
          <w:rFonts w:asciiTheme="minorHAnsi" w:eastAsia="Times New Roman" w:hAnsiTheme="minorHAnsi" w:cstheme="minorHAnsi"/>
          <w:b/>
          <w:color w:val="000000"/>
        </w:rPr>
        <w:t xml:space="preserve">1º SECRETÁRIO: </w:t>
      </w:r>
      <w:bookmarkStart w:id="1" w:name="_GoBack"/>
      <w:bookmarkEnd w:id="1"/>
    </w:p>
    <w:p w:rsidR="009107B9" w:rsidRPr="00D40EF2" w:rsidRDefault="009107B9" w:rsidP="00670717">
      <w:pPr>
        <w:keepNext/>
        <w:jc w:val="both"/>
        <w:rPr>
          <w:rFonts w:asciiTheme="minorHAnsi" w:eastAsia="Times New Roman" w:hAnsiTheme="minorHAnsi" w:cstheme="minorHAnsi"/>
          <w:b/>
          <w:color w:val="000000"/>
        </w:rPr>
      </w:pPr>
      <w:r w:rsidRPr="00D40EF2">
        <w:rPr>
          <w:rFonts w:asciiTheme="minorHAnsi" w:eastAsia="Times New Roman" w:hAnsiTheme="minorHAnsi" w:cstheme="minorHAnsi"/>
          <w:b/>
          <w:color w:val="000000"/>
        </w:rPr>
        <w:t>2º SECRETÁRIO:</w:t>
      </w: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5344" w:rsidRDefault="00795344" w:rsidP="009A644A">
      <w:pPr>
        <w:spacing w:after="0" w:line="240" w:lineRule="auto"/>
      </w:pPr>
      <w:r>
        <w:separator/>
      </w:r>
    </w:p>
  </w:endnote>
  <w:endnote w:type="continuationSeparator" w:id="0">
    <w:p w:rsidR="00795344" w:rsidRDefault="00795344"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9069D8" w:rsidRDefault="009069D8" w:rsidP="00923FA7">
        <w:pPr>
          <w:pStyle w:val="Rodap"/>
          <w:jc w:val="right"/>
        </w:pPr>
        <w:r>
          <w:fldChar w:fldCharType="begin"/>
        </w:r>
        <w:r>
          <w:instrText>PAGE   \* MERGEFORMAT</w:instrText>
        </w:r>
        <w:r>
          <w:fldChar w:fldCharType="separate"/>
        </w:r>
        <w:r w:rsidR="00C27412">
          <w:rPr>
            <w:noProof/>
          </w:rPr>
          <w:t>6</w:t>
        </w:r>
        <w:r>
          <w:fldChar w:fldCharType="end"/>
        </w:r>
      </w:p>
    </w:sdtContent>
  </w:sdt>
  <w:p w:rsidR="009069D8" w:rsidRDefault="009069D8">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5344" w:rsidRDefault="00795344" w:rsidP="009A644A">
      <w:pPr>
        <w:spacing w:after="0" w:line="240" w:lineRule="auto"/>
      </w:pPr>
      <w:r>
        <w:separator/>
      </w:r>
    </w:p>
  </w:footnote>
  <w:footnote w:type="continuationSeparator" w:id="0">
    <w:p w:rsidR="00795344" w:rsidRDefault="00795344"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9D8" w:rsidRDefault="009069D8">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0A87"/>
    <w:rsid w:val="00006F39"/>
    <w:rsid w:val="0001043E"/>
    <w:rsid w:val="00012761"/>
    <w:rsid w:val="0001391B"/>
    <w:rsid w:val="00016948"/>
    <w:rsid w:val="00017A1F"/>
    <w:rsid w:val="00020A18"/>
    <w:rsid w:val="000211B9"/>
    <w:rsid w:val="00024899"/>
    <w:rsid w:val="00026975"/>
    <w:rsid w:val="00026D2F"/>
    <w:rsid w:val="00026E30"/>
    <w:rsid w:val="0003217B"/>
    <w:rsid w:val="00033D33"/>
    <w:rsid w:val="00033D6F"/>
    <w:rsid w:val="00033DD1"/>
    <w:rsid w:val="00034684"/>
    <w:rsid w:val="00035487"/>
    <w:rsid w:val="00035BE6"/>
    <w:rsid w:val="00037526"/>
    <w:rsid w:val="0004181A"/>
    <w:rsid w:val="00043879"/>
    <w:rsid w:val="0004392A"/>
    <w:rsid w:val="00045431"/>
    <w:rsid w:val="000469C8"/>
    <w:rsid w:val="00046B22"/>
    <w:rsid w:val="000525E8"/>
    <w:rsid w:val="0005647F"/>
    <w:rsid w:val="000604F1"/>
    <w:rsid w:val="00060EE9"/>
    <w:rsid w:val="000619CE"/>
    <w:rsid w:val="00061D5D"/>
    <w:rsid w:val="000638E9"/>
    <w:rsid w:val="000643FC"/>
    <w:rsid w:val="00072742"/>
    <w:rsid w:val="000753F7"/>
    <w:rsid w:val="0008045E"/>
    <w:rsid w:val="00080794"/>
    <w:rsid w:val="00084B02"/>
    <w:rsid w:val="00085403"/>
    <w:rsid w:val="00086177"/>
    <w:rsid w:val="0008702B"/>
    <w:rsid w:val="00090D36"/>
    <w:rsid w:val="000915DA"/>
    <w:rsid w:val="000A0164"/>
    <w:rsid w:val="000A1539"/>
    <w:rsid w:val="000A192A"/>
    <w:rsid w:val="000A3402"/>
    <w:rsid w:val="000B003C"/>
    <w:rsid w:val="000B09E4"/>
    <w:rsid w:val="000B307D"/>
    <w:rsid w:val="000B42D0"/>
    <w:rsid w:val="000C64C2"/>
    <w:rsid w:val="000C69DA"/>
    <w:rsid w:val="000D0CF0"/>
    <w:rsid w:val="000D111D"/>
    <w:rsid w:val="000D1D24"/>
    <w:rsid w:val="000D214F"/>
    <w:rsid w:val="000D32B4"/>
    <w:rsid w:val="000D4947"/>
    <w:rsid w:val="000D4E04"/>
    <w:rsid w:val="000D6152"/>
    <w:rsid w:val="000D6E4B"/>
    <w:rsid w:val="000E08F3"/>
    <w:rsid w:val="000E30A1"/>
    <w:rsid w:val="000E367E"/>
    <w:rsid w:val="000E3984"/>
    <w:rsid w:val="000E4E83"/>
    <w:rsid w:val="000E6191"/>
    <w:rsid w:val="000E77AC"/>
    <w:rsid w:val="000F0E5E"/>
    <w:rsid w:val="000F10A4"/>
    <w:rsid w:val="000F269E"/>
    <w:rsid w:val="000F4456"/>
    <w:rsid w:val="000F76F3"/>
    <w:rsid w:val="0010173C"/>
    <w:rsid w:val="0010361B"/>
    <w:rsid w:val="001053C5"/>
    <w:rsid w:val="001113F3"/>
    <w:rsid w:val="00112BCC"/>
    <w:rsid w:val="001134A4"/>
    <w:rsid w:val="001142A6"/>
    <w:rsid w:val="00114F11"/>
    <w:rsid w:val="00117B28"/>
    <w:rsid w:val="00123232"/>
    <w:rsid w:val="001246D2"/>
    <w:rsid w:val="001256AF"/>
    <w:rsid w:val="001317CF"/>
    <w:rsid w:val="001322E6"/>
    <w:rsid w:val="001334DF"/>
    <w:rsid w:val="00133A69"/>
    <w:rsid w:val="00133E19"/>
    <w:rsid w:val="00134694"/>
    <w:rsid w:val="00137568"/>
    <w:rsid w:val="001376F0"/>
    <w:rsid w:val="001438E7"/>
    <w:rsid w:val="00143FC5"/>
    <w:rsid w:val="0014574E"/>
    <w:rsid w:val="001459ED"/>
    <w:rsid w:val="001478F2"/>
    <w:rsid w:val="00151969"/>
    <w:rsid w:val="00152F77"/>
    <w:rsid w:val="001549A9"/>
    <w:rsid w:val="001576D4"/>
    <w:rsid w:val="001604C4"/>
    <w:rsid w:val="0016249A"/>
    <w:rsid w:val="00162597"/>
    <w:rsid w:val="00164D58"/>
    <w:rsid w:val="001762ED"/>
    <w:rsid w:val="001775DC"/>
    <w:rsid w:val="00181089"/>
    <w:rsid w:val="00181684"/>
    <w:rsid w:val="00184BB5"/>
    <w:rsid w:val="001857CD"/>
    <w:rsid w:val="00187D4E"/>
    <w:rsid w:val="00196738"/>
    <w:rsid w:val="001A0D5C"/>
    <w:rsid w:val="001A1769"/>
    <w:rsid w:val="001A27AD"/>
    <w:rsid w:val="001A2E45"/>
    <w:rsid w:val="001A40D2"/>
    <w:rsid w:val="001A78BE"/>
    <w:rsid w:val="001B56A4"/>
    <w:rsid w:val="001C01BA"/>
    <w:rsid w:val="001C41C0"/>
    <w:rsid w:val="001C4815"/>
    <w:rsid w:val="001C6372"/>
    <w:rsid w:val="001D1B58"/>
    <w:rsid w:val="001D3BBA"/>
    <w:rsid w:val="001E07B5"/>
    <w:rsid w:val="001E0C9D"/>
    <w:rsid w:val="001E2F75"/>
    <w:rsid w:val="001E3C0B"/>
    <w:rsid w:val="001E490E"/>
    <w:rsid w:val="001F15A7"/>
    <w:rsid w:val="001F3255"/>
    <w:rsid w:val="001F348E"/>
    <w:rsid w:val="001F4FF9"/>
    <w:rsid w:val="001F679A"/>
    <w:rsid w:val="00203FCA"/>
    <w:rsid w:val="0020417D"/>
    <w:rsid w:val="002063C2"/>
    <w:rsid w:val="00206D5A"/>
    <w:rsid w:val="00207BF3"/>
    <w:rsid w:val="002102E6"/>
    <w:rsid w:val="00211071"/>
    <w:rsid w:val="00216505"/>
    <w:rsid w:val="002175EB"/>
    <w:rsid w:val="00220291"/>
    <w:rsid w:val="0022376E"/>
    <w:rsid w:val="0022393E"/>
    <w:rsid w:val="0022394B"/>
    <w:rsid w:val="00225A7F"/>
    <w:rsid w:val="00225FC7"/>
    <w:rsid w:val="0022663F"/>
    <w:rsid w:val="00227FFC"/>
    <w:rsid w:val="002301C2"/>
    <w:rsid w:val="002336B9"/>
    <w:rsid w:val="00234CC5"/>
    <w:rsid w:val="002356FD"/>
    <w:rsid w:val="00240113"/>
    <w:rsid w:val="002426CA"/>
    <w:rsid w:val="00242808"/>
    <w:rsid w:val="002437EA"/>
    <w:rsid w:val="0024585C"/>
    <w:rsid w:val="00245D49"/>
    <w:rsid w:val="002501C1"/>
    <w:rsid w:val="00250F62"/>
    <w:rsid w:val="00251C28"/>
    <w:rsid w:val="00256FC7"/>
    <w:rsid w:val="00257FC8"/>
    <w:rsid w:val="00260269"/>
    <w:rsid w:val="0026138B"/>
    <w:rsid w:val="00265BFE"/>
    <w:rsid w:val="002701DD"/>
    <w:rsid w:val="00273320"/>
    <w:rsid w:val="00280DDE"/>
    <w:rsid w:val="0028244C"/>
    <w:rsid w:val="00284C9D"/>
    <w:rsid w:val="0028653D"/>
    <w:rsid w:val="00286B63"/>
    <w:rsid w:val="00290197"/>
    <w:rsid w:val="002904EF"/>
    <w:rsid w:val="0029278C"/>
    <w:rsid w:val="00292A65"/>
    <w:rsid w:val="00294A31"/>
    <w:rsid w:val="002A06F6"/>
    <w:rsid w:val="002A1088"/>
    <w:rsid w:val="002A48CE"/>
    <w:rsid w:val="002A6479"/>
    <w:rsid w:val="002B2F2B"/>
    <w:rsid w:val="002B359C"/>
    <w:rsid w:val="002C2017"/>
    <w:rsid w:val="002D234F"/>
    <w:rsid w:val="002D54A0"/>
    <w:rsid w:val="002D6595"/>
    <w:rsid w:val="002D7231"/>
    <w:rsid w:val="002D7F35"/>
    <w:rsid w:val="002E0BF5"/>
    <w:rsid w:val="002E1A97"/>
    <w:rsid w:val="002E3B12"/>
    <w:rsid w:val="002E58A2"/>
    <w:rsid w:val="002E7944"/>
    <w:rsid w:val="002F10CE"/>
    <w:rsid w:val="002F14EE"/>
    <w:rsid w:val="002F2E2D"/>
    <w:rsid w:val="002F4901"/>
    <w:rsid w:val="002F528E"/>
    <w:rsid w:val="00303755"/>
    <w:rsid w:val="003065E7"/>
    <w:rsid w:val="0031004C"/>
    <w:rsid w:val="003111DA"/>
    <w:rsid w:val="00312F2F"/>
    <w:rsid w:val="003149BA"/>
    <w:rsid w:val="00314E94"/>
    <w:rsid w:val="0032067A"/>
    <w:rsid w:val="00320712"/>
    <w:rsid w:val="00323D43"/>
    <w:rsid w:val="00325B9E"/>
    <w:rsid w:val="00325E2A"/>
    <w:rsid w:val="00327343"/>
    <w:rsid w:val="00331A36"/>
    <w:rsid w:val="0033270D"/>
    <w:rsid w:val="00332742"/>
    <w:rsid w:val="00333EDF"/>
    <w:rsid w:val="00337105"/>
    <w:rsid w:val="003401A0"/>
    <w:rsid w:val="00341888"/>
    <w:rsid w:val="00343EEF"/>
    <w:rsid w:val="00345A49"/>
    <w:rsid w:val="00346C9D"/>
    <w:rsid w:val="00350B4D"/>
    <w:rsid w:val="0035594A"/>
    <w:rsid w:val="00356A7E"/>
    <w:rsid w:val="00357412"/>
    <w:rsid w:val="0036396F"/>
    <w:rsid w:val="00364697"/>
    <w:rsid w:val="00370034"/>
    <w:rsid w:val="003700C3"/>
    <w:rsid w:val="003705E8"/>
    <w:rsid w:val="003721D0"/>
    <w:rsid w:val="003722CF"/>
    <w:rsid w:val="00376F60"/>
    <w:rsid w:val="003771CD"/>
    <w:rsid w:val="003778B1"/>
    <w:rsid w:val="00383D5C"/>
    <w:rsid w:val="00387F19"/>
    <w:rsid w:val="00392F2E"/>
    <w:rsid w:val="00395F33"/>
    <w:rsid w:val="0039746E"/>
    <w:rsid w:val="003A0A75"/>
    <w:rsid w:val="003A7927"/>
    <w:rsid w:val="003B06C5"/>
    <w:rsid w:val="003B1156"/>
    <w:rsid w:val="003B5029"/>
    <w:rsid w:val="003B6178"/>
    <w:rsid w:val="003C1151"/>
    <w:rsid w:val="003C378E"/>
    <w:rsid w:val="003C3A0E"/>
    <w:rsid w:val="003C546C"/>
    <w:rsid w:val="003C682E"/>
    <w:rsid w:val="003D288B"/>
    <w:rsid w:val="003D3DB3"/>
    <w:rsid w:val="003D4FF0"/>
    <w:rsid w:val="003D6F4C"/>
    <w:rsid w:val="003D7505"/>
    <w:rsid w:val="003E0A21"/>
    <w:rsid w:val="003E1E0D"/>
    <w:rsid w:val="003E46C5"/>
    <w:rsid w:val="003E596F"/>
    <w:rsid w:val="003E79BE"/>
    <w:rsid w:val="003F0528"/>
    <w:rsid w:val="003F0F9D"/>
    <w:rsid w:val="003F5FED"/>
    <w:rsid w:val="00401794"/>
    <w:rsid w:val="00402E8A"/>
    <w:rsid w:val="0040362D"/>
    <w:rsid w:val="004036B8"/>
    <w:rsid w:val="00411FC9"/>
    <w:rsid w:val="00414389"/>
    <w:rsid w:val="00414AE1"/>
    <w:rsid w:val="00420E9D"/>
    <w:rsid w:val="00422BC6"/>
    <w:rsid w:val="00422C9C"/>
    <w:rsid w:val="00424ADB"/>
    <w:rsid w:val="00425E1F"/>
    <w:rsid w:val="00427B6B"/>
    <w:rsid w:val="004312E0"/>
    <w:rsid w:val="00433156"/>
    <w:rsid w:val="004353A7"/>
    <w:rsid w:val="00436F18"/>
    <w:rsid w:val="004378ED"/>
    <w:rsid w:val="00444742"/>
    <w:rsid w:val="00445BAA"/>
    <w:rsid w:val="00446147"/>
    <w:rsid w:val="00447026"/>
    <w:rsid w:val="004476D8"/>
    <w:rsid w:val="00450112"/>
    <w:rsid w:val="00453BE8"/>
    <w:rsid w:val="00454B1D"/>
    <w:rsid w:val="004569EF"/>
    <w:rsid w:val="0046047C"/>
    <w:rsid w:val="00464815"/>
    <w:rsid w:val="00465EC1"/>
    <w:rsid w:val="00466DE2"/>
    <w:rsid w:val="00470626"/>
    <w:rsid w:val="00470A88"/>
    <w:rsid w:val="0047119C"/>
    <w:rsid w:val="00475A64"/>
    <w:rsid w:val="0047778A"/>
    <w:rsid w:val="00480DCF"/>
    <w:rsid w:val="004823A8"/>
    <w:rsid w:val="00484B7C"/>
    <w:rsid w:val="00485CCD"/>
    <w:rsid w:val="004877B5"/>
    <w:rsid w:val="0049119F"/>
    <w:rsid w:val="00497364"/>
    <w:rsid w:val="004A1DE2"/>
    <w:rsid w:val="004A1F90"/>
    <w:rsid w:val="004A2342"/>
    <w:rsid w:val="004A34C0"/>
    <w:rsid w:val="004A4BFF"/>
    <w:rsid w:val="004A57F4"/>
    <w:rsid w:val="004B6236"/>
    <w:rsid w:val="004B6D07"/>
    <w:rsid w:val="004B6E3F"/>
    <w:rsid w:val="004C2E54"/>
    <w:rsid w:val="004D1212"/>
    <w:rsid w:val="004D706E"/>
    <w:rsid w:val="004D716B"/>
    <w:rsid w:val="004D7FD1"/>
    <w:rsid w:val="004E02EB"/>
    <w:rsid w:val="004E0465"/>
    <w:rsid w:val="004E0EBA"/>
    <w:rsid w:val="004E24B0"/>
    <w:rsid w:val="004E41C2"/>
    <w:rsid w:val="004E4CE5"/>
    <w:rsid w:val="004E6235"/>
    <w:rsid w:val="004E67F3"/>
    <w:rsid w:val="004E74CD"/>
    <w:rsid w:val="004F0AE2"/>
    <w:rsid w:val="004F1F5A"/>
    <w:rsid w:val="004F23C5"/>
    <w:rsid w:val="004F2628"/>
    <w:rsid w:val="004F6F49"/>
    <w:rsid w:val="004F7A55"/>
    <w:rsid w:val="00502EB0"/>
    <w:rsid w:val="00504DED"/>
    <w:rsid w:val="00505708"/>
    <w:rsid w:val="00505D15"/>
    <w:rsid w:val="00506334"/>
    <w:rsid w:val="005111F3"/>
    <w:rsid w:val="005139D4"/>
    <w:rsid w:val="00514EDB"/>
    <w:rsid w:val="00515589"/>
    <w:rsid w:val="00516927"/>
    <w:rsid w:val="00517FC6"/>
    <w:rsid w:val="00517FD6"/>
    <w:rsid w:val="00520ED3"/>
    <w:rsid w:val="005248E6"/>
    <w:rsid w:val="00533470"/>
    <w:rsid w:val="00535241"/>
    <w:rsid w:val="005370FC"/>
    <w:rsid w:val="00541AE1"/>
    <w:rsid w:val="005463A5"/>
    <w:rsid w:val="0054778B"/>
    <w:rsid w:val="00547D90"/>
    <w:rsid w:val="00551A1C"/>
    <w:rsid w:val="00551AAF"/>
    <w:rsid w:val="00552E9E"/>
    <w:rsid w:val="00556E45"/>
    <w:rsid w:val="00560869"/>
    <w:rsid w:val="00563A46"/>
    <w:rsid w:val="00564899"/>
    <w:rsid w:val="00570A3F"/>
    <w:rsid w:val="00571896"/>
    <w:rsid w:val="00585A43"/>
    <w:rsid w:val="00592483"/>
    <w:rsid w:val="00593038"/>
    <w:rsid w:val="005A2427"/>
    <w:rsid w:val="005A4323"/>
    <w:rsid w:val="005B32E0"/>
    <w:rsid w:val="005B5801"/>
    <w:rsid w:val="005C06D8"/>
    <w:rsid w:val="005C1823"/>
    <w:rsid w:val="005C31FE"/>
    <w:rsid w:val="005C4FBE"/>
    <w:rsid w:val="005C5BEC"/>
    <w:rsid w:val="005C6F03"/>
    <w:rsid w:val="005C7571"/>
    <w:rsid w:val="005D0DD5"/>
    <w:rsid w:val="005D122D"/>
    <w:rsid w:val="005D1D1B"/>
    <w:rsid w:val="005D33AC"/>
    <w:rsid w:val="005D5A57"/>
    <w:rsid w:val="005D7011"/>
    <w:rsid w:val="005E0B41"/>
    <w:rsid w:val="005E13EC"/>
    <w:rsid w:val="005E257B"/>
    <w:rsid w:val="005E349F"/>
    <w:rsid w:val="005E529A"/>
    <w:rsid w:val="005E7ECB"/>
    <w:rsid w:val="005F5120"/>
    <w:rsid w:val="005F572B"/>
    <w:rsid w:val="006038CB"/>
    <w:rsid w:val="0060392B"/>
    <w:rsid w:val="006040E4"/>
    <w:rsid w:val="0061112B"/>
    <w:rsid w:val="006116D9"/>
    <w:rsid w:val="00613479"/>
    <w:rsid w:val="00614F60"/>
    <w:rsid w:val="00616994"/>
    <w:rsid w:val="006201BC"/>
    <w:rsid w:val="006206D7"/>
    <w:rsid w:val="00625EE9"/>
    <w:rsid w:val="00626F21"/>
    <w:rsid w:val="00627DDE"/>
    <w:rsid w:val="006326EC"/>
    <w:rsid w:val="00634764"/>
    <w:rsid w:val="00635DBD"/>
    <w:rsid w:val="0063642F"/>
    <w:rsid w:val="00641AEC"/>
    <w:rsid w:val="00650D3D"/>
    <w:rsid w:val="006540ED"/>
    <w:rsid w:val="00654F9D"/>
    <w:rsid w:val="0065545B"/>
    <w:rsid w:val="006576BC"/>
    <w:rsid w:val="006608D6"/>
    <w:rsid w:val="0066121A"/>
    <w:rsid w:val="00667060"/>
    <w:rsid w:val="00670717"/>
    <w:rsid w:val="006709FB"/>
    <w:rsid w:val="006728A5"/>
    <w:rsid w:val="00673F95"/>
    <w:rsid w:val="00675DEC"/>
    <w:rsid w:val="0068159A"/>
    <w:rsid w:val="006824DA"/>
    <w:rsid w:val="00685045"/>
    <w:rsid w:val="00685772"/>
    <w:rsid w:val="00686637"/>
    <w:rsid w:val="00690DA6"/>
    <w:rsid w:val="00693763"/>
    <w:rsid w:val="0069504E"/>
    <w:rsid w:val="006A1130"/>
    <w:rsid w:val="006A7422"/>
    <w:rsid w:val="006B04E4"/>
    <w:rsid w:val="006C0DAA"/>
    <w:rsid w:val="006C40B7"/>
    <w:rsid w:val="006C4426"/>
    <w:rsid w:val="006C5BB4"/>
    <w:rsid w:val="006D05AD"/>
    <w:rsid w:val="006D143C"/>
    <w:rsid w:val="006D143D"/>
    <w:rsid w:val="006D18C1"/>
    <w:rsid w:val="006D743E"/>
    <w:rsid w:val="006E1393"/>
    <w:rsid w:val="006E4E65"/>
    <w:rsid w:val="006E5260"/>
    <w:rsid w:val="006F5FBA"/>
    <w:rsid w:val="006F6A4E"/>
    <w:rsid w:val="006F79F9"/>
    <w:rsid w:val="007007F0"/>
    <w:rsid w:val="007010A9"/>
    <w:rsid w:val="007031A1"/>
    <w:rsid w:val="00705147"/>
    <w:rsid w:val="0071169C"/>
    <w:rsid w:val="00712149"/>
    <w:rsid w:val="00712689"/>
    <w:rsid w:val="00713392"/>
    <w:rsid w:val="00713D8A"/>
    <w:rsid w:val="0071468E"/>
    <w:rsid w:val="00716086"/>
    <w:rsid w:val="0071707B"/>
    <w:rsid w:val="00717385"/>
    <w:rsid w:val="0071777D"/>
    <w:rsid w:val="00721B3C"/>
    <w:rsid w:val="007234E1"/>
    <w:rsid w:val="00725F94"/>
    <w:rsid w:val="0072718A"/>
    <w:rsid w:val="00731108"/>
    <w:rsid w:val="00740130"/>
    <w:rsid w:val="00740B51"/>
    <w:rsid w:val="00741ADF"/>
    <w:rsid w:val="00741FDA"/>
    <w:rsid w:val="0074300E"/>
    <w:rsid w:val="00745F6D"/>
    <w:rsid w:val="0075480F"/>
    <w:rsid w:val="00754BD5"/>
    <w:rsid w:val="007605A6"/>
    <w:rsid w:val="00761EC7"/>
    <w:rsid w:val="00762408"/>
    <w:rsid w:val="00763EA2"/>
    <w:rsid w:val="0076406B"/>
    <w:rsid w:val="007671B5"/>
    <w:rsid w:val="007675D3"/>
    <w:rsid w:val="00767873"/>
    <w:rsid w:val="00774081"/>
    <w:rsid w:val="00780334"/>
    <w:rsid w:val="00780A5E"/>
    <w:rsid w:val="00780AAD"/>
    <w:rsid w:val="00780D66"/>
    <w:rsid w:val="007819C5"/>
    <w:rsid w:val="0078377A"/>
    <w:rsid w:val="00784DAA"/>
    <w:rsid w:val="00785897"/>
    <w:rsid w:val="007935AA"/>
    <w:rsid w:val="00795344"/>
    <w:rsid w:val="00796AA2"/>
    <w:rsid w:val="00797477"/>
    <w:rsid w:val="007A23E9"/>
    <w:rsid w:val="007A2CE2"/>
    <w:rsid w:val="007A3368"/>
    <w:rsid w:val="007B157C"/>
    <w:rsid w:val="007B50F6"/>
    <w:rsid w:val="007B6A07"/>
    <w:rsid w:val="007C2632"/>
    <w:rsid w:val="007C50D3"/>
    <w:rsid w:val="007C70E4"/>
    <w:rsid w:val="007C7117"/>
    <w:rsid w:val="007C7A5C"/>
    <w:rsid w:val="007D078A"/>
    <w:rsid w:val="007D1CA7"/>
    <w:rsid w:val="007D6A57"/>
    <w:rsid w:val="007E0742"/>
    <w:rsid w:val="007E2329"/>
    <w:rsid w:val="007E3AE6"/>
    <w:rsid w:val="007E3FAF"/>
    <w:rsid w:val="007E6D1A"/>
    <w:rsid w:val="007F0D9A"/>
    <w:rsid w:val="007F70AE"/>
    <w:rsid w:val="00802C46"/>
    <w:rsid w:val="00803E67"/>
    <w:rsid w:val="00804BB7"/>
    <w:rsid w:val="0080549A"/>
    <w:rsid w:val="008059F4"/>
    <w:rsid w:val="008070AB"/>
    <w:rsid w:val="00815F0E"/>
    <w:rsid w:val="0081678C"/>
    <w:rsid w:val="00820139"/>
    <w:rsid w:val="00824C6F"/>
    <w:rsid w:val="00826C4A"/>
    <w:rsid w:val="008277BE"/>
    <w:rsid w:val="0083106E"/>
    <w:rsid w:val="00837D06"/>
    <w:rsid w:val="00840111"/>
    <w:rsid w:val="00842F39"/>
    <w:rsid w:val="00843A7A"/>
    <w:rsid w:val="00844AB6"/>
    <w:rsid w:val="00846455"/>
    <w:rsid w:val="008475BE"/>
    <w:rsid w:val="00851006"/>
    <w:rsid w:val="00852EF0"/>
    <w:rsid w:val="00854F96"/>
    <w:rsid w:val="008564C6"/>
    <w:rsid w:val="008564E3"/>
    <w:rsid w:val="0085683C"/>
    <w:rsid w:val="00857180"/>
    <w:rsid w:val="008578A4"/>
    <w:rsid w:val="008579BC"/>
    <w:rsid w:val="00861BF5"/>
    <w:rsid w:val="00863E50"/>
    <w:rsid w:val="0086616C"/>
    <w:rsid w:val="00874EA3"/>
    <w:rsid w:val="008771C7"/>
    <w:rsid w:val="008774AE"/>
    <w:rsid w:val="00881D3E"/>
    <w:rsid w:val="008860CC"/>
    <w:rsid w:val="008955E0"/>
    <w:rsid w:val="00895D09"/>
    <w:rsid w:val="008A3E60"/>
    <w:rsid w:val="008A5CBC"/>
    <w:rsid w:val="008B0053"/>
    <w:rsid w:val="008B0E94"/>
    <w:rsid w:val="008B4394"/>
    <w:rsid w:val="008B48E8"/>
    <w:rsid w:val="008B502F"/>
    <w:rsid w:val="008B5778"/>
    <w:rsid w:val="008C116B"/>
    <w:rsid w:val="008C3A64"/>
    <w:rsid w:val="008C6B13"/>
    <w:rsid w:val="008D1012"/>
    <w:rsid w:val="008D18A8"/>
    <w:rsid w:val="008D2061"/>
    <w:rsid w:val="008D7566"/>
    <w:rsid w:val="008E098F"/>
    <w:rsid w:val="008E65BC"/>
    <w:rsid w:val="008E7326"/>
    <w:rsid w:val="008E7796"/>
    <w:rsid w:val="008F04C4"/>
    <w:rsid w:val="008F0731"/>
    <w:rsid w:val="008F51B6"/>
    <w:rsid w:val="008F5C48"/>
    <w:rsid w:val="00900625"/>
    <w:rsid w:val="009069D8"/>
    <w:rsid w:val="00907665"/>
    <w:rsid w:val="009107B9"/>
    <w:rsid w:val="00911B24"/>
    <w:rsid w:val="009147B5"/>
    <w:rsid w:val="009174AB"/>
    <w:rsid w:val="00920D91"/>
    <w:rsid w:val="009221FD"/>
    <w:rsid w:val="009227E6"/>
    <w:rsid w:val="00922C2E"/>
    <w:rsid w:val="00923FA7"/>
    <w:rsid w:val="00930542"/>
    <w:rsid w:val="009307CC"/>
    <w:rsid w:val="0093100D"/>
    <w:rsid w:val="009320EA"/>
    <w:rsid w:val="00935A9D"/>
    <w:rsid w:val="009404A5"/>
    <w:rsid w:val="0094626D"/>
    <w:rsid w:val="009474AA"/>
    <w:rsid w:val="00950C7D"/>
    <w:rsid w:val="009531E5"/>
    <w:rsid w:val="00953303"/>
    <w:rsid w:val="00955A89"/>
    <w:rsid w:val="00963130"/>
    <w:rsid w:val="00965663"/>
    <w:rsid w:val="009675E0"/>
    <w:rsid w:val="009701B1"/>
    <w:rsid w:val="00970EC9"/>
    <w:rsid w:val="009712E6"/>
    <w:rsid w:val="00971991"/>
    <w:rsid w:val="00973D6A"/>
    <w:rsid w:val="00983935"/>
    <w:rsid w:val="00984CFC"/>
    <w:rsid w:val="0098580A"/>
    <w:rsid w:val="00987245"/>
    <w:rsid w:val="0099259F"/>
    <w:rsid w:val="009940F3"/>
    <w:rsid w:val="00994E2E"/>
    <w:rsid w:val="00997E22"/>
    <w:rsid w:val="009A05CD"/>
    <w:rsid w:val="009A06E9"/>
    <w:rsid w:val="009A10E6"/>
    <w:rsid w:val="009A1C96"/>
    <w:rsid w:val="009A24B6"/>
    <w:rsid w:val="009A251D"/>
    <w:rsid w:val="009A2BA9"/>
    <w:rsid w:val="009A392D"/>
    <w:rsid w:val="009A46F6"/>
    <w:rsid w:val="009A644A"/>
    <w:rsid w:val="009A6459"/>
    <w:rsid w:val="009B0789"/>
    <w:rsid w:val="009B3321"/>
    <w:rsid w:val="009B459A"/>
    <w:rsid w:val="009B7C27"/>
    <w:rsid w:val="009C5A3A"/>
    <w:rsid w:val="009C5ADF"/>
    <w:rsid w:val="009C7D84"/>
    <w:rsid w:val="009D1092"/>
    <w:rsid w:val="009D4DC9"/>
    <w:rsid w:val="009E1430"/>
    <w:rsid w:val="009E2168"/>
    <w:rsid w:val="009E22ED"/>
    <w:rsid w:val="009E264C"/>
    <w:rsid w:val="009E4D00"/>
    <w:rsid w:val="009E6245"/>
    <w:rsid w:val="009E7F60"/>
    <w:rsid w:val="009F5F19"/>
    <w:rsid w:val="009F67E8"/>
    <w:rsid w:val="00A0275E"/>
    <w:rsid w:val="00A04427"/>
    <w:rsid w:val="00A1131C"/>
    <w:rsid w:val="00A24504"/>
    <w:rsid w:val="00A27B45"/>
    <w:rsid w:val="00A309F7"/>
    <w:rsid w:val="00A32D7A"/>
    <w:rsid w:val="00A3479A"/>
    <w:rsid w:val="00A35E94"/>
    <w:rsid w:val="00A370D4"/>
    <w:rsid w:val="00A424C0"/>
    <w:rsid w:val="00A453BC"/>
    <w:rsid w:val="00A47072"/>
    <w:rsid w:val="00A503FD"/>
    <w:rsid w:val="00A50DE6"/>
    <w:rsid w:val="00A51016"/>
    <w:rsid w:val="00A53825"/>
    <w:rsid w:val="00A61EA5"/>
    <w:rsid w:val="00A642B8"/>
    <w:rsid w:val="00A64BBC"/>
    <w:rsid w:val="00A72FD6"/>
    <w:rsid w:val="00A747EB"/>
    <w:rsid w:val="00A80431"/>
    <w:rsid w:val="00A81997"/>
    <w:rsid w:val="00A8277C"/>
    <w:rsid w:val="00A83F3C"/>
    <w:rsid w:val="00A84F39"/>
    <w:rsid w:val="00A85DE5"/>
    <w:rsid w:val="00A86487"/>
    <w:rsid w:val="00A91127"/>
    <w:rsid w:val="00A922B4"/>
    <w:rsid w:val="00A925D1"/>
    <w:rsid w:val="00A954C6"/>
    <w:rsid w:val="00A962B5"/>
    <w:rsid w:val="00AA0CA7"/>
    <w:rsid w:val="00AA102C"/>
    <w:rsid w:val="00AA1941"/>
    <w:rsid w:val="00AA1EA7"/>
    <w:rsid w:val="00AA445C"/>
    <w:rsid w:val="00AA46AD"/>
    <w:rsid w:val="00AA4CDF"/>
    <w:rsid w:val="00AA7F73"/>
    <w:rsid w:val="00AB045E"/>
    <w:rsid w:val="00AB5934"/>
    <w:rsid w:val="00AC00FE"/>
    <w:rsid w:val="00AC0594"/>
    <w:rsid w:val="00AC3E1F"/>
    <w:rsid w:val="00AC57C0"/>
    <w:rsid w:val="00AD248C"/>
    <w:rsid w:val="00AD3C7C"/>
    <w:rsid w:val="00AD7B46"/>
    <w:rsid w:val="00AE17EA"/>
    <w:rsid w:val="00AE1804"/>
    <w:rsid w:val="00AE1C3C"/>
    <w:rsid w:val="00AE4AD8"/>
    <w:rsid w:val="00AF2D24"/>
    <w:rsid w:val="00AF43CF"/>
    <w:rsid w:val="00AF4689"/>
    <w:rsid w:val="00AF6F79"/>
    <w:rsid w:val="00B00B45"/>
    <w:rsid w:val="00B01F6D"/>
    <w:rsid w:val="00B07E8F"/>
    <w:rsid w:val="00B1299B"/>
    <w:rsid w:val="00B13EE9"/>
    <w:rsid w:val="00B14383"/>
    <w:rsid w:val="00B14791"/>
    <w:rsid w:val="00B15BDB"/>
    <w:rsid w:val="00B2564F"/>
    <w:rsid w:val="00B26C20"/>
    <w:rsid w:val="00B2712D"/>
    <w:rsid w:val="00B27AB9"/>
    <w:rsid w:val="00B30685"/>
    <w:rsid w:val="00B33746"/>
    <w:rsid w:val="00B35900"/>
    <w:rsid w:val="00B36DB8"/>
    <w:rsid w:val="00B37729"/>
    <w:rsid w:val="00B37770"/>
    <w:rsid w:val="00B45250"/>
    <w:rsid w:val="00B506C0"/>
    <w:rsid w:val="00B51EFD"/>
    <w:rsid w:val="00B53046"/>
    <w:rsid w:val="00B5369D"/>
    <w:rsid w:val="00B5714D"/>
    <w:rsid w:val="00B5733E"/>
    <w:rsid w:val="00B60977"/>
    <w:rsid w:val="00B60D31"/>
    <w:rsid w:val="00B610B6"/>
    <w:rsid w:val="00B620B2"/>
    <w:rsid w:val="00B638ED"/>
    <w:rsid w:val="00B6554F"/>
    <w:rsid w:val="00B659DF"/>
    <w:rsid w:val="00B65CDD"/>
    <w:rsid w:val="00B7058D"/>
    <w:rsid w:val="00B7102E"/>
    <w:rsid w:val="00B72EDB"/>
    <w:rsid w:val="00B74985"/>
    <w:rsid w:val="00B804BF"/>
    <w:rsid w:val="00B84257"/>
    <w:rsid w:val="00B862E0"/>
    <w:rsid w:val="00B8706F"/>
    <w:rsid w:val="00B9083C"/>
    <w:rsid w:val="00B92084"/>
    <w:rsid w:val="00B92EB6"/>
    <w:rsid w:val="00B94197"/>
    <w:rsid w:val="00B94596"/>
    <w:rsid w:val="00B9471E"/>
    <w:rsid w:val="00B959A6"/>
    <w:rsid w:val="00B977F0"/>
    <w:rsid w:val="00BA0316"/>
    <w:rsid w:val="00BA23C5"/>
    <w:rsid w:val="00BA3D2F"/>
    <w:rsid w:val="00BB1D84"/>
    <w:rsid w:val="00BB454F"/>
    <w:rsid w:val="00BB461E"/>
    <w:rsid w:val="00BB49D5"/>
    <w:rsid w:val="00BB4B0F"/>
    <w:rsid w:val="00BB67C2"/>
    <w:rsid w:val="00BB6A76"/>
    <w:rsid w:val="00BB74F9"/>
    <w:rsid w:val="00BB7567"/>
    <w:rsid w:val="00BC2752"/>
    <w:rsid w:val="00BC49B9"/>
    <w:rsid w:val="00BD10C3"/>
    <w:rsid w:val="00BD3621"/>
    <w:rsid w:val="00BD57E5"/>
    <w:rsid w:val="00BE3997"/>
    <w:rsid w:val="00BE4252"/>
    <w:rsid w:val="00BE7A47"/>
    <w:rsid w:val="00BE7ECB"/>
    <w:rsid w:val="00BF0698"/>
    <w:rsid w:val="00BF272A"/>
    <w:rsid w:val="00BF7340"/>
    <w:rsid w:val="00BF7730"/>
    <w:rsid w:val="00BF77CB"/>
    <w:rsid w:val="00C0013F"/>
    <w:rsid w:val="00C01272"/>
    <w:rsid w:val="00C02802"/>
    <w:rsid w:val="00C043AE"/>
    <w:rsid w:val="00C051AB"/>
    <w:rsid w:val="00C06B0E"/>
    <w:rsid w:val="00C11923"/>
    <w:rsid w:val="00C149C1"/>
    <w:rsid w:val="00C162CB"/>
    <w:rsid w:val="00C2033E"/>
    <w:rsid w:val="00C235E3"/>
    <w:rsid w:val="00C259EC"/>
    <w:rsid w:val="00C27412"/>
    <w:rsid w:val="00C27768"/>
    <w:rsid w:val="00C30B4A"/>
    <w:rsid w:val="00C316E7"/>
    <w:rsid w:val="00C3449C"/>
    <w:rsid w:val="00C456E1"/>
    <w:rsid w:val="00C474A8"/>
    <w:rsid w:val="00C5011C"/>
    <w:rsid w:val="00C53E1F"/>
    <w:rsid w:val="00C54C46"/>
    <w:rsid w:val="00C54D1D"/>
    <w:rsid w:val="00C54DAE"/>
    <w:rsid w:val="00C5625E"/>
    <w:rsid w:val="00C616AD"/>
    <w:rsid w:val="00C61D32"/>
    <w:rsid w:val="00C63CA1"/>
    <w:rsid w:val="00C6420D"/>
    <w:rsid w:val="00C656D0"/>
    <w:rsid w:val="00C65A36"/>
    <w:rsid w:val="00C66102"/>
    <w:rsid w:val="00C729BE"/>
    <w:rsid w:val="00C73FD9"/>
    <w:rsid w:val="00C74257"/>
    <w:rsid w:val="00C753EA"/>
    <w:rsid w:val="00C87F45"/>
    <w:rsid w:val="00C92290"/>
    <w:rsid w:val="00C92C27"/>
    <w:rsid w:val="00C93D2F"/>
    <w:rsid w:val="00C94666"/>
    <w:rsid w:val="00C95813"/>
    <w:rsid w:val="00C95F8E"/>
    <w:rsid w:val="00C967C9"/>
    <w:rsid w:val="00CA4E7B"/>
    <w:rsid w:val="00CA507D"/>
    <w:rsid w:val="00CA5C9D"/>
    <w:rsid w:val="00CA65A1"/>
    <w:rsid w:val="00CB4288"/>
    <w:rsid w:val="00CB729A"/>
    <w:rsid w:val="00CC14CD"/>
    <w:rsid w:val="00CC1E5F"/>
    <w:rsid w:val="00CC31BF"/>
    <w:rsid w:val="00CC6D6A"/>
    <w:rsid w:val="00CD0D4A"/>
    <w:rsid w:val="00CD4601"/>
    <w:rsid w:val="00CD5913"/>
    <w:rsid w:val="00CD5EEB"/>
    <w:rsid w:val="00CD6C13"/>
    <w:rsid w:val="00CD7DAD"/>
    <w:rsid w:val="00CE6005"/>
    <w:rsid w:val="00CE65E7"/>
    <w:rsid w:val="00CF5EC2"/>
    <w:rsid w:val="00CF664B"/>
    <w:rsid w:val="00CF671A"/>
    <w:rsid w:val="00D002A9"/>
    <w:rsid w:val="00D00C5D"/>
    <w:rsid w:val="00D04753"/>
    <w:rsid w:val="00D07B58"/>
    <w:rsid w:val="00D10E8B"/>
    <w:rsid w:val="00D166CE"/>
    <w:rsid w:val="00D1760E"/>
    <w:rsid w:val="00D21B14"/>
    <w:rsid w:val="00D22B50"/>
    <w:rsid w:val="00D313AE"/>
    <w:rsid w:val="00D32196"/>
    <w:rsid w:val="00D33E1C"/>
    <w:rsid w:val="00D344F9"/>
    <w:rsid w:val="00D401EE"/>
    <w:rsid w:val="00D40EF2"/>
    <w:rsid w:val="00D40F80"/>
    <w:rsid w:val="00D4106E"/>
    <w:rsid w:val="00D41D9A"/>
    <w:rsid w:val="00D550D1"/>
    <w:rsid w:val="00D555AA"/>
    <w:rsid w:val="00D604D8"/>
    <w:rsid w:val="00D61456"/>
    <w:rsid w:val="00D618FD"/>
    <w:rsid w:val="00D63708"/>
    <w:rsid w:val="00D654B0"/>
    <w:rsid w:val="00D65A9B"/>
    <w:rsid w:val="00D725A7"/>
    <w:rsid w:val="00D73233"/>
    <w:rsid w:val="00D73C07"/>
    <w:rsid w:val="00D75F68"/>
    <w:rsid w:val="00D81869"/>
    <w:rsid w:val="00D81D8E"/>
    <w:rsid w:val="00D826FC"/>
    <w:rsid w:val="00D83E45"/>
    <w:rsid w:val="00D86600"/>
    <w:rsid w:val="00D87234"/>
    <w:rsid w:val="00D87558"/>
    <w:rsid w:val="00D875B1"/>
    <w:rsid w:val="00D904D9"/>
    <w:rsid w:val="00D92A89"/>
    <w:rsid w:val="00D92D8B"/>
    <w:rsid w:val="00D93230"/>
    <w:rsid w:val="00D935B5"/>
    <w:rsid w:val="00D952FE"/>
    <w:rsid w:val="00D967A1"/>
    <w:rsid w:val="00D97044"/>
    <w:rsid w:val="00D972F2"/>
    <w:rsid w:val="00DA05BB"/>
    <w:rsid w:val="00DA3187"/>
    <w:rsid w:val="00DA58DF"/>
    <w:rsid w:val="00DA67BF"/>
    <w:rsid w:val="00DB7855"/>
    <w:rsid w:val="00DC1D0F"/>
    <w:rsid w:val="00DC3487"/>
    <w:rsid w:val="00DC483A"/>
    <w:rsid w:val="00DC5C53"/>
    <w:rsid w:val="00DC7A9D"/>
    <w:rsid w:val="00DD0B5C"/>
    <w:rsid w:val="00DD4DAF"/>
    <w:rsid w:val="00DD75BD"/>
    <w:rsid w:val="00DE0B96"/>
    <w:rsid w:val="00DE1E1B"/>
    <w:rsid w:val="00DE5231"/>
    <w:rsid w:val="00DE62D0"/>
    <w:rsid w:val="00DF08EF"/>
    <w:rsid w:val="00DF1269"/>
    <w:rsid w:val="00DF28DC"/>
    <w:rsid w:val="00DF463B"/>
    <w:rsid w:val="00DF63C8"/>
    <w:rsid w:val="00E04E27"/>
    <w:rsid w:val="00E05441"/>
    <w:rsid w:val="00E07234"/>
    <w:rsid w:val="00E128AE"/>
    <w:rsid w:val="00E20D3D"/>
    <w:rsid w:val="00E2152A"/>
    <w:rsid w:val="00E25CE7"/>
    <w:rsid w:val="00E30164"/>
    <w:rsid w:val="00E30685"/>
    <w:rsid w:val="00E33376"/>
    <w:rsid w:val="00E34A26"/>
    <w:rsid w:val="00E36FCF"/>
    <w:rsid w:val="00E406F4"/>
    <w:rsid w:val="00E40AED"/>
    <w:rsid w:val="00E42FC2"/>
    <w:rsid w:val="00E465EE"/>
    <w:rsid w:val="00E5451F"/>
    <w:rsid w:val="00E54E26"/>
    <w:rsid w:val="00E5514C"/>
    <w:rsid w:val="00E5689C"/>
    <w:rsid w:val="00E60667"/>
    <w:rsid w:val="00E611BC"/>
    <w:rsid w:val="00E62C52"/>
    <w:rsid w:val="00E6327C"/>
    <w:rsid w:val="00E6508F"/>
    <w:rsid w:val="00E72654"/>
    <w:rsid w:val="00E81C32"/>
    <w:rsid w:val="00E83F63"/>
    <w:rsid w:val="00E871AE"/>
    <w:rsid w:val="00E876EA"/>
    <w:rsid w:val="00E87B91"/>
    <w:rsid w:val="00E907FE"/>
    <w:rsid w:val="00E93233"/>
    <w:rsid w:val="00EA07B4"/>
    <w:rsid w:val="00EA2DB0"/>
    <w:rsid w:val="00EA451F"/>
    <w:rsid w:val="00EA46B2"/>
    <w:rsid w:val="00EA66E2"/>
    <w:rsid w:val="00EB10BB"/>
    <w:rsid w:val="00EB159E"/>
    <w:rsid w:val="00EB3B6A"/>
    <w:rsid w:val="00EB400A"/>
    <w:rsid w:val="00EB67CC"/>
    <w:rsid w:val="00EB683A"/>
    <w:rsid w:val="00EC0B7B"/>
    <w:rsid w:val="00EC3483"/>
    <w:rsid w:val="00EC3A47"/>
    <w:rsid w:val="00EC5E93"/>
    <w:rsid w:val="00ED0923"/>
    <w:rsid w:val="00ED0FB7"/>
    <w:rsid w:val="00ED2C8F"/>
    <w:rsid w:val="00ED78AE"/>
    <w:rsid w:val="00ED7B2D"/>
    <w:rsid w:val="00EE2F98"/>
    <w:rsid w:val="00EE3CE7"/>
    <w:rsid w:val="00EE4F6F"/>
    <w:rsid w:val="00EF5411"/>
    <w:rsid w:val="00F033E6"/>
    <w:rsid w:val="00F055FD"/>
    <w:rsid w:val="00F1115C"/>
    <w:rsid w:val="00F2165C"/>
    <w:rsid w:val="00F21B04"/>
    <w:rsid w:val="00F25BAC"/>
    <w:rsid w:val="00F3081E"/>
    <w:rsid w:val="00F31519"/>
    <w:rsid w:val="00F32E65"/>
    <w:rsid w:val="00F32ED0"/>
    <w:rsid w:val="00F36856"/>
    <w:rsid w:val="00F419C6"/>
    <w:rsid w:val="00F43C81"/>
    <w:rsid w:val="00F5249A"/>
    <w:rsid w:val="00F5385F"/>
    <w:rsid w:val="00F57D9B"/>
    <w:rsid w:val="00F62446"/>
    <w:rsid w:val="00F679AF"/>
    <w:rsid w:val="00F72E29"/>
    <w:rsid w:val="00F73329"/>
    <w:rsid w:val="00F73A2D"/>
    <w:rsid w:val="00F747F8"/>
    <w:rsid w:val="00F751A7"/>
    <w:rsid w:val="00F86E39"/>
    <w:rsid w:val="00F906EA"/>
    <w:rsid w:val="00F90ECB"/>
    <w:rsid w:val="00F91C9F"/>
    <w:rsid w:val="00F922CB"/>
    <w:rsid w:val="00F934CA"/>
    <w:rsid w:val="00F96B33"/>
    <w:rsid w:val="00F97667"/>
    <w:rsid w:val="00FA4726"/>
    <w:rsid w:val="00FA529E"/>
    <w:rsid w:val="00FA5D51"/>
    <w:rsid w:val="00FA7EFC"/>
    <w:rsid w:val="00FB002C"/>
    <w:rsid w:val="00FB0F20"/>
    <w:rsid w:val="00FB349C"/>
    <w:rsid w:val="00FB4147"/>
    <w:rsid w:val="00FB4A82"/>
    <w:rsid w:val="00FB7718"/>
    <w:rsid w:val="00FC1037"/>
    <w:rsid w:val="00FC2721"/>
    <w:rsid w:val="00FC3433"/>
    <w:rsid w:val="00FC395D"/>
    <w:rsid w:val="00FC3F68"/>
    <w:rsid w:val="00FC7D72"/>
    <w:rsid w:val="00FD62C7"/>
    <w:rsid w:val="00FD6B06"/>
    <w:rsid w:val="00FE00CE"/>
    <w:rsid w:val="00FE0B57"/>
    <w:rsid w:val="00FE20E0"/>
    <w:rsid w:val="00FE275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08E6AB4"/>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 w:type="character" w:styleId="Refdecomentrio">
    <w:name w:val="annotation reference"/>
    <w:basedOn w:val="Fontepargpadro"/>
    <w:uiPriority w:val="99"/>
    <w:semiHidden/>
    <w:unhideWhenUsed/>
    <w:rsid w:val="008E7326"/>
    <w:rPr>
      <w:sz w:val="16"/>
      <w:szCs w:val="16"/>
    </w:rPr>
  </w:style>
  <w:style w:type="paragraph" w:styleId="Textodecomentrio">
    <w:name w:val="annotation text"/>
    <w:basedOn w:val="Normal"/>
    <w:link w:val="TextodecomentrioChar"/>
    <w:uiPriority w:val="99"/>
    <w:semiHidden/>
    <w:unhideWhenUsed/>
    <w:rsid w:val="008E732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E7326"/>
    <w:rPr>
      <w:sz w:val="20"/>
      <w:szCs w:val="20"/>
    </w:rPr>
  </w:style>
  <w:style w:type="paragraph" w:styleId="Assuntodocomentrio">
    <w:name w:val="annotation subject"/>
    <w:basedOn w:val="Textodecomentrio"/>
    <w:next w:val="Textodecomentrio"/>
    <w:link w:val="AssuntodocomentrioChar"/>
    <w:uiPriority w:val="99"/>
    <w:semiHidden/>
    <w:unhideWhenUsed/>
    <w:rsid w:val="008E7326"/>
    <w:rPr>
      <w:b/>
      <w:bCs/>
    </w:rPr>
  </w:style>
  <w:style w:type="character" w:customStyle="1" w:styleId="AssuntodocomentrioChar">
    <w:name w:val="Assunto do comentário Char"/>
    <w:basedOn w:val="TextodecomentrioChar"/>
    <w:link w:val="Assuntodocomentrio"/>
    <w:uiPriority w:val="99"/>
    <w:semiHidden/>
    <w:rsid w:val="008E7326"/>
    <w:rPr>
      <w:b/>
      <w:bCs/>
      <w:sz w:val="20"/>
      <w:szCs w:val="20"/>
    </w:rPr>
  </w:style>
  <w:style w:type="paragraph" w:styleId="SemEspaamento">
    <w:name w:val="No Spacing"/>
    <w:uiPriority w:val="1"/>
    <w:qFormat/>
    <w:rsid w:val="00196738"/>
    <w:pPr>
      <w:suppressAutoHyphens/>
      <w:spacing w:after="0" w:line="240" w:lineRule="auto"/>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7192">
      <w:bodyDiv w:val="1"/>
      <w:marLeft w:val="0"/>
      <w:marRight w:val="0"/>
      <w:marTop w:val="0"/>
      <w:marBottom w:val="0"/>
      <w:divBdr>
        <w:top w:val="none" w:sz="0" w:space="0" w:color="auto"/>
        <w:left w:val="none" w:sz="0" w:space="0" w:color="auto"/>
        <w:bottom w:val="none" w:sz="0" w:space="0" w:color="auto"/>
        <w:right w:val="none" w:sz="0" w:space="0" w:color="auto"/>
      </w:divBdr>
    </w:div>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6E5F0-D862-4A78-8B88-4D11730B0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8419</TotalTime>
  <Pages>6</Pages>
  <Words>2087</Words>
  <Characters>11273</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478</cp:revision>
  <cp:lastPrinted>2022-10-25T11:40:00Z</cp:lastPrinted>
  <dcterms:created xsi:type="dcterms:W3CDTF">2022-03-03T13:05:00Z</dcterms:created>
  <dcterms:modified xsi:type="dcterms:W3CDTF">2022-10-25T11:44:00Z</dcterms:modified>
</cp:coreProperties>
</file>