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A1805" w14:textId="77777777" w:rsidR="002D3B25" w:rsidRDefault="002D3B25">
      <w:pPr>
        <w:jc w:val="both"/>
        <w:rPr>
          <w:rFonts w:asciiTheme="minorHAnsi" w:hAnsiTheme="minorHAnsi" w:cstheme="minorHAnsi"/>
          <w:b/>
        </w:rPr>
      </w:pPr>
    </w:p>
    <w:p w14:paraId="7198473D" w14:textId="77777777" w:rsidR="002D3B25" w:rsidRDefault="002D3B25">
      <w:pPr>
        <w:jc w:val="both"/>
        <w:rPr>
          <w:rFonts w:asciiTheme="minorHAnsi" w:hAnsiTheme="minorHAnsi" w:cstheme="minorHAnsi"/>
          <w:b/>
        </w:rPr>
      </w:pPr>
    </w:p>
    <w:p w14:paraId="79F1DDAD" w14:textId="77777777" w:rsidR="002D3B25" w:rsidRDefault="002D3828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INDICAÇÃO Nº 089/2024</w:t>
      </w:r>
    </w:p>
    <w:p w14:paraId="4ED2330D" w14:textId="77777777" w:rsidR="002D3B25" w:rsidRDefault="002D3B25">
      <w:pPr>
        <w:jc w:val="both"/>
        <w:rPr>
          <w:rFonts w:asciiTheme="minorHAnsi" w:hAnsiTheme="minorHAnsi" w:cstheme="minorHAnsi"/>
        </w:rPr>
      </w:pPr>
    </w:p>
    <w:p w14:paraId="70FD67A4" w14:textId="77777777" w:rsidR="002D3B25" w:rsidRDefault="002D3B25">
      <w:pPr>
        <w:jc w:val="both"/>
        <w:rPr>
          <w:rFonts w:asciiTheme="minorHAnsi" w:hAnsiTheme="minorHAnsi" w:cstheme="minorHAnsi"/>
        </w:rPr>
      </w:pPr>
    </w:p>
    <w:p w14:paraId="447DEA53" w14:textId="77777777" w:rsidR="002D3B25" w:rsidRDefault="002D3B25">
      <w:pPr>
        <w:jc w:val="both"/>
        <w:rPr>
          <w:rFonts w:asciiTheme="minorHAnsi" w:hAnsiTheme="minorHAnsi" w:cstheme="minorHAnsi"/>
        </w:rPr>
      </w:pPr>
    </w:p>
    <w:p w14:paraId="2D9353C9" w14:textId="77777777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Exmo. Sr.</w:t>
      </w:r>
    </w:p>
    <w:p w14:paraId="08021380" w14:textId="77777777" w:rsidR="002D3B25" w:rsidRDefault="002D3828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GIOMAR DA ROSA </w:t>
      </w:r>
    </w:p>
    <w:p w14:paraId="52B2C1EF" w14:textId="6C0EF3F8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 Municipal de Piên</w:t>
      </w:r>
    </w:p>
    <w:p w14:paraId="2EC6BCA6" w14:textId="77777777" w:rsidR="002D3B25" w:rsidRDefault="002D3B25">
      <w:pPr>
        <w:rPr>
          <w:rFonts w:asciiTheme="minorHAnsi" w:hAnsiTheme="minorHAnsi" w:cstheme="minorHAnsi"/>
        </w:rPr>
      </w:pPr>
    </w:p>
    <w:p w14:paraId="19400971" w14:textId="1CA8A2AC" w:rsidR="002D3B25" w:rsidRDefault="002D382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 Presidente</w:t>
      </w:r>
      <w:r w:rsidR="00F57B9D">
        <w:rPr>
          <w:rFonts w:asciiTheme="minorHAnsi" w:hAnsiTheme="minorHAnsi" w:cstheme="minorHAnsi"/>
        </w:rPr>
        <w:t>,</w:t>
      </w:r>
    </w:p>
    <w:p w14:paraId="48B7056C" w14:textId="77777777" w:rsidR="002D3B25" w:rsidRDefault="002D3B25">
      <w:pPr>
        <w:jc w:val="both"/>
        <w:rPr>
          <w:rFonts w:asciiTheme="minorHAnsi" w:hAnsiTheme="minorHAnsi" w:cstheme="minorHAnsi"/>
        </w:rPr>
      </w:pPr>
    </w:p>
    <w:p w14:paraId="3057E41D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36D70B3F" w14:textId="64F0CDA4" w:rsidR="002D3B25" w:rsidRPr="00F57B9D" w:rsidRDefault="002D3828">
      <w:pPr>
        <w:tabs>
          <w:tab w:val="left" w:pos="-5954"/>
        </w:tabs>
        <w:ind w:firstLine="851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O Vereador que subscreve a presente indicação vem, por meio desta, solicitar ao Poder Executivo Municipal para que, através do setor competente seja analisada a viabilidade de </w:t>
      </w:r>
      <w:r w:rsidR="00DD086D">
        <w:rPr>
          <w:rFonts w:asciiTheme="minorHAnsi" w:hAnsiTheme="minorHAnsi" w:cstheme="minorHAnsi"/>
          <w:color w:val="000000" w:themeColor="text1"/>
        </w:rPr>
        <w:t>realizar o fechamento d</w:t>
      </w:r>
      <w:r>
        <w:rPr>
          <w:rFonts w:asciiTheme="minorHAnsi" w:hAnsiTheme="minorHAnsi" w:cstheme="minorHAnsi"/>
          <w:color w:val="000000" w:themeColor="text1"/>
        </w:rPr>
        <w:t xml:space="preserve">a </w:t>
      </w:r>
      <w:r w:rsidR="00F57B9D">
        <w:rPr>
          <w:rFonts w:asciiTheme="minorHAnsi" w:hAnsiTheme="minorHAnsi" w:cstheme="minorHAnsi"/>
          <w:color w:val="000000" w:themeColor="text1"/>
        </w:rPr>
        <w:t>R</w:t>
      </w:r>
      <w:r>
        <w:rPr>
          <w:rFonts w:asciiTheme="minorHAnsi" w:hAnsiTheme="minorHAnsi" w:cstheme="minorHAnsi"/>
          <w:color w:val="000000" w:themeColor="text1"/>
        </w:rPr>
        <w:t xml:space="preserve">ua </w:t>
      </w:r>
      <w:r w:rsidR="00F57B9D">
        <w:rPr>
          <w:rFonts w:asciiTheme="minorHAnsi" w:hAnsiTheme="minorHAnsi" w:cstheme="minorHAnsi"/>
          <w:color w:val="000000" w:themeColor="text1"/>
        </w:rPr>
        <w:t>Fortaleza</w:t>
      </w:r>
      <w:r w:rsidR="00DD086D">
        <w:rPr>
          <w:rFonts w:asciiTheme="minorHAnsi" w:hAnsiTheme="minorHAnsi" w:cstheme="minorHAnsi"/>
          <w:color w:val="000000" w:themeColor="text1"/>
        </w:rPr>
        <w:t>, esquina com a Rua Belo Horizonte</w:t>
      </w:r>
      <w:r w:rsidR="00F57B9D">
        <w:rPr>
          <w:rFonts w:asciiTheme="minorHAnsi" w:hAnsiTheme="minorHAnsi" w:cstheme="minorHAnsi"/>
          <w:color w:val="000000" w:themeColor="text1"/>
        </w:rPr>
        <w:t xml:space="preserve">, </w:t>
      </w:r>
      <w:r>
        <w:rPr>
          <w:rFonts w:asciiTheme="minorHAnsi" w:hAnsiTheme="minorHAnsi" w:cstheme="minorHAnsi"/>
          <w:color w:val="000000" w:themeColor="text1"/>
        </w:rPr>
        <w:t>nos horários de entrada e saída dos alunos</w:t>
      </w:r>
      <w:r w:rsidR="00F57B9D">
        <w:rPr>
          <w:rFonts w:asciiTheme="minorHAnsi" w:hAnsiTheme="minorHAnsi" w:cstheme="minorHAnsi"/>
          <w:color w:val="000000" w:themeColor="text1"/>
        </w:rPr>
        <w:t xml:space="preserve"> da rede municipal e estadual</w:t>
      </w:r>
      <w:r>
        <w:rPr>
          <w:rFonts w:asciiTheme="minorHAnsi" w:hAnsiTheme="minorHAnsi" w:cstheme="minorHAnsi"/>
          <w:color w:val="000000" w:themeColor="text1"/>
        </w:rPr>
        <w:t xml:space="preserve">, manhã e tarde. </w:t>
      </w:r>
    </w:p>
    <w:p w14:paraId="72D73A23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  <w:b/>
          <w:u w:val="single"/>
        </w:rPr>
      </w:pPr>
    </w:p>
    <w:p w14:paraId="45DE5124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  <w:b/>
          <w:u w:val="single"/>
        </w:rPr>
      </w:pPr>
    </w:p>
    <w:p w14:paraId="7CDBB8CD" w14:textId="77777777" w:rsidR="002D3B25" w:rsidRDefault="002D3828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JUSTIFICATIVA </w:t>
      </w:r>
    </w:p>
    <w:p w14:paraId="144D91CD" w14:textId="77777777" w:rsidR="002D3B25" w:rsidRDefault="002D3B25">
      <w:pPr>
        <w:pStyle w:val="yiv5952914827msonormal"/>
        <w:spacing w:beforeAutospacing="0" w:afterAutospacing="0"/>
        <w:ind w:firstLine="709"/>
        <w:jc w:val="both"/>
        <w:rPr>
          <w:rFonts w:asciiTheme="minorHAnsi" w:hAnsiTheme="minorHAnsi" w:cstheme="minorHAnsi"/>
        </w:rPr>
      </w:pPr>
    </w:p>
    <w:p w14:paraId="7EDF2CBA" w14:textId="14073EA1" w:rsidR="002D3B25" w:rsidRDefault="002D3828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Justifico a presente solicitação pela necessidade de oferecer aos alunos uma forma segura de embarque e desembarque em frente às escolas sem o risco do tráfego intenso de veículos</w:t>
      </w:r>
      <w:r w:rsidR="00DD086D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como carros</w:t>
      </w:r>
      <w:r w:rsidR="00DD086D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motos</w:t>
      </w:r>
      <w:r w:rsidR="00DD086D">
        <w:rPr>
          <w:rFonts w:asciiTheme="minorHAnsi" w:hAnsiTheme="minorHAnsi" w:cstheme="minorHAnsi"/>
        </w:rPr>
        <w:t xml:space="preserve"> e caminh</w:t>
      </w:r>
      <w:r w:rsidR="00810C1C">
        <w:rPr>
          <w:rFonts w:asciiTheme="minorHAnsi" w:hAnsiTheme="minorHAnsi" w:cstheme="minorHAnsi"/>
        </w:rPr>
        <w:t>ões</w:t>
      </w:r>
      <w:r w:rsidR="00DD086D">
        <w:rPr>
          <w:rFonts w:asciiTheme="minorHAnsi" w:hAnsiTheme="minorHAnsi" w:cstheme="minorHAnsi"/>
        </w:rPr>
        <w:t>.</w:t>
      </w:r>
    </w:p>
    <w:p w14:paraId="2851B77C" w14:textId="189B1516" w:rsidR="005D612A" w:rsidRDefault="005D612A" w:rsidP="0023211D">
      <w:pPr>
        <w:pStyle w:val="yiv5952914827msonormal"/>
        <w:spacing w:beforeAutospacing="0" w:afterAutospacing="0"/>
        <w:ind w:firstLine="85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Ressalta-se que </w:t>
      </w:r>
      <w:r w:rsidR="00C41F91">
        <w:rPr>
          <w:rFonts w:asciiTheme="minorHAnsi" w:hAnsiTheme="minorHAnsi" w:cstheme="minorHAnsi"/>
        </w:rPr>
        <w:t xml:space="preserve">o fechamento é somente na saída debaixo da rua, logo, </w:t>
      </w:r>
      <w:r>
        <w:rPr>
          <w:rFonts w:asciiTheme="minorHAnsi" w:hAnsiTheme="minorHAnsi" w:cstheme="minorHAnsi"/>
        </w:rPr>
        <w:t>o acesso dos veículos dos pais, professoras, moradores e demais usuários da via poderá ser realizado pela Rua Goiânia</w:t>
      </w:r>
      <w:r w:rsidR="00EB547A">
        <w:rPr>
          <w:rFonts w:asciiTheme="minorHAnsi" w:hAnsiTheme="minorHAnsi" w:cstheme="minorHAnsi"/>
        </w:rPr>
        <w:t xml:space="preserve"> (durante do período de entrada e saída)</w:t>
      </w:r>
      <w:r>
        <w:rPr>
          <w:rFonts w:asciiTheme="minorHAnsi" w:hAnsiTheme="minorHAnsi" w:cstheme="minorHAnsi"/>
        </w:rPr>
        <w:t>, pois os ônibus já estacionam após a travessia elevada</w:t>
      </w:r>
      <w:r w:rsidR="00C41F91">
        <w:rPr>
          <w:rFonts w:asciiTheme="minorHAnsi" w:hAnsiTheme="minorHAnsi" w:cstheme="minorHAnsi"/>
        </w:rPr>
        <w:t>, inclusive esta área poderá ser demarcada e os ônibus podem utilizar a rua como um todo, estacionando lado à lado.</w:t>
      </w:r>
    </w:p>
    <w:p w14:paraId="09CC5F49" w14:textId="2D35DBA4" w:rsidR="002D3B25" w:rsidRDefault="00F57B9D">
      <w:pPr>
        <w:pStyle w:val="yiv5952914827msonormal"/>
        <w:spacing w:beforeAutospacing="0" w:afterAutospacing="0"/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2D3828">
        <w:rPr>
          <w:rFonts w:asciiTheme="minorHAnsi" w:hAnsiTheme="minorHAnsi" w:cstheme="minorHAnsi"/>
        </w:rPr>
        <w:t xml:space="preserve">Desta forma, por entender que tal indicação será de efetivo benefício à população, o Vereador que subscreve, pugna pelo acolhimento por parte do Exmo. Sr. Prefeito Municipal.  </w:t>
      </w:r>
    </w:p>
    <w:p w14:paraId="007021C1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68CB9F5C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66AD79BE" w14:textId="147A309F" w:rsidR="002D3B25" w:rsidRDefault="002D3828">
      <w:pPr>
        <w:pStyle w:val="yiv5952914827msonormal"/>
        <w:spacing w:beforeAutospacing="0" w:afterAutospacing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das Sessões, em </w:t>
      </w:r>
      <w:r w:rsidR="00DD086D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1 de outubro de 2024.</w:t>
      </w:r>
    </w:p>
    <w:p w14:paraId="282453DA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14B1A645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7E4450E5" w14:textId="77777777" w:rsidR="002D3B25" w:rsidRDefault="002D3B25">
      <w:pPr>
        <w:pStyle w:val="yiv5952914827msonormal"/>
        <w:spacing w:beforeAutospacing="0" w:afterAutospacing="0"/>
        <w:jc w:val="both"/>
        <w:rPr>
          <w:rFonts w:asciiTheme="minorHAnsi" w:hAnsiTheme="minorHAnsi" w:cstheme="minorHAnsi"/>
        </w:rPr>
      </w:pPr>
    </w:p>
    <w:p w14:paraId="1DE06B5D" w14:textId="77777777" w:rsidR="002D3B25" w:rsidRDefault="002D3828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DORIVALDO RITZMANN</w:t>
      </w:r>
    </w:p>
    <w:p w14:paraId="4583802A" w14:textId="77777777" w:rsidR="002D3B25" w:rsidRDefault="002D3828">
      <w:pPr>
        <w:pStyle w:val="yiv5952914827msonormal"/>
        <w:spacing w:beforeAutospacing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Vereador</w:t>
      </w:r>
    </w:p>
    <w:p w14:paraId="60D899A2" w14:textId="77777777" w:rsidR="002D3B25" w:rsidRDefault="002D3B25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</w:rPr>
      </w:pPr>
    </w:p>
    <w:p w14:paraId="708AB58A" w14:textId="77777777" w:rsidR="002D3B25" w:rsidRDefault="002D3B25">
      <w:pPr>
        <w:pStyle w:val="yiv5952914827msonormal"/>
        <w:spacing w:beforeAutospacing="0" w:afterAutospacing="0"/>
        <w:jc w:val="center"/>
        <w:rPr>
          <w:rFonts w:asciiTheme="minorHAnsi" w:hAnsiTheme="minorHAnsi" w:cstheme="minorHAnsi"/>
        </w:rPr>
      </w:pPr>
    </w:p>
    <w:sectPr w:rsidR="002D3B25">
      <w:headerReference w:type="default" r:id="rId7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5A021" w14:textId="77777777" w:rsidR="00873AD7" w:rsidRDefault="002D3828">
      <w:r>
        <w:separator/>
      </w:r>
    </w:p>
  </w:endnote>
  <w:endnote w:type="continuationSeparator" w:id="0">
    <w:p w14:paraId="6D09C3F8" w14:textId="77777777" w:rsidR="00873AD7" w:rsidRDefault="002D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3593C" w14:textId="77777777" w:rsidR="00873AD7" w:rsidRDefault="002D3828">
      <w:r>
        <w:separator/>
      </w:r>
    </w:p>
  </w:footnote>
  <w:footnote w:type="continuationSeparator" w:id="0">
    <w:p w14:paraId="6D1F6FA6" w14:textId="77777777" w:rsidR="00873AD7" w:rsidRDefault="002D3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62AC" w14:textId="77777777" w:rsidR="002D3B25" w:rsidRDefault="002D3B25">
    <w:pPr>
      <w:pStyle w:val="Cabealho"/>
    </w:pPr>
  </w:p>
  <w:p w14:paraId="121C2413" w14:textId="77777777" w:rsidR="002D3B25" w:rsidRDefault="002D3B25">
    <w:pPr>
      <w:pStyle w:val="Cabealho"/>
    </w:pPr>
  </w:p>
  <w:p w14:paraId="5CA09A3C" w14:textId="77777777" w:rsidR="002D3B25" w:rsidRDefault="002D3B25">
    <w:pPr>
      <w:pStyle w:val="Cabealho"/>
    </w:pPr>
  </w:p>
  <w:p w14:paraId="1849C585" w14:textId="77777777" w:rsidR="002D3B25" w:rsidRDefault="002D3B25">
    <w:pPr>
      <w:pStyle w:val="Cabealho"/>
    </w:pPr>
  </w:p>
  <w:p w14:paraId="612B2AFF" w14:textId="77777777" w:rsidR="002D3B25" w:rsidRDefault="002D3B25">
    <w:pPr>
      <w:pStyle w:val="Cabealho"/>
    </w:pPr>
  </w:p>
  <w:p w14:paraId="501D74DE" w14:textId="77777777" w:rsidR="002D3B25" w:rsidRDefault="002D3B25">
    <w:pPr>
      <w:pStyle w:val="Cabealho"/>
    </w:pPr>
  </w:p>
  <w:p w14:paraId="151948A2" w14:textId="77777777" w:rsidR="002D3B25" w:rsidRDefault="002D3B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25"/>
    <w:rsid w:val="0023211D"/>
    <w:rsid w:val="002D3828"/>
    <w:rsid w:val="002D3B25"/>
    <w:rsid w:val="005D612A"/>
    <w:rsid w:val="006B1E1E"/>
    <w:rsid w:val="00810C1C"/>
    <w:rsid w:val="00873AD7"/>
    <w:rsid w:val="00C02579"/>
    <w:rsid w:val="00C41F91"/>
    <w:rsid w:val="00DD086D"/>
    <w:rsid w:val="00EB547A"/>
    <w:rsid w:val="00F57B9D"/>
    <w:rsid w:val="00F6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8DE27"/>
  <w15:docId w15:val="{FBD061D1-93D6-4F53-9B59-6C683ADAE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character" w:customStyle="1" w:styleId="RodapChar">
    <w:name w:val="Rodapé Char"/>
    <w:basedOn w:val="Fontepargpadro"/>
    <w:link w:val="Rodap"/>
    <w:qFormat/>
    <w:rsid w:val="0063306E"/>
    <w:rPr>
      <w:sz w:val="24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semiHidden/>
    <w:qFormat/>
    <w:rsid w:val="003A5A89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pacing w:after="120"/>
      <w:ind w:left="283"/>
    </w:pPr>
    <w:rPr>
      <w:rFonts w:ascii="Verdana" w:hAnsi="Verdana"/>
      <w:lang w:eastAsia="ar-SA"/>
    </w:r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rsid w:val="00917934"/>
    <w:pPr>
      <w:spacing w:beforeAutospacing="1" w:afterAutospacing="1"/>
    </w:pPr>
  </w:style>
  <w:style w:type="paragraph" w:customStyle="1" w:styleId="yiv5952914827msonormal">
    <w:name w:val="yiv5952914827msonormal"/>
    <w:basedOn w:val="Normal"/>
    <w:qFormat/>
    <w:rsid w:val="003658C9"/>
    <w:pPr>
      <w:spacing w:beforeAutospacing="1" w:afterAutospacing="1"/>
    </w:pPr>
  </w:style>
  <w:style w:type="paragraph" w:customStyle="1" w:styleId="yiv3529162017msonormal">
    <w:name w:val="yiv3529162017msonormal"/>
    <w:basedOn w:val="Normal"/>
    <w:qFormat/>
    <w:rsid w:val="004E2BFF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F63206"/>
    <w:pPr>
      <w:ind w:left="720"/>
      <w:contextualSpacing/>
    </w:p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E28C0-CE78-4CF5-BE89-F79B6BA9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subject/>
  <dc:creator>Camara</dc:creator>
  <dc:description/>
  <cp:lastModifiedBy>soeli wendrechovski</cp:lastModifiedBy>
  <cp:revision>9</cp:revision>
  <cp:lastPrinted>2022-10-24T16:53:00Z</cp:lastPrinted>
  <dcterms:created xsi:type="dcterms:W3CDTF">2024-10-11T13:40:00Z</dcterms:created>
  <dcterms:modified xsi:type="dcterms:W3CDTF">2024-10-21T16:57:00Z</dcterms:modified>
  <dc:language>pt-BR</dc:language>
</cp:coreProperties>
</file>