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C37B5C" w:rsidRDefault="008E7D1B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C37B5C">
        <w:rPr>
          <w:rFonts w:ascii="Arial" w:hAnsi="Arial" w:cs="Arial"/>
          <w:b/>
          <w:sz w:val="22"/>
          <w:szCs w:val="22"/>
        </w:rPr>
        <w:t>PODER EXECUTIVO MUNICIPAL</w:t>
      </w:r>
      <w:r w:rsidR="0059170E">
        <w:rPr>
          <w:rFonts w:ascii="Arial" w:hAnsi="Arial" w:cs="Arial"/>
          <w:b/>
          <w:sz w:val="22"/>
          <w:szCs w:val="22"/>
        </w:rPr>
        <w:t xml:space="preserve"> </w:t>
      </w:r>
      <w:r w:rsidR="0059170E">
        <w:rPr>
          <w:rFonts w:ascii="Arial" w:hAnsi="Arial" w:cs="Arial"/>
          <w:b/>
          <w:bCs/>
          <w:sz w:val="22"/>
          <w:szCs w:val="22"/>
        </w:rPr>
        <w:t>A SUBSTITUIÇÃO DE LÂMPADAS QUEIMADAS</w:t>
      </w:r>
      <w:r w:rsidR="0059170E">
        <w:rPr>
          <w:rFonts w:ascii="Arial" w:hAnsi="Arial" w:cs="Arial"/>
          <w:b/>
          <w:sz w:val="22"/>
          <w:szCs w:val="22"/>
        </w:rPr>
        <w:t xml:space="preserve"> DO SUPER-POSTE DA ROTATORIA DA ENTRADA DOS FRIGORIFICOS, JBS E MARFRIG, NESTE MUNICÍPIO.</w:t>
      </w:r>
    </w:p>
    <w:p w:rsidR="003265F3" w:rsidRPr="00C37B5C" w:rsidRDefault="003265F3" w:rsidP="00C37B5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883E81" w:rsidRDefault="001B166D" w:rsidP="00C37B5C">
      <w:pPr>
        <w:spacing w:line="276" w:lineRule="auto"/>
        <w:ind w:firstLine="1843"/>
        <w:jc w:val="both"/>
        <w:rPr>
          <w:rFonts w:ascii="Arial" w:hAnsi="Arial" w:cs="Arial"/>
          <w:caps/>
        </w:rPr>
      </w:pPr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C37B5C">
        <w:rPr>
          <w:rFonts w:ascii="Arial" w:hAnsi="Arial" w:cs="Arial"/>
          <w:sz w:val="22"/>
          <w:szCs w:val="22"/>
        </w:rPr>
        <w:t xml:space="preserve"> ao</w:t>
      </w:r>
      <w:r w:rsidR="00AE0DCF">
        <w:rPr>
          <w:rFonts w:ascii="Arial" w:hAnsi="Arial" w:cs="Arial"/>
          <w:sz w:val="22"/>
          <w:szCs w:val="22"/>
        </w:rPr>
        <w:t xml:space="preserve"> Poder Executivo Municipal </w:t>
      </w:r>
      <w:r w:rsidR="0059170E" w:rsidRPr="0059170E">
        <w:rPr>
          <w:rFonts w:ascii="Arial" w:hAnsi="Arial" w:cs="Arial"/>
          <w:bCs/>
          <w:sz w:val="22"/>
          <w:szCs w:val="22"/>
        </w:rPr>
        <w:t>a substituição de lâmpadas queimadas</w:t>
      </w:r>
      <w:r w:rsidR="0059170E" w:rsidRPr="0059170E">
        <w:rPr>
          <w:rFonts w:ascii="Arial" w:hAnsi="Arial" w:cs="Arial"/>
          <w:sz w:val="22"/>
          <w:szCs w:val="22"/>
        </w:rPr>
        <w:t xml:space="preserve"> do </w:t>
      </w:r>
      <w:proofErr w:type="spellStart"/>
      <w:r w:rsidR="0059170E" w:rsidRPr="0059170E">
        <w:rPr>
          <w:rFonts w:ascii="Arial" w:hAnsi="Arial" w:cs="Arial"/>
          <w:sz w:val="22"/>
          <w:szCs w:val="22"/>
        </w:rPr>
        <w:t>super-poste</w:t>
      </w:r>
      <w:proofErr w:type="spellEnd"/>
      <w:r w:rsidR="0059170E" w:rsidRPr="0059170E">
        <w:rPr>
          <w:rFonts w:ascii="Arial" w:hAnsi="Arial" w:cs="Arial"/>
          <w:sz w:val="22"/>
          <w:szCs w:val="22"/>
        </w:rPr>
        <w:t xml:space="preserve"> da </w:t>
      </w:r>
      <w:proofErr w:type="spellStart"/>
      <w:r w:rsidR="0059170E" w:rsidRPr="0059170E">
        <w:rPr>
          <w:rFonts w:ascii="Arial" w:hAnsi="Arial" w:cs="Arial"/>
          <w:sz w:val="22"/>
          <w:szCs w:val="22"/>
        </w:rPr>
        <w:t>rotatoria</w:t>
      </w:r>
      <w:proofErr w:type="spellEnd"/>
      <w:r w:rsidR="0059170E" w:rsidRPr="0059170E">
        <w:rPr>
          <w:rFonts w:ascii="Arial" w:hAnsi="Arial" w:cs="Arial"/>
          <w:sz w:val="22"/>
          <w:szCs w:val="22"/>
        </w:rPr>
        <w:t xml:space="preserve"> </w:t>
      </w:r>
      <w:r w:rsidR="0059170E">
        <w:rPr>
          <w:rFonts w:ascii="Arial" w:hAnsi="Arial" w:cs="Arial"/>
          <w:sz w:val="22"/>
          <w:szCs w:val="22"/>
        </w:rPr>
        <w:t xml:space="preserve">da entrada dos </w:t>
      </w:r>
      <w:proofErr w:type="spellStart"/>
      <w:r w:rsidR="0059170E">
        <w:rPr>
          <w:rFonts w:ascii="Arial" w:hAnsi="Arial" w:cs="Arial"/>
          <w:sz w:val="22"/>
          <w:szCs w:val="22"/>
        </w:rPr>
        <w:t>frigorificos</w:t>
      </w:r>
      <w:proofErr w:type="spellEnd"/>
      <w:r w:rsidR="0059170E">
        <w:rPr>
          <w:rFonts w:ascii="Arial" w:hAnsi="Arial" w:cs="Arial"/>
          <w:sz w:val="22"/>
          <w:szCs w:val="22"/>
        </w:rPr>
        <w:t xml:space="preserve">, JBS e </w:t>
      </w:r>
      <w:proofErr w:type="spellStart"/>
      <w:r w:rsidR="0059170E">
        <w:rPr>
          <w:rFonts w:ascii="Arial" w:hAnsi="Arial" w:cs="Arial"/>
          <w:sz w:val="22"/>
          <w:szCs w:val="22"/>
        </w:rPr>
        <w:t>M</w:t>
      </w:r>
      <w:r w:rsidR="0059170E" w:rsidRPr="0059170E">
        <w:rPr>
          <w:rFonts w:ascii="Arial" w:hAnsi="Arial" w:cs="Arial"/>
          <w:sz w:val="22"/>
          <w:szCs w:val="22"/>
        </w:rPr>
        <w:t>arfrig</w:t>
      </w:r>
      <w:proofErr w:type="spellEnd"/>
      <w:r w:rsidR="0059170E" w:rsidRPr="0059170E">
        <w:rPr>
          <w:rFonts w:ascii="Arial" w:hAnsi="Arial" w:cs="Arial"/>
          <w:sz w:val="22"/>
          <w:szCs w:val="22"/>
        </w:rPr>
        <w:t>, neste município</w:t>
      </w:r>
      <w:r w:rsidR="008E7D1B" w:rsidRPr="00C37B5C">
        <w:rPr>
          <w:rFonts w:ascii="Arial" w:hAnsi="Arial" w:cs="Arial"/>
          <w:sz w:val="22"/>
          <w:szCs w:val="22"/>
        </w:rPr>
        <w:t>.</w:t>
      </w:r>
    </w:p>
    <w:p w:rsidR="001B166D" w:rsidRPr="00883E81" w:rsidRDefault="001B166D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E0F1F" w:rsidRPr="00C37B5C" w:rsidRDefault="001B166D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C37B5C">
        <w:rPr>
          <w:rFonts w:ascii="Arial" w:hAnsi="Arial" w:cs="Arial"/>
          <w:b/>
          <w:sz w:val="22"/>
          <w:szCs w:val="22"/>
        </w:rPr>
        <w:t>:</w:t>
      </w:r>
    </w:p>
    <w:p w:rsidR="00DE0F1F" w:rsidRPr="00C37B5C" w:rsidRDefault="00DE0F1F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59170E" w:rsidRPr="00AF03BF" w:rsidRDefault="00975A6C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AF03BF">
        <w:rPr>
          <w:rFonts w:ascii="Arial" w:hAnsi="Arial" w:cs="Arial"/>
          <w:sz w:val="22"/>
          <w:szCs w:val="22"/>
        </w:rPr>
        <w:t>Fazendo uso da preposição Indicação, vimos através desta solicitar ao Excelentíssimo Senhor Prefeito Municipal, que</w:t>
      </w:r>
      <w:r w:rsidR="0059170E" w:rsidRPr="00AF03BF">
        <w:rPr>
          <w:rFonts w:ascii="Arial" w:hAnsi="Arial" w:cs="Arial"/>
          <w:sz w:val="22"/>
          <w:szCs w:val="22"/>
        </w:rPr>
        <w:t xml:space="preserve"> através do </w:t>
      </w:r>
      <w:r w:rsidR="00B26422">
        <w:rPr>
          <w:rFonts w:ascii="Arial" w:hAnsi="Arial" w:cs="Arial"/>
          <w:sz w:val="22"/>
          <w:szCs w:val="22"/>
        </w:rPr>
        <w:t xml:space="preserve">seu </w:t>
      </w:r>
      <w:r w:rsidR="0059170E" w:rsidRPr="00AF03BF">
        <w:rPr>
          <w:rFonts w:ascii="Arial" w:hAnsi="Arial" w:cs="Arial"/>
          <w:sz w:val="22"/>
          <w:szCs w:val="22"/>
        </w:rPr>
        <w:t xml:space="preserve">órgão </w:t>
      </w:r>
      <w:proofErr w:type="spellStart"/>
      <w:r w:rsidR="0059170E" w:rsidRPr="00AF03BF">
        <w:rPr>
          <w:rFonts w:ascii="Arial" w:hAnsi="Arial" w:cs="Arial"/>
          <w:sz w:val="22"/>
          <w:szCs w:val="22"/>
        </w:rPr>
        <w:t>competetente</w:t>
      </w:r>
      <w:proofErr w:type="spellEnd"/>
      <w:r w:rsidR="0059170E" w:rsidRPr="00AF03BF">
        <w:rPr>
          <w:rFonts w:ascii="Arial" w:hAnsi="Arial" w:cs="Arial"/>
          <w:sz w:val="22"/>
          <w:szCs w:val="22"/>
        </w:rPr>
        <w:t xml:space="preserve">, realize a substituição das 4 </w:t>
      </w:r>
      <w:proofErr w:type="spellStart"/>
      <w:r w:rsidR="0059170E" w:rsidRPr="00AF03BF">
        <w:rPr>
          <w:rFonts w:ascii="Arial" w:hAnsi="Arial" w:cs="Arial"/>
          <w:sz w:val="22"/>
          <w:szCs w:val="22"/>
        </w:rPr>
        <w:t>lampadas</w:t>
      </w:r>
      <w:proofErr w:type="spellEnd"/>
      <w:r w:rsidR="0059170E" w:rsidRPr="00AF03BF">
        <w:rPr>
          <w:rFonts w:ascii="Arial" w:hAnsi="Arial" w:cs="Arial"/>
          <w:sz w:val="22"/>
          <w:szCs w:val="22"/>
        </w:rPr>
        <w:t xml:space="preserve"> do </w:t>
      </w:r>
      <w:proofErr w:type="spellStart"/>
      <w:r w:rsidR="0059170E" w:rsidRPr="00AF03BF">
        <w:rPr>
          <w:rFonts w:ascii="Arial" w:hAnsi="Arial" w:cs="Arial"/>
          <w:sz w:val="22"/>
          <w:szCs w:val="22"/>
        </w:rPr>
        <w:t>super-poste</w:t>
      </w:r>
      <w:proofErr w:type="spellEnd"/>
      <w:r w:rsidR="0059170E" w:rsidRPr="00AF03BF">
        <w:rPr>
          <w:rFonts w:ascii="Arial" w:hAnsi="Arial" w:cs="Arial"/>
          <w:sz w:val="22"/>
          <w:szCs w:val="22"/>
        </w:rPr>
        <w:t xml:space="preserve"> da rotatória da entrada dos frigoríficos, JBS e </w:t>
      </w:r>
      <w:proofErr w:type="spellStart"/>
      <w:r w:rsidR="0059170E" w:rsidRPr="00AF03BF">
        <w:rPr>
          <w:rFonts w:ascii="Arial" w:hAnsi="Arial" w:cs="Arial"/>
          <w:sz w:val="22"/>
          <w:szCs w:val="22"/>
        </w:rPr>
        <w:t>Marfrig</w:t>
      </w:r>
      <w:proofErr w:type="spellEnd"/>
      <w:r w:rsidR="0059170E" w:rsidRPr="00AF03BF">
        <w:rPr>
          <w:rFonts w:ascii="Arial" w:hAnsi="Arial" w:cs="Arial"/>
          <w:sz w:val="22"/>
          <w:szCs w:val="22"/>
        </w:rPr>
        <w:t>.</w:t>
      </w:r>
    </w:p>
    <w:p w:rsidR="0059170E" w:rsidRPr="00AF03BF" w:rsidRDefault="0059170E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E0F1F" w:rsidRPr="00AF03BF" w:rsidRDefault="00052F10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AF03BF">
        <w:rPr>
          <w:rFonts w:ascii="Arial" w:hAnsi="Arial" w:cs="Arial"/>
          <w:sz w:val="22"/>
          <w:szCs w:val="22"/>
        </w:rPr>
        <w:t>Se tratando de uma via muito movimentada e v</w:t>
      </w:r>
      <w:r w:rsidR="0059170E" w:rsidRPr="00AF03BF">
        <w:rPr>
          <w:rFonts w:ascii="Arial" w:hAnsi="Arial" w:cs="Arial"/>
          <w:sz w:val="22"/>
          <w:szCs w:val="22"/>
        </w:rPr>
        <w:t>isando a segurança da trafegabilidade dos motociclistas, pedestres, ciclistas e veículos que</w:t>
      </w:r>
      <w:r w:rsidRPr="00AF03BF">
        <w:rPr>
          <w:rFonts w:ascii="Arial" w:hAnsi="Arial" w:cs="Arial"/>
          <w:sz w:val="22"/>
          <w:szCs w:val="22"/>
        </w:rPr>
        <w:t xml:space="preserve"> transitam </w:t>
      </w:r>
      <w:proofErr w:type="spellStart"/>
      <w:r w:rsidRPr="00AF03BF">
        <w:rPr>
          <w:rFonts w:ascii="Arial" w:hAnsi="Arial" w:cs="Arial"/>
          <w:sz w:val="22"/>
          <w:szCs w:val="22"/>
        </w:rPr>
        <w:t>dioturnamente</w:t>
      </w:r>
      <w:proofErr w:type="spellEnd"/>
      <w:r w:rsidRPr="00AF03BF">
        <w:rPr>
          <w:rFonts w:ascii="Arial" w:hAnsi="Arial" w:cs="Arial"/>
          <w:sz w:val="22"/>
          <w:szCs w:val="22"/>
        </w:rPr>
        <w:t xml:space="preserve"> naquele local é que solicitamos ao Poder Executivo Municipal para que realize o mais breve possível este reparo</w:t>
      </w:r>
      <w:r w:rsidR="0059170E" w:rsidRPr="00AF03BF">
        <w:rPr>
          <w:rFonts w:ascii="Arial" w:hAnsi="Arial" w:cs="Arial"/>
          <w:sz w:val="22"/>
          <w:szCs w:val="22"/>
        </w:rPr>
        <w:t>,</w:t>
      </w:r>
      <w:r w:rsidRPr="00AF03BF">
        <w:rPr>
          <w:rFonts w:ascii="Arial" w:hAnsi="Arial" w:cs="Arial"/>
          <w:sz w:val="22"/>
          <w:szCs w:val="22"/>
        </w:rPr>
        <w:t xml:space="preserve"> </w:t>
      </w:r>
      <w:r w:rsidR="0059170E" w:rsidRPr="00AF03BF">
        <w:rPr>
          <w:rFonts w:ascii="Arial" w:hAnsi="Arial" w:cs="Arial"/>
          <w:sz w:val="22"/>
          <w:szCs w:val="22"/>
        </w:rPr>
        <w:t>para</w:t>
      </w:r>
      <w:r w:rsidRPr="00AF03BF">
        <w:rPr>
          <w:rFonts w:ascii="Arial" w:hAnsi="Arial" w:cs="Arial"/>
          <w:sz w:val="22"/>
          <w:szCs w:val="22"/>
        </w:rPr>
        <w:t xml:space="preserve"> evitar</w:t>
      </w:r>
      <w:r w:rsidR="0059170E" w:rsidRPr="00AF03BF">
        <w:rPr>
          <w:rFonts w:ascii="Arial" w:hAnsi="Arial" w:cs="Arial"/>
          <w:sz w:val="22"/>
          <w:szCs w:val="22"/>
        </w:rPr>
        <w:t xml:space="preserve"> possíveis colisões </w:t>
      </w:r>
      <w:r w:rsidRPr="00AF03BF">
        <w:rPr>
          <w:rFonts w:ascii="Arial" w:hAnsi="Arial" w:cs="Arial"/>
          <w:sz w:val="22"/>
          <w:szCs w:val="22"/>
        </w:rPr>
        <w:t>de tr</w:t>
      </w:r>
      <w:r w:rsidR="0059170E" w:rsidRPr="00AF03BF">
        <w:rPr>
          <w:rFonts w:ascii="Arial" w:hAnsi="Arial" w:cs="Arial"/>
          <w:sz w:val="22"/>
          <w:szCs w:val="22"/>
        </w:rPr>
        <w:t xml:space="preserve">anseuntes </w:t>
      </w:r>
      <w:r w:rsidRPr="00AF03BF">
        <w:rPr>
          <w:rFonts w:ascii="Arial" w:hAnsi="Arial" w:cs="Arial"/>
          <w:sz w:val="22"/>
          <w:szCs w:val="22"/>
        </w:rPr>
        <w:t>neste referido local</w:t>
      </w:r>
      <w:r w:rsidR="00AF03BF" w:rsidRPr="00AF03BF">
        <w:rPr>
          <w:rFonts w:ascii="Arial" w:hAnsi="Arial" w:cs="Arial"/>
          <w:sz w:val="22"/>
          <w:szCs w:val="22"/>
        </w:rPr>
        <w:t>.</w:t>
      </w:r>
    </w:p>
    <w:p w:rsidR="008D5CCD" w:rsidRPr="00AF03BF" w:rsidRDefault="008D5CCD" w:rsidP="00DE0F1F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Pr="00AF03BF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AF03BF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8D5CCD" w:rsidRDefault="008D5C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P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1B72CD">
        <w:rPr>
          <w:rFonts w:ascii="Arial" w:hAnsi="Arial" w:cs="Arial"/>
          <w:sz w:val="22"/>
          <w:szCs w:val="22"/>
        </w:rPr>
        <w:t xml:space="preserve">Segue </w:t>
      </w:r>
      <w:r>
        <w:rPr>
          <w:rFonts w:ascii="Arial" w:hAnsi="Arial" w:cs="Arial"/>
          <w:sz w:val="22"/>
          <w:szCs w:val="22"/>
        </w:rPr>
        <w:t>em anexo a indicação, fotos do local para ter conhecimento da real situação do problema.</w:t>
      </w: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>
            <wp:extent cx="4321834" cy="2590800"/>
            <wp:effectExtent l="0" t="0" r="254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919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7469" cy="259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092628" cy="4137025"/>
            <wp:effectExtent l="0" t="3175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19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094819" cy="413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2CD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B72CD" w:rsidRPr="00AF03BF" w:rsidRDefault="001B72CD" w:rsidP="008D5CC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D5CCD" w:rsidRPr="00C37B5C" w:rsidRDefault="008D5CCD" w:rsidP="008D5CC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AF03BF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Nove Dias do Mês de Maio do Ano de Dois Mil e Dezessete</w:t>
      </w:r>
      <w:r w:rsidRPr="00B74C6C">
        <w:rPr>
          <w:rFonts w:ascii="Arial" w:hAnsi="Arial" w:cs="Arial"/>
          <w:sz w:val="22"/>
          <w:szCs w:val="22"/>
        </w:rPr>
        <w:t>.</w:t>
      </w:r>
    </w:p>
    <w:p w:rsidR="00DE0F1F" w:rsidRPr="00C37B5C" w:rsidRDefault="00DE0F1F" w:rsidP="00DF7719">
      <w:pPr>
        <w:pStyle w:val="Default"/>
        <w:spacing w:line="276" w:lineRule="auto"/>
        <w:jc w:val="center"/>
        <w:rPr>
          <w:sz w:val="22"/>
          <w:szCs w:val="22"/>
          <w:shd w:val="clear" w:color="auto" w:fill="FFFFFF"/>
        </w:rPr>
      </w:pP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DF7719">
      <w:pPr>
        <w:pStyle w:val="Default"/>
        <w:spacing w:line="276" w:lineRule="auto"/>
        <w:jc w:val="center"/>
      </w:pPr>
      <w:r w:rsidRPr="00C37B5C">
        <w:rPr>
          <w:b/>
          <w:sz w:val="22"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Default="00710F0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55489056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7D2756" w:rsidP="004A7D6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</w:t>
          </w:r>
          <w:r w:rsidR="004A7D60">
            <w:rPr>
              <w:rFonts w:ascii="Arial" w:hAnsi="Arial" w:cs="Arial"/>
              <w:b/>
              <w:bCs/>
            </w:rPr>
            <w:t>5/</w:t>
          </w:r>
          <w:r w:rsidR="00154099">
            <w:rPr>
              <w:rFonts w:ascii="Arial" w:hAnsi="Arial" w:cs="Arial"/>
              <w:b/>
              <w:bCs/>
            </w:rPr>
            <w:t>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52F10"/>
    <w:rsid w:val="00061860"/>
    <w:rsid w:val="00154099"/>
    <w:rsid w:val="001B166D"/>
    <w:rsid w:val="001B72C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451AA8"/>
    <w:rsid w:val="0047065B"/>
    <w:rsid w:val="00471504"/>
    <w:rsid w:val="004A7D60"/>
    <w:rsid w:val="004E0FAA"/>
    <w:rsid w:val="00552FA7"/>
    <w:rsid w:val="00556E7D"/>
    <w:rsid w:val="00561F0D"/>
    <w:rsid w:val="00573D46"/>
    <w:rsid w:val="0059170E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D2756"/>
    <w:rsid w:val="007F72A7"/>
    <w:rsid w:val="00853F7F"/>
    <w:rsid w:val="00883E81"/>
    <w:rsid w:val="008D5CCD"/>
    <w:rsid w:val="008E4A4B"/>
    <w:rsid w:val="008E7D1B"/>
    <w:rsid w:val="00975A6C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B4F97"/>
    <w:rsid w:val="00AB58D5"/>
    <w:rsid w:val="00AE0DCF"/>
    <w:rsid w:val="00AF03BF"/>
    <w:rsid w:val="00AF0C3C"/>
    <w:rsid w:val="00B05AC9"/>
    <w:rsid w:val="00B0718F"/>
    <w:rsid w:val="00B26422"/>
    <w:rsid w:val="00BC0AF7"/>
    <w:rsid w:val="00BE5654"/>
    <w:rsid w:val="00BF7EDB"/>
    <w:rsid w:val="00C37B5C"/>
    <w:rsid w:val="00CE3EC7"/>
    <w:rsid w:val="00D15B4D"/>
    <w:rsid w:val="00D32741"/>
    <w:rsid w:val="00D51300"/>
    <w:rsid w:val="00D64269"/>
    <w:rsid w:val="00D75AF4"/>
    <w:rsid w:val="00D80B4D"/>
    <w:rsid w:val="00D835B8"/>
    <w:rsid w:val="00D83741"/>
    <w:rsid w:val="00DE0F1F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EF4E81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http://www.psd.org.br/wp-content/uploads/PSD_Logo_fundoBranco_06.jpg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7</cp:revision>
  <cp:lastPrinted>2014-05-22T18:15:00Z</cp:lastPrinted>
  <dcterms:created xsi:type="dcterms:W3CDTF">2017-05-04T01:50:00Z</dcterms:created>
  <dcterms:modified xsi:type="dcterms:W3CDTF">2017-05-05T15:31:00Z</dcterms:modified>
</cp:coreProperties>
</file>