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E0E6A" w14:textId="44C10E46" w:rsidR="00B10F26" w:rsidRPr="00C934D9" w:rsidRDefault="005C240B" w:rsidP="00C934D9">
      <w:pPr>
        <w:spacing w:after="0" w:line="240" w:lineRule="auto"/>
        <w:ind w:firstLine="2160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 xml:space="preserve">PORTARIA Nº. </w:t>
      </w:r>
      <w:r w:rsidR="007111D0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BD4F58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4</w:t>
      </w:r>
      <w:r w:rsidR="005B76D4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9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</w:t>
      </w:r>
      <w:r w:rsidR="005E4378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2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1</w:t>
      </w:r>
    </w:p>
    <w:p w14:paraId="1C6BF351" w14:textId="77777777"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14:paraId="74623919" w14:textId="77777777"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14:paraId="773569A4" w14:textId="77777777" w:rsidR="00C934D9" w:rsidRPr="00C934D9" w:rsidRDefault="0081161F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ANTONIO </w:t>
      </w:r>
      <w:r w:rsidR="005E4378">
        <w:rPr>
          <w:rFonts w:ascii="Arial" w:eastAsia="Times New Roman" w:hAnsi="Arial" w:cs="Arial"/>
          <w:b/>
          <w:sz w:val="28"/>
          <w:szCs w:val="28"/>
          <w:lang w:eastAsia="pt-BR"/>
        </w:rPr>
        <w:t>PAULINO DE MELLO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14:paraId="5722B8A1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14:paraId="6A11E2A9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14:paraId="4B3155FE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14:paraId="3EBCE0FE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14:paraId="6F104371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14:paraId="5DF837B7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14:paraId="167E5674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14:paraId="07C753FF" w14:textId="77777777"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04EE056D" w14:textId="52127C9F"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                                DETERMINAR ao setor de contabilidade 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a empenhar o valor de R$ </w:t>
      </w:r>
      <w:r w:rsidR="00BD4F58">
        <w:rPr>
          <w:rFonts w:ascii="Arial" w:eastAsia="Times New Roman" w:hAnsi="Arial" w:cs="Arial"/>
          <w:sz w:val="28"/>
          <w:szCs w:val="28"/>
          <w:lang w:eastAsia="pt-BR"/>
        </w:rPr>
        <w:t>63,52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 (</w:t>
      </w:r>
      <w:r w:rsidR="005E4378">
        <w:rPr>
          <w:rFonts w:ascii="Arial" w:eastAsia="Times New Roman" w:hAnsi="Arial" w:cs="Arial"/>
          <w:sz w:val="28"/>
          <w:szCs w:val="28"/>
          <w:lang w:eastAsia="pt-BR"/>
        </w:rPr>
        <w:t>sessenta</w:t>
      </w:r>
      <w:r w:rsidR="00BD4F58">
        <w:rPr>
          <w:rFonts w:ascii="Arial" w:eastAsia="Times New Roman" w:hAnsi="Arial" w:cs="Arial"/>
          <w:sz w:val="28"/>
          <w:szCs w:val="28"/>
          <w:lang w:eastAsia="pt-BR"/>
        </w:rPr>
        <w:t xml:space="preserve"> e três </w:t>
      </w:r>
      <w:r w:rsidR="005E4378">
        <w:rPr>
          <w:rFonts w:ascii="Arial" w:eastAsia="Times New Roman" w:hAnsi="Arial" w:cs="Arial"/>
          <w:sz w:val="28"/>
          <w:szCs w:val="28"/>
          <w:lang w:eastAsia="pt-BR"/>
        </w:rPr>
        <w:t xml:space="preserve">reais e </w:t>
      </w:r>
      <w:r w:rsidR="00BD4F58">
        <w:rPr>
          <w:rFonts w:ascii="Arial" w:eastAsia="Times New Roman" w:hAnsi="Arial" w:cs="Arial"/>
          <w:sz w:val="28"/>
          <w:szCs w:val="28"/>
          <w:lang w:eastAsia="pt-BR"/>
        </w:rPr>
        <w:t>cinqu</w:t>
      </w:r>
      <w:r w:rsidR="005E4378">
        <w:rPr>
          <w:rFonts w:ascii="Arial" w:eastAsia="Times New Roman" w:hAnsi="Arial" w:cs="Arial"/>
          <w:sz w:val="28"/>
          <w:szCs w:val="28"/>
          <w:lang w:eastAsia="pt-BR"/>
        </w:rPr>
        <w:t xml:space="preserve">enta e </w:t>
      </w:r>
      <w:r w:rsidR="00BD4F58">
        <w:rPr>
          <w:rFonts w:ascii="Arial" w:eastAsia="Times New Roman" w:hAnsi="Arial" w:cs="Arial"/>
          <w:sz w:val="28"/>
          <w:szCs w:val="28"/>
          <w:lang w:eastAsia="pt-BR"/>
        </w:rPr>
        <w:t>dois</w:t>
      </w:r>
      <w:r w:rsidR="005E4378">
        <w:rPr>
          <w:rFonts w:ascii="Arial" w:eastAsia="Times New Roman" w:hAnsi="Arial" w:cs="Arial"/>
          <w:sz w:val="28"/>
          <w:szCs w:val="28"/>
          <w:lang w:eastAsia="pt-BR"/>
        </w:rPr>
        <w:t xml:space="preserve"> centavos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>), a favor d</w:t>
      </w:r>
      <w:r w:rsidR="00DC6947">
        <w:rPr>
          <w:rFonts w:ascii="Arial" w:eastAsia="Times New Roman" w:hAnsi="Arial" w:cs="Arial"/>
          <w:sz w:val="28"/>
          <w:szCs w:val="28"/>
          <w:lang w:eastAsia="pt-BR"/>
        </w:rPr>
        <w:t>o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A730E3">
        <w:rPr>
          <w:rFonts w:ascii="Arial" w:eastAsia="Times New Roman" w:hAnsi="Arial" w:cs="Arial"/>
          <w:sz w:val="28"/>
          <w:szCs w:val="28"/>
          <w:lang w:eastAsia="pt-BR"/>
        </w:rPr>
        <w:t>verea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>d</w:t>
      </w:r>
      <w:r w:rsidR="00670A81">
        <w:rPr>
          <w:rFonts w:ascii="Arial" w:eastAsia="Times New Roman" w:hAnsi="Arial" w:cs="Arial"/>
          <w:sz w:val="28"/>
          <w:szCs w:val="28"/>
          <w:lang w:eastAsia="pt-BR"/>
        </w:rPr>
        <w:t>or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70A81">
        <w:rPr>
          <w:rFonts w:ascii="Arial" w:eastAsia="Times New Roman" w:hAnsi="Arial" w:cs="Arial"/>
          <w:b/>
          <w:sz w:val="28"/>
          <w:szCs w:val="28"/>
          <w:lang w:eastAsia="pt-BR"/>
        </w:rPr>
        <w:t>Sr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. </w:t>
      </w:r>
      <w:r w:rsidR="009873F6">
        <w:rPr>
          <w:rFonts w:ascii="Arial" w:eastAsia="Times New Roman" w:hAnsi="Arial" w:cs="Arial"/>
          <w:b/>
          <w:sz w:val="28"/>
          <w:szCs w:val="28"/>
          <w:lang w:eastAsia="pt-BR"/>
        </w:rPr>
        <w:t>WILLIAN DOUGLAS DE CARVALHO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,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 xml:space="preserve">referente ao pagamento de </w:t>
      </w:r>
      <w:r w:rsidR="00372802">
        <w:rPr>
          <w:rFonts w:ascii="Arial" w:eastAsia="Times New Roman" w:hAnsi="Arial" w:cs="Arial"/>
          <w:sz w:val="28"/>
          <w:szCs w:val="28"/>
          <w:lang w:eastAsia="pt-BR"/>
        </w:rPr>
        <w:t xml:space="preserve">½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(</w:t>
      </w:r>
      <w:r w:rsidR="00372802">
        <w:rPr>
          <w:rFonts w:ascii="Arial" w:eastAsia="Times New Roman" w:hAnsi="Arial" w:cs="Arial"/>
          <w:sz w:val="28"/>
          <w:szCs w:val="28"/>
          <w:lang w:eastAsia="pt-BR"/>
        </w:rPr>
        <w:t>meia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) </w:t>
      </w:r>
      <w:r w:rsidR="00EB5A74">
        <w:rPr>
          <w:rFonts w:ascii="Arial" w:eastAsia="Times New Roman" w:hAnsi="Arial" w:cs="Arial"/>
          <w:sz w:val="28"/>
          <w:szCs w:val="28"/>
          <w:lang w:eastAsia="pt-BR"/>
        </w:rPr>
        <w:t>diária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, </w:t>
      </w:r>
      <w:r w:rsidR="00320A6B">
        <w:rPr>
          <w:rFonts w:ascii="Arial" w:eastAsia="Times New Roman" w:hAnsi="Arial" w:cs="Arial"/>
          <w:sz w:val="28"/>
          <w:szCs w:val="28"/>
          <w:lang w:eastAsia="pt-BR"/>
        </w:rPr>
        <w:t xml:space="preserve">em razão da </w:t>
      </w:r>
      <w:r w:rsidR="005E4378">
        <w:rPr>
          <w:rFonts w:ascii="Arial" w:eastAsia="Times New Roman" w:hAnsi="Arial" w:cs="Arial"/>
          <w:sz w:val="28"/>
          <w:szCs w:val="28"/>
          <w:lang w:eastAsia="pt-BR"/>
        </w:rPr>
        <w:t>1</w:t>
      </w:r>
      <w:r w:rsidR="00320A6B">
        <w:rPr>
          <w:rFonts w:ascii="Arial" w:eastAsia="Times New Roman" w:hAnsi="Arial" w:cs="Arial"/>
          <w:sz w:val="28"/>
          <w:szCs w:val="28"/>
          <w:lang w:eastAsia="pt-BR"/>
        </w:rPr>
        <w:t>ª reunião ordinária da AVEMPAR (Associação de Vereadores do Médio Paranapanema) em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BD4F58">
        <w:rPr>
          <w:rFonts w:ascii="Arial" w:eastAsia="Times New Roman" w:hAnsi="Arial" w:cs="Arial"/>
          <w:sz w:val="28"/>
          <w:szCs w:val="28"/>
          <w:lang w:eastAsia="pt-BR"/>
        </w:rPr>
        <w:t>BELA VISTA DO PARAÍSO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>–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PR, no dia </w:t>
      </w:r>
      <w:r w:rsidR="00BD4F58">
        <w:rPr>
          <w:rFonts w:ascii="Arial" w:eastAsia="Times New Roman" w:hAnsi="Arial" w:cs="Arial"/>
          <w:sz w:val="28"/>
          <w:szCs w:val="28"/>
          <w:lang w:eastAsia="pt-BR"/>
        </w:rPr>
        <w:t>25</w:t>
      </w:r>
      <w:r w:rsidR="003E6222">
        <w:rPr>
          <w:rFonts w:ascii="Arial" w:eastAsia="Times New Roman" w:hAnsi="Arial" w:cs="Arial"/>
          <w:sz w:val="28"/>
          <w:szCs w:val="28"/>
          <w:lang w:eastAsia="pt-BR"/>
        </w:rPr>
        <w:t xml:space="preserve"> de </w:t>
      </w:r>
      <w:r w:rsidR="00BD4F58">
        <w:rPr>
          <w:rFonts w:ascii="Arial" w:eastAsia="Times New Roman" w:hAnsi="Arial" w:cs="Arial"/>
          <w:sz w:val="28"/>
          <w:szCs w:val="28"/>
          <w:lang w:eastAsia="pt-BR"/>
        </w:rPr>
        <w:t>SETEMBRO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de 20</w:t>
      </w:r>
      <w:r w:rsidR="005E4378">
        <w:rPr>
          <w:rFonts w:ascii="Arial" w:eastAsia="Times New Roman" w:hAnsi="Arial" w:cs="Arial"/>
          <w:sz w:val="28"/>
          <w:szCs w:val="28"/>
          <w:lang w:eastAsia="pt-BR"/>
        </w:rPr>
        <w:t>2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1, </w:t>
      </w:r>
      <w:r w:rsidR="005E4378">
        <w:rPr>
          <w:rFonts w:ascii="Arial" w:eastAsia="Times New Roman" w:hAnsi="Arial" w:cs="Arial"/>
          <w:sz w:val="28"/>
          <w:szCs w:val="28"/>
          <w:lang w:eastAsia="pt-BR"/>
        </w:rPr>
        <w:t>com a palestra</w:t>
      </w:r>
      <w:r w:rsidR="00372802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81161F">
        <w:rPr>
          <w:rFonts w:ascii="Arial" w:eastAsia="Times New Roman" w:hAnsi="Arial" w:cs="Arial"/>
          <w:sz w:val="28"/>
          <w:szCs w:val="28"/>
          <w:lang w:eastAsia="pt-BR"/>
        </w:rPr>
        <w:t>“</w:t>
      </w:r>
      <w:r w:rsidR="00BD4F58">
        <w:rPr>
          <w:rFonts w:ascii="Arial" w:eastAsia="Times New Roman" w:hAnsi="Arial" w:cs="Arial"/>
          <w:sz w:val="28"/>
          <w:szCs w:val="28"/>
          <w:lang w:eastAsia="pt-BR"/>
        </w:rPr>
        <w:t>Virada de Chave no Desenvolvimento de uma Cidade”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 xml:space="preserve">. </w:t>
      </w:r>
    </w:p>
    <w:p w14:paraId="3A52EB62" w14:textId="77777777"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1A1CDEB4" w14:textId="77777777"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14:paraId="60985989" w14:textId="77777777"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4FAFB4CF" w14:textId="77777777"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REGISTRE-SE</w:t>
      </w:r>
    </w:p>
    <w:p w14:paraId="22B85373" w14:textId="77777777"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PUBLIQUE-SE</w:t>
      </w:r>
    </w:p>
    <w:p w14:paraId="14662BFC" w14:textId="77777777"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COMUNIQUE-SE</w:t>
      </w:r>
    </w:p>
    <w:p w14:paraId="2EB227C8" w14:textId="77777777"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CUMPRA-SE.</w:t>
      </w:r>
    </w:p>
    <w:p w14:paraId="03ACF735" w14:textId="77777777" w:rsidR="00303862" w:rsidRPr="0082371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1D944DAD" w14:textId="77777777"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14:paraId="5D7499C6" w14:textId="77777777" w:rsidR="00303862" w:rsidRPr="00303862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</w:p>
    <w:p w14:paraId="5D3C160C" w14:textId="6A0C65CB" w:rsidR="00303862" w:rsidRPr="00303862" w:rsidRDefault="00670A81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>em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BD4F58">
        <w:rPr>
          <w:rFonts w:ascii="Arial" w:eastAsia="Times New Roman" w:hAnsi="Arial" w:cs="Arial"/>
          <w:sz w:val="28"/>
          <w:szCs w:val="20"/>
          <w:lang w:eastAsia="pt-BR"/>
        </w:rPr>
        <w:t>21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BD4F58">
        <w:rPr>
          <w:rFonts w:ascii="Arial" w:eastAsia="Times New Roman" w:hAnsi="Arial" w:cs="Arial"/>
          <w:sz w:val="28"/>
          <w:szCs w:val="20"/>
          <w:lang w:eastAsia="pt-BR"/>
        </w:rPr>
        <w:t>setembr</w:t>
      </w:r>
      <w:r w:rsidR="005E4378">
        <w:rPr>
          <w:rFonts w:ascii="Arial" w:eastAsia="Times New Roman" w:hAnsi="Arial" w:cs="Arial"/>
          <w:sz w:val="28"/>
          <w:szCs w:val="20"/>
          <w:lang w:eastAsia="pt-BR"/>
        </w:rPr>
        <w:t>o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 xml:space="preserve"> de 20</w:t>
      </w:r>
      <w:r w:rsidR="005E4378">
        <w:rPr>
          <w:rFonts w:ascii="Arial" w:eastAsia="Times New Roman" w:hAnsi="Arial" w:cs="Arial"/>
          <w:sz w:val="28"/>
          <w:szCs w:val="20"/>
          <w:lang w:eastAsia="pt-BR"/>
        </w:rPr>
        <w:t>2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>1</w:t>
      </w:r>
      <w:r w:rsidR="00303862"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14:paraId="6526B162" w14:textId="77777777" w:rsidR="00B10F26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186FF371" w14:textId="77777777"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19DAECAD" w14:textId="77777777"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7EB66C48" w14:textId="77777777" w:rsidR="004F420D" w:rsidRPr="00C934D9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3764F247" w14:textId="77777777" w:rsidR="0081161F" w:rsidRDefault="0081161F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</w:p>
    <w:p w14:paraId="36AF6BD4" w14:textId="77777777" w:rsidR="00B10F26" w:rsidRPr="00C934D9" w:rsidRDefault="0081161F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 xml:space="preserve">ANTONIO </w:t>
      </w:r>
      <w:r w:rsidR="005E4378">
        <w:rPr>
          <w:rFonts w:ascii="Arial" w:eastAsia="Times New Roman" w:hAnsi="Arial" w:cs="Arial"/>
          <w:sz w:val="28"/>
          <w:szCs w:val="28"/>
          <w:lang w:eastAsia="pt-BR"/>
        </w:rPr>
        <w:t>PAULINO DE MELLO</w:t>
      </w:r>
    </w:p>
    <w:p w14:paraId="02C87C49" w14:textId="77777777"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A86826">
      <w:pgSz w:w="11906" w:h="16838"/>
      <w:pgMar w:top="2694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4CCC27" w14:textId="77777777" w:rsidR="00665668" w:rsidRDefault="00665668">
      <w:pPr>
        <w:spacing w:after="0" w:line="240" w:lineRule="auto"/>
      </w:pPr>
      <w:r>
        <w:separator/>
      </w:r>
    </w:p>
  </w:endnote>
  <w:endnote w:type="continuationSeparator" w:id="0">
    <w:p w14:paraId="3E522C45" w14:textId="77777777" w:rsidR="00665668" w:rsidRDefault="006656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54AEF2" w14:textId="77777777" w:rsidR="00665668" w:rsidRDefault="00665668">
      <w:pPr>
        <w:spacing w:after="0" w:line="240" w:lineRule="auto"/>
      </w:pPr>
      <w:r>
        <w:separator/>
      </w:r>
    </w:p>
  </w:footnote>
  <w:footnote w:type="continuationSeparator" w:id="0">
    <w:p w14:paraId="40A94B9F" w14:textId="77777777" w:rsidR="00665668" w:rsidRDefault="006656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0F26"/>
    <w:rsid w:val="00002A6B"/>
    <w:rsid w:val="00007A04"/>
    <w:rsid w:val="00014217"/>
    <w:rsid w:val="00031471"/>
    <w:rsid w:val="00075DC9"/>
    <w:rsid w:val="001166C7"/>
    <w:rsid w:val="00132FAC"/>
    <w:rsid w:val="0017421E"/>
    <w:rsid w:val="00196BD0"/>
    <w:rsid w:val="001A02F5"/>
    <w:rsid w:val="001D3BDC"/>
    <w:rsid w:val="001F3F70"/>
    <w:rsid w:val="002121BB"/>
    <w:rsid w:val="00257CBD"/>
    <w:rsid w:val="00271E89"/>
    <w:rsid w:val="00281DC4"/>
    <w:rsid w:val="002A0BD3"/>
    <w:rsid w:val="002B0DE3"/>
    <w:rsid w:val="00303862"/>
    <w:rsid w:val="00320A6B"/>
    <w:rsid w:val="00331BCD"/>
    <w:rsid w:val="003701C9"/>
    <w:rsid w:val="00372802"/>
    <w:rsid w:val="003B224B"/>
    <w:rsid w:val="003C15C2"/>
    <w:rsid w:val="003D5EBD"/>
    <w:rsid w:val="003E6222"/>
    <w:rsid w:val="00451FAD"/>
    <w:rsid w:val="0045246C"/>
    <w:rsid w:val="004668C7"/>
    <w:rsid w:val="004F420D"/>
    <w:rsid w:val="004F4F35"/>
    <w:rsid w:val="00502E1D"/>
    <w:rsid w:val="0058431A"/>
    <w:rsid w:val="00592C6C"/>
    <w:rsid w:val="005A3A53"/>
    <w:rsid w:val="005B76D4"/>
    <w:rsid w:val="005C240B"/>
    <w:rsid w:val="005E4378"/>
    <w:rsid w:val="00602EC7"/>
    <w:rsid w:val="00615901"/>
    <w:rsid w:val="00625DB8"/>
    <w:rsid w:val="00665668"/>
    <w:rsid w:val="00670A81"/>
    <w:rsid w:val="0068492A"/>
    <w:rsid w:val="006C4282"/>
    <w:rsid w:val="006D4235"/>
    <w:rsid w:val="006E2A05"/>
    <w:rsid w:val="00706F12"/>
    <w:rsid w:val="007111D0"/>
    <w:rsid w:val="00733C85"/>
    <w:rsid w:val="00740F67"/>
    <w:rsid w:val="0081161F"/>
    <w:rsid w:val="00812DFC"/>
    <w:rsid w:val="00816E28"/>
    <w:rsid w:val="00823713"/>
    <w:rsid w:val="0083496F"/>
    <w:rsid w:val="008569FC"/>
    <w:rsid w:val="008745C7"/>
    <w:rsid w:val="008B393C"/>
    <w:rsid w:val="0090254F"/>
    <w:rsid w:val="009143FC"/>
    <w:rsid w:val="0091516F"/>
    <w:rsid w:val="00917FE8"/>
    <w:rsid w:val="00935BDB"/>
    <w:rsid w:val="00981B01"/>
    <w:rsid w:val="00981CC2"/>
    <w:rsid w:val="009873F6"/>
    <w:rsid w:val="009B5E79"/>
    <w:rsid w:val="009E33A9"/>
    <w:rsid w:val="00A13062"/>
    <w:rsid w:val="00A37567"/>
    <w:rsid w:val="00A539C3"/>
    <w:rsid w:val="00A701DC"/>
    <w:rsid w:val="00A730E3"/>
    <w:rsid w:val="00A816A6"/>
    <w:rsid w:val="00A86826"/>
    <w:rsid w:val="00A90A70"/>
    <w:rsid w:val="00AE2ED4"/>
    <w:rsid w:val="00B07B75"/>
    <w:rsid w:val="00B10F26"/>
    <w:rsid w:val="00B2374B"/>
    <w:rsid w:val="00B42FA4"/>
    <w:rsid w:val="00B5319D"/>
    <w:rsid w:val="00BA4500"/>
    <w:rsid w:val="00BB3BA9"/>
    <w:rsid w:val="00BD4F58"/>
    <w:rsid w:val="00C12091"/>
    <w:rsid w:val="00C41318"/>
    <w:rsid w:val="00C50F89"/>
    <w:rsid w:val="00C934D9"/>
    <w:rsid w:val="00CA1FC9"/>
    <w:rsid w:val="00CE35D3"/>
    <w:rsid w:val="00CE7C51"/>
    <w:rsid w:val="00D1601A"/>
    <w:rsid w:val="00D8410F"/>
    <w:rsid w:val="00DB15A9"/>
    <w:rsid w:val="00DC6947"/>
    <w:rsid w:val="00DC74BA"/>
    <w:rsid w:val="00E03E6E"/>
    <w:rsid w:val="00E0638E"/>
    <w:rsid w:val="00E67271"/>
    <w:rsid w:val="00EA00BD"/>
    <w:rsid w:val="00EB5A74"/>
    <w:rsid w:val="00EB7A10"/>
    <w:rsid w:val="00ED39C3"/>
    <w:rsid w:val="00F26949"/>
    <w:rsid w:val="00F51172"/>
    <w:rsid w:val="00FE4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F3D47"/>
  <w15:docId w15:val="{C945A02D-5CB6-458C-B357-46ED21EE7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031CCA-B995-492B-A287-2861EE696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Adams</dc:creator>
  <cp:keywords/>
  <dc:description/>
  <cp:lastModifiedBy>Andre Mello</cp:lastModifiedBy>
  <cp:revision>2</cp:revision>
  <cp:lastPrinted>2021-09-21T13:17:00Z</cp:lastPrinted>
  <dcterms:created xsi:type="dcterms:W3CDTF">2021-09-21T13:17:00Z</dcterms:created>
  <dcterms:modified xsi:type="dcterms:W3CDTF">2021-09-21T13:17:00Z</dcterms:modified>
</cp:coreProperties>
</file>