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465319">
        <w:rPr>
          <w:b w:val="0"/>
          <w:sz w:val="48"/>
        </w:rPr>
        <w:t>00</w:t>
      </w:r>
      <w:r w:rsidR="006A574A">
        <w:rPr>
          <w:b w:val="0"/>
          <w:sz w:val="48"/>
        </w:rPr>
        <w:t>2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C04B22" w:rsidRDefault="00BE60B6" w:rsidP="00BB36FE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 nos termos regimentais vigentes INDICA a Prefeit</w:t>
      </w:r>
      <w:r w:rsidR="0040619B">
        <w:rPr>
          <w:sz w:val="28"/>
          <w:szCs w:val="28"/>
        </w:rPr>
        <w:t>a</w:t>
      </w:r>
      <w:r>
        <w:rPr>
          <w:sz w:val="28"/>
          <w:szCs w:val="28"/>
        </w:rPr>
        <w:t xml:space="preserve"> do Município, que</w:t>
      </w:r>
      <w:r w:rsidR="00436DE3">
        <w:rPr>
          <w:sz w:val="28"/>
          <w:szCs w:val="28"/>
        </w:rPr>
        <w:t xml:space="preserve"> se digne </w:t>
      </w:r>
      <w:r w:rsidR="00BB36FE">
        <w:rPr>
          <w:sz w:val="28"/>
          <w:szCs w:val="28"/>
        </w:rPr>
        <w:t xml:space="preserve">determinar a ASSESSORIA DE COMUNICAÇÃO/IMPRENSA divulgar por intermédio do site da Municipalidade as atividades desenvolvidas pela Administração Municipal, pois dessa forma a população/internautas terão uma palavra oficial </w:t>
      </w:r>
      <w:proofErr w:type="gramStart"/>
      <w:r w:rsidR="00BB36FE">
        <w:rPr>
          <w:sz w:val="28"/>
          <w:szCs w:val="28"/>
        </w:rPr>
        <w:t>da Chefe</w:t>
      </w:r>
      <w:proofErr w:type="gramEnd"/>
      <w:r w:rsidR="00BB36FE">
        <w:rPr>
          <w:sz w:val="28"/>
          <w:szCs w:val="28"/>
        </w:rPr>
        <w:t xml:space="preserve"> do Executivo (Prefeita do Município), e isso com certeza fará com que os munícipes se apr</w:t>
      </w:r>
      <w:r w:rsidR="003727A4">
        <w:rPr>
          <w:sz w:val="28"/>
          <w:szCs w:val="28"/>
        </w:rPr>
        <w:t>oximem do governo e vice-versa.</w:t>
      </w:r>
      <w:bookmarkStart w:id="0" w:name="_GoBack"/>
      <w:bookmarkEnd w:id="0"/>
    </w:p>
    <w:p w:rsidR="00C04B22" w:rsidRDefault="00C04B22" w:rsidP="00C04B22">
      <w:pPr>
        <w:ind w:firstLine="1134"/>
        <w:jc w:val="both"/>
        <w:rPr>
          <w:sz w:val="28"/>
          <w:szCs w:val="28"/>
        </w:rPr>
      </w:pPr>
    </w:p>
    <w:p w:rsidR="00BE60B6" w:rsidRDefault="00BE60B6" w:rsidP="00C04B22">
      <w:pPr>
        <w:tabs>
          <w:tab w:val="left" w:pos="1134"/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465319">
        <w:rPr>
          <w:sz w:val="28"/>
          <w:szCs w:val="28"/>
        </w:rPr>
        <w:t>02</w:t>
      </w:r>
      <w:r>
        <w:rPr>
          <w:sz w:val="28"/>
          <w:szCs w:val="28"/>
        </w:rPr>
        <w:t xml:space="preserve"> (</w:t>
      </w:r>
      <w:r w:rsidR="00465319">
        <w:rPr>
          <w:sz w:val="28"/>
          <w:szCs w:val="28"/>
        </w:rPr>
        <w:t>dois</w:t>
      </w:r>
      <w:r>
        <w:rPr>
          <w:sz w:val="28"/>
          <w:szCs w:val="28"/>
        </w:rPr>
        <w:t xml:space="preserve">) dias do mês de </w:t>
      </w:r>
      <w:r w:rsidR="00465319">
        <w:rPr>
          <w:sz w:val="28"/>
          <w:szCs w:val="28"/>
        </w:rPr>
        <w:t>fevereiro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BE60B6" w:rsidRDefault="00465319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Ribeiro</w:t>
      </w:r>
    </w:p>
    <w:p w:rsidR="00BE60B6" w:rsidRDefault="00BE60B6" w:rsidP="00BE60B6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Vereador-P</w:t>
      </w:r>
      <w:r w:rsidR="00465319">
        <w:rPr>
          <w:bCs/>
          <w:sz w:val="28"/>
          <w:szCs w:val="28"/>
        </w:rPr>
        <w:t>SD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BB36FE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6FE" w:rsidRDefault="00BB36FE">
      <w:r>
        <w:separator/>
      </w:r>
    </w:p>
  </w:endnote>
  <w:endnote w:type="continuationSeparator" w:id="0">
    <w:p w:rsidR="00BB36FE" w:rsidRDefault="00BB3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6FE" w:rsidRDefault="00BB36F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6FE" w:rsidRDefault="00BB36FE">
      <w:r>
        <w:separator/>
      </w:r>
    </w:p>
  </w:footnote>
  <w:footnote w:type="continuationSeparator" w:id="0">
    <w:p w:rsidR="00BB36FE" w:rsidRDefault="00BB36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6FE" w:rsidRDefault="00BB36FE">
    <w:pPr>
      <w:pStyle w:val="Ttulo2"/>
    </w:pPr>
    <w:r>
      <w:t>PODER LEGISLATIVO</w:t>
    </w:r>
  </w:p>
  <w:p w:rsidR="00BB36FE" w:rsidRDefault="00BB36FE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36FE" w:rsidRDefault="00BB36F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BB36FE" w:rsidRDefault="00BB36FE">
    <w:pPr>
      <w:pStyle w:val="Ttulo3"/>
    </w:pPr>
    <w:r>
      <w:t>PALÁCIO VEREADOR ALBERTO RIBEIRO PINTO</w:t>
    </w:r>
  </w:p>
  <w:p w:rsidR="00BB36FE" w:rsidRDefault="00BB36FE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BB36FE" w:rsidRDefault="00BB36FE" w:rsidP="00BB36FE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BB36FE" w:rsidRDefault="00BB36FE">
    <w:pPr>
      <w:jc w:val="center"/>
      <w:rPr>
        <w:rFonts w:ascii="Arial" w:hAnsi="Arial"/>
        <w:b/>
        <w:color w:val="000000"/>
        <w:spacing w:val="30"/>
        <w:sz w:val="16"/>
      </w:rPr>
    </w:pPr>
  </w:p>
  <w:p w:rsidR="00BB36FE" w:rsidRDefault="00BB36F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3727A4"/>
    <w:rsid w:val="0040619B"/>
    <w:rsid w:val="00436DE3"/>
    <w:rsid w:val="00465319"/>
    <w:rsid w:val="00630955"/>
    <w:rsid w:val="006A574A"/>
    <w:rsid w:val="007C3E55"/>
    <w:rsid w:val="00824E54"/>
    <w:rsid w:val="00B15A43"/>
    <w:rsid w:val="00BB36FE"/>
    <w:rsid w:val="00BE60B6"/>
    <w:rsid w:val="00C04B22"/>
    <w:rsid w:val="00CC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2017-02-02T12:55:00Z</dcterms:created>
  <dcterms:modified xsi:type="dcterms:W3CDTF">2017-02-18T17:32:00Z</dcterms:modified>
</cp:coreProperties>
</file>