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538</w:t>
        <w:tab/>
        <w:t>de</w:t>
      </w:r>
      <w:r>
        <w:rPr>
          <w:spacing w:val="1"/>
        </w:rPr>
        <w:t> </w:t>
      </w:r>
      <w:r>
        <w:rPr/>
        <w:t>8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 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3.700,00</w:t>
      </w:r>
      <w:r>
        <w:rPr>
          <w:spacing w:val="1"/>
        </w:rPr>
        <w:t> </w:t>
      </w:r>
      <w:r>
        <w:rPr/>
        <w:t>(três</w:t>
      </w:r>
      <w:r>
        <w:rPr>
          <w:spacing w:val="1"/>
        </w:rPr>
        <w:t> </w:t>
      </w:r>
      <w:r>
        <w:rPr/>
        <w:t>mil</w:t>
      </w:r>
      <w:r>
        <w:rPr>
          <w:spacing w:val="1"/>
        </w:rPr>
        <w:t> </w:t>
      </w:r>
      <w:r>
        <w:rPr/>
        <w:t>e</w:t>
      </w:r>
      <w:r>
        <w:rPr>
          <w:spacing w:val="-1"/>
        </w:rPr>
        <w:t> </w:t>
      </w:r>
      <w:r>
        <w:rPr/>
        <w:t>setecentos</w:t>
      </w:r>
      <w:r>
        <w:rPr>
          <w:spacing w:val="-2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 16</w:t>
      </w:r>
      <w:r>
        <w:rPr>
          <w:spacing w:val="-3"/>
        </w:rPr>
        <w:t> </w:t>
      </w:r>
      <w:r>
        <w:rPr/>
        <w:t>= R$ 3.700,00</w:t>
      </w:r>
    </w:p>
    <w:p>
      <w:pPr>
        <w:pStyle w:val="BodyText"/>
        <w:spacing w:line="460" w:lineRule="atLeast" w:before="1"/>
        <w:ind w:left="112" w:right="2677" w:firstLine="2582"/>
      </w:pPr>
      <w:r>
        <w:rPr/>
        <w:t>SECRETARIA MUNICIPAL DE EDUCAÇÃO E CULTURA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12"/>
      </w:pPr>
      <w:r>
        <w:rPr/>
        <w:t>20.25.08.42.187.2088</w:t>
      </w:r>
      <w:r>
        <w:rPr>
          <w:spacing w:val="-1"/>
        </w:rPr>
        <w:t> </w:t>
      </w:r>
      <w:r>
        <w:rPr/>
        <w:t>–</w:t>
      </w:r>
      <w:r>
        <w:rPr>
          <w:spacing w:val="-5"/>
        </w:rPr>
        <w:t> </w:t>
      </w:r>
      <w:r>
        <w:rPr/>
        <w:t>Erradicação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Analfabetismo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3120.00.16 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Consumo</w:t>
        <w:tab/>
        <w:t>R$</w:t>
      </w:r>
      <w:r>
        <w:rPr>
          <w:spacing w:val="1"/>
        </w:rPr>
        <w:t> </w:t>
      </w:r>
      <w:r>
        <w:rPr/>
        <w:t>1.900,00</w:t>
      </w:r>
    </w:p>
    <w:p>
      <w:pPr>
        <w:pStyle w:val="BodyText"/>
        <w:tabs>
          <w:tab w:pos="7192" w:val="left" w:leader="none"/>
        </w:tabs>
        <w:spacing w:before="1"/>
        <w:ind w:left="112"/>
      </w:pPr>
      <w:r>
        <w:rPr/>
        <w:t>3132.00.16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1"/>
        </w:rPr>
        <w:t> </w:t>
      </w:r>
      <w:r>
        <w:rPr/>
        <w:t>1.800,00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2°</w:t>
      </w:r>
      <w:r>
        <w:rPr>
          <w:spacing w:val="5"/>
        </w:rPr>
        <w:t> </w:t>
      </w:r>
      <w:r>
        <w:rPr/>
        <w:t>-</w:t>
      </w:r>
      <w:r>
        <w:rPr>
          <w:spacing w:val="3"/>
        </w:rPr>
        <w:t> </w:t>
      </w:r>
      <w:r>
        <w:rPr/>
        <w:t>O</w:t>
      </w:r>
      <w:r>
        <w:rPr>
          <w:spacing w:val="6"/>
        </w:rPr>
        <w:t> </w:t>
      </w:r>
      <w:r>
        <w:rPr/>
        <w:t>recurso</w:t>
      </w:r>
      <w:r>
        <w:rPr>
          <w:spacing w:val="7"/>
        </w:rPr>
        <w:t> </w:t>
      </w:r>
      <w:r>
        <w:rPr/>
        <w:t>para</w:t>
      </w:r>
      <w:r>
        <w:rPr>
          <w:spacing w:val="5"/>
        </w:rPr>
        <w:t> </w:t>
      </w:r>
      <w:r>
        <w:rPr/>
        <w:t>atender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presente</w:t>
      </w:r>
      <w:r>
        <w:rPr>
          <w:spacing w:val="7"/>
        </w:rPr>
        <w:t> </w:t>
      </w:r>
      <w:r>
        <w:rPr/>
        <w:t>suplementação</w:t>
      </w:r>
      <w:r>
        <w:rPr>
          <w:spacing w:val="5"/>
        </w:rPr>
        <w:t> </w:t>
      </w:r>
      <w:r>
        <w:rPr/>
        <w:t>e</w:t>
      </w:r>
      <w:r>
        <w:rPr>
          <w:spacing w:val="9"/>
        </w:rPr>
        <w:t> </w:t>
      </w:r>
      <w:r>
        <w:rPr/>
        <w:t>oriundo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Convênio</w:t>
      </w:r>
      <w:r>
        <w:rPr>
          <w:spacing w:val="8"/>
        </w:rPr>
        <w:t> </w:t>
      </w:r>
      <w:r>
        <w:rPr/>
        <w:t>firmado</w:t>
      </w:r>
      <w:r>
        <w:rPr>
          <w:spacing w:val="7"/>
        </w:rPr>
        <w:t> </w:t>
      </w:r>
      <w:r>
        <w:rPr/>
        <w:t>entre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Fundo</w:t>
      </w:r>
      <w:r>
        <w:rPr>
          <w:spacing w:val="8"/>
        </w:rPr>
        <w:t> </w:t>
      </w:r>
      <w:r>
        <w:rPr/>
        <w:t>Nacional</w:t>
      </w:r>
      <w:r>
        <w:rPr>
          <w:spacing w:val="5"/>
        </w:rPr>
        <w:t> </w:t>
      </w:r>
      <w:r>
        <w:rPr/>
        <w:t>de</w:t>
      </w:r>
      <w:r>
        <w:rPr>
          <w:spacing w:val="-47"/>
        </w:rPr>
        <w:t> </w:t>
      </w:r>
      <w:r>
        <w:rPr/>
        <w:t>Desenvolvimento da</w:t>
      </w:r>
      <w:r>
        <w:rPr>
          <w:spacing w:val="1"/>
        </w:rPr>
        <w:t> </w:t>
      </w:r>
      <w:r>
        <w:rPr/>
        <w:t>Educação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FNDE 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</w:t>
      </w:r>
      <w:r>
        <w:rPr/>
        <w:t>prefeitura</w:t>
      </w:r>
      <w:r>
        <w:rPr>
          <w:spacing w:val="-1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1"/>
        </w:rPr>
        <w:t> </w:t>
      </w:r>
      <w:r>
        <w:rPr/>
        <w:t>Alferes.</w:t>
      </w:r>
    </w:p>
    <w:p>
      <w:pPr>
        <w:pStyle w:val="BodyText"/>
        <w:spacing w:before="1"/>
      </w:pPr>
    </w:p>
    <w:p>
      <w:pPr>
        <w:pStyle w:val="BodyText"/>
        <w:spacing w:line="229" w:lineRule="exact"/>
        <w:ind w:left="819"/>
      </w:pPr>
      <w:r>
        <w:rPr/>
        <w:t>Parágrafo</w:t>
      </w:r>
      <w:r>
        <w:rPr>
          <w:spacing w:val="-1"/>
        </w:rPr>
        <w:t> </w:t>
      </w:r>
      <w:r>
        <w:rPr/>
        <w:t>Único</w:t>
      </w:r>
      <w:r>
        <w:rPr>
          <w:spacing w:val="-3"/>
        </w:rPr>
        <w:t> </w:t>
      </w:r>
      <w:r>
        <w:rPr/>
        <w:t>– O</w:t>
      </w:r>
      <w:r>
        <w:rPr>
          <w:spacing w:val="-1"/>
        </w:rPr>
        <w:t> </w:t>
      </w:r>
      <w:r>
        <w:rPr/>
        <w:t>recurso</w:t>
      </w:r>
      <w:r>
        <w:rPr>
          <w:spacing w:val="-1"/>
        </w:rPr>
        <w:t> </w:t>
      </w:r>
      <w:r>
        <w:rPr/>
        <w:t>acima</w:t>
      </w:r>
      <w:r>
        <w:rPr>
          <w:spacing w:val="-2"/>
        </w:rPr>
        <w:t> </w:t>
      </w:r>
      <w:r>
        <w:rPr/>
        <w:t>citado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classificado na</w:t>
      </w:r>
      <w:r>
        <w:rPr>
          <w:spacing w:val="-1"/>
        </w:rPr>
        <w:t> </w:t>
      </w:r>
      <w:r>
        <w:rPr/>
        <w:t>receita</w:t>
      </w:r>
      <w:r>
        <w:rPr>
          <w:spacing w:val="-1"/>
        </w:rPr>
        <w:t> </w:t>
      </w:r>
      <w:r>
        <w:rPr/>
        <w:t>na seguinte</w:t>
      </w:r>
      <w:r>
        <w:rPr>
          <w:spacing w:val="-1"/>
        </w:rPr>
        <w:t> </w:t>
      </w:r>
      <w:r>
        <w:rPr/>
        <w:t>rubrica:</w:t>
      </w:r>
    </w:p>
    <w:p>
      <w:pPr>
        <w:pStyle w:val="BodyText"/>
        <w:tabs>
          <w:tab w:pos="7192" w:val="left" w:leader="none"/>
        </w:tabs>
        <w:spacing w:line="229" w:lineRule="exact"/>
        <w:ind w:left="112"/>
      </w:pPr>
      <w:r>
        <w:rPr/>
        <w:t>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1760.04.02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Convênio</w:t>
      </w:r>
      <w:r>
        <w:rPr>
          <w:spacing w:val="-1"/>
        </w:rPr>
        <w:t> </w:t>
      </w:r>
      <w:r>
        <w:rPr/>
        <w:t>FNDE</w:t>
      </w:r>
      <w:r>
        <w:rPr>
          <w:spacing w:val="-1"/>
        </w:rPr>
        <w:t> </w:t>
      </w:r>
      <w:r>
        <w:rPr/>
        <w:t>Custeio</w:t>
        <w:tab/>
        <w:t>R$</w:t>
      </w:r>
      <w:r>
        <w:rPr>
          <w:spacing w:val="1"/>
        </w:rPr>
        <w:t> </w:t>
      </w:r>
      <w:r>
        <w:rPr/>
        <w:t>3.580,00</w:t>
      </w:r>
    </w:p>
    <w:p>
      <w:pPr>
        <w:pStyle w:val="BodyText"/>
        <w:tabs>
          <w:tab w:pos="7193" w:val="left" w:leader="none"/>
          <w:tab w:pos="7627" w:val="left" w:leader="none"/>
        </w:tabs>
        <w:ind w:left="112"/>
      </w:pPr>
      <w:r>
        <w:rPr/>
        <w:t>2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1390.14.10 –</w:t>
      </w:r>
      <w:r>
        <w:rPr>
          <w:spacing w:val="-3"/>
        </w:rPr>
        <w:t> </w:t>
      </w:r>
      <w:r>
        <w:rPr/>
        <w:t>RAF</w:t>
      </w:r>
      <w:r>
        <w:rPr>
          <w:spacing w:val="-1"/>
        </w:rPr>
        <w:t> </w:t>
      </w:r>
      <w:r>
        <w:rPr/>
        <w:t>Convênio</w:t>
      </w:r>
      <w:r>
        <w:rPr>
          <w:spacing w:val="-1"/>
        </w:rPr>
        <w:t> </w:t>
      </w:r>
      <w:r>
        <w:rPr/>
        <w:t>FNDE</w:t>
        <w:tab/>
        <w:t>R$</w:t>
        <w:tab/>
        <w:t>120,00</w:t>
      </w:r>
    </w:p>
    <w:p>
      <w:pPr>
        <w:pStyle w:val="BodyText"/>
        <w:spacing w:before="1"/>
      </w:pPr>
    </w:p>
    <w:p>
      <w:pPr>
        <w:pStyle w:val="BodyText"/>
        <w:spacing w:line="480" w:lineRule="auto"/>
        <w:ind w:left="819" w:right="1438"/>
      </w:pPr>
      <w:r>
        <w:rPr/>
        <w:t>Art. 3° - Fica alterado o Plano Plurianual de Investimento (Lei n° 432m, de 08 de dezembro de 1997).</w:t>
      </w:r>
      <w:r>
        <w:rPr>
          <w:spacing w:val="-47"/>
        </w:rPr>
        <w:t> </w:t>
      </w:r>
      <w:r>
        <w:rPr/>
        <w:t>Art. 4°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Esta</w:t>
      </w:r>
      <w:r>
        <w:rPr>
          <w:spacing w:val="1"/>
        </w:rPr>
        <w:t> </w:t>
      </w:r>
      <w:r>
        <w:rPr/>
        <w:t>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</w:t>
      </w:r>
      <w:r>
        <w:rPr>
          <w:spacing w:val="1"/>
        </w:rPr>
        <w:t> </w:t>
      </w:r>
      <w:r>
        <w:rPr/>
        <w:t>sua publicação.</w:t>
      </w:r>
      <w:r>
        <w:rPr>
          <w:spacing w:val="-1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18"/>
        </w:rPr>
      </w:pPr>
    </w:p>
    <w:p>
      <w:pPr>
        <w:pStyle w:val="BodyText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08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2025-07-21T20:26:22Z</dcterms:created>
  <dcterms:modified xsi:type="dcterms:W3CDTF">2025-07-21T20:26:22Z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