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670" w:rsidRDefault="00AC4670" w:rsidP="00641A4A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</w:t>
      </w:r>
      <w:r w:rsidR="0005682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.11.2021.</w:t>
      </w: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ordinária anterior, realizada em </w:t>
      </w:r>
      <w:r w:rsidR="00056823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.1</w:t>
      </w:r>
      <w:r w:rsidR="0005682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.2021.</w:t>
      </w:r>
    </w:p>
    <w:p w:rsidR="00AC4670" w:rsidRDefault="00AC4670" w:rsidP="00641A4A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4670" w:rsidRDefault="00AC4670" w:rsidP="00641A4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374BE" w:rsidRDefault="00AC4670" w:rsidP="00641A4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12</w:t>
      </w:r>
      <w:r w:rsidR="00A374BE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 xml:space="preserve">, de autoria do Ver. </w:t>
      </w:r>
      <w:proofErr w:type="spellStart"/>
      <w:r w:rsidR="00A374BE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A374BE">
        <w:rPr>
          <w:rFonts w:ascii="Times New Roman" w:hAnsi="Times New Roman" w:cs="Times New Roman"/>
          <w:sz w:val="24"/>
          <w:szCs w:val="24"/>
        </w:rPr>
        <w:t xml:space="preserve"> Machadinho,</w:t>
      </w:r>
      <w:r>
        <w:rPr>
          <w:rFonts w:ascii="Times New Roman" w:hAnsi="Times New Roman" w:cs="Times New Roman"/>
          <w:sz w:val="24"/>
          <w:szCs w:val="24"/>
        </w:rPr>
        <w:t xml:space="preserve"> ao Sr. Prefeito, versando sobre </w:t>
      </w:r>
      <w:r w:rsidR="00A374BE" w:rsidRPr="00A374BE">
        <w:rPr>
          <w:rFonts w:ascii="Times New Roman" w:hAnsi="Times New Roman" w:cs="Times New Roman"/>
          <w:sz w:val="24"/>
          <w:szCs w:val="24"/>
        </w:rPr>
        <w:t xml:space="preserve">a execução de levantamento e </w:t>
      </w:r>
      <w:proofErr w:type="spellStart"/>
      <w:r w:rsidR="00A374BE" w:rsidRPr="00A374BE">
        <w:rPr>
          <w:rFonts w:ascii="Times New Roman" w:hAnsi="Times New Roman" w:cs="Times New Roman"/>
          <w:sz w:val="24"/>
          <w:szCs w:val="24"/>
        </w:rPr>
        <w:t>cascalhamento</w:t>
      </w:r>
      <w:proofErr w:type="spellEnd"/>
      <w:r w:rsidR="00A374BE" w:rsidRPr="00A374BE">
        <w:rPr>
          <w:rFonts w:ascii="Times New Roman" w:hAnsi="Times New Roman" w:cs="Times New Roman"/>
          <w:sz w:val="24"/>
          <w:szCs w:val="24"/>
        </w:rPr>
        <w:t xml:space="preserve"> em pontos do prolongamento da Avenida Amapá, que dá acesso ao Residencial Parecis e Bairro Jardim Itália.</w:t>
      </w:r>
    </w:p>
    <w:p w:rsidR="00A374BE" w:rsidRDefault="00A374BE" w:rsidP="00641A4A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A374BE" w:rsidRPr="000B211F" w:rsidRDefault="00A374BE" w:rsidP="00641A4A">
      <w:pPr>
        <w:pStyle w:val="Corpodetexto"/>
        <w:numPr>
          <w:ilvl w:val="0"/>
          <w:numId w:val="10"/>
        </w:numPr>
        <w:ind w:right="-96"/>
        <w:jc w:val="both"/>
        <w:rPr>
          <w:sz w:val="24"/>
          <w:szCs w:val="24"/>
        </w:rPr>
      </w:pPr>
      <w:r>
        <w:rPr>
          <w:b/>
          <w:sz w:val="24"/>
          <w:szCs w:val="24"/>
        </w:rPr>
        <w:t>INDICAÇÃO Nº 129/2021</w:t>
      </w:r>
      <w:r>
        <w:rPr>
          <w:sz w:val="24"/>
          <w:szCs w:val="24"/>
        </w:rPr>
        <w:t>, de autoria do</w:t>
      </w:r>
      <w:r w:rsidR="00967ECA">
        <w:rPr>
          <w:sz w:val="24"/>
          <w:szCs w:val="24"/>
        </w:rPr>
        <w:t>s</w:t>
      </w:r>
      <w:r>
        <w:rPr>
          <w:sz w:val="24"/>
          <w:szCs w:val="24"/>
        </w:rPr>
        <w:t xml:space="preserve"> Ver</w:t>
      </w:r>
      <w:r w:rsidR="00967ECA">
        <w:rPr>
          <w:sz w:val="24"/>
          <w:szCs w:val="24"/>
        </w:rPr>
        <w:t>eadores</w:t>
      </w:r>
      <w:r>
        <w:rPr>
          <w:sz w:val="24"/>
          <w:szCs w:val="24"/>
        </w:rPr>
        <w:t xml:space="preserve"> Marciano, </w:t>
      </w:r>
      <w:r w:rsidR="00967ECA">
        <w:rPr>
          <w:sz w:val="24"/>
          <w:szCs w:val="24"/>
        </w:rPr>
        <w:t xml:space="preserve">Willian Freitas, </w:t>
      </w:r>
      <w:proofErr w:type="spellStart"/>
      <w:r w:rsidR="00967ECA">
        <w:rPr>
          <w:sz w:val="24"/>
          <w:szCs w:val="24"/>
        </w:rPr>
        <w:t>Beito</w:t>
      </w:r>
      <w:proofErr w:type="spellEnd"/>
      <w:r w:rsidR="00967ECA">
        <w:rPr>
          <w:sz w:val="24"/>
          <w:szCs w:val="24"/>
        </w:rPr>
        <w:t xml:space="preserve"> Machadinho, </w:t>
      </w:r>
      <w:proofErr w:type="spellStart"/>
      <w:r w:rsidR="00967ECA">
        <w:rPr>
          <w:sz w:val="24"/>
          <w:szCs w:val="24"/>
        </w:rPr>
        <w:t>Baioto</w:t>
      </w:r>
      <w:proofErr w:type="spellEnd"/>
      <w:r w:rsidR="00967ECA">
        <w:rPr>
          <w:sz w:val="24"/>
          <w:szCs w:val="24"/>
        </w:rPr>
        <w:t xml:space="preserve">, Marcelo </w:t>
      </w:r>
      <w:proofErr w:type="spellStart"/>
      <w:r w:rsidR="00967ECA">
        <w:rPr>
          <w:sz w:val="24"/>
          <w:szCs w:val="24"/>
        </w:rPr>
        <w:t>Burgel</w:t>
      </w:r>
      <w:proofErr w:type="spellEnd"/>
      <w:r w:rsidR="00967ECA">
        <w:rPr>
          <w:sz w:val="24"/>
          <w:szCs w:val="24"/>
        </w:rPr>
        <w:t xml:space="preserve">, Joaquim </w:t>
      </w:r>
      <w:proofErr w:type="spellStart"/>
      <w:r w:rsidR="00967ECA">
        <w:rPr>
          <w:sz w:val="24"/>
          <w:szCs w:val="24"/>
        </w:rPr>
        <w:t>Equip</w:t>
      </w:r>
      <w:proofErr w:type="spellEnd"/>
      <w:r w:rsidR="00967ECA">
        <w:rPr>
          <w:sz w:val="24"/>
          <w:szCs w:val="24"/>
        </w:rPr>
        <w:t xml:space="preserve"> e Marcio Nascimento, </w:t>
      </w:r>
      <w:r>
        <w:rPr>
          <w:sz w:val="24"/>
          <w:szCs w:val="24"/>
        </w:rPr>
        <w:t>ao Sr. Prefeito,</w:t>
      </w:r>
      <w:r w:rsidR="00967ECA">
        <w:rPr>
          <w:sz w:val="24"/>
          <w:szCs w:val="24"/>
        </w:rPr>
        <w:t xml:space="preserve"> </w:t>
      </w:r>
      <w:bookmarkStart w:id="0" w:name="_GoBack"/>
      <w:bookmarkEnd w:id="0"/>
      <w:r w:rsidRPr="00A374BE">
        <w:rPr>
          <w:sz w:val="24"/>
          <w:szCs w:val="24"/>
        </w:rPr>
        <w:t>versando sobre a necessidade de o Poder Público Municipal</w:t>
      </w:r>
      <w:r w:rsidR="000B211F">
        <w:rPr>
          <w:sz w:val="24"/>
          <w:szCs w:val="24"/>
        </w:rPr>
        <w:t>,</w:t>
      </w:r>
      <w:r w:rsidRPr="00A374BE">
        <w:rPr>
          <w:sz w:val="24"/>
          <w:szCs w:val="24"/>
        </w:rPr>
        <w:t xml:space="preserve"> através da Secretaria Municipal de Assistência social (SEMAS)</w:t>
      </w:r>
      <w:r w:rsidR="000B211F">
        <w:rPr>
          <w:sz w:val="24"/>
          <w:szCs w:val="24"/>
        </w:rPr>
        <w:t>,</w:t>
      </w:r>
      <w:r w:rsidRPr="00A374BE">
        <w:rPr>
          <w:sz w:val="24"/>
          <w:szCs w:val="24"/>
        </w:rPr>
        <w:t xml:space="preserve"> intervir junto a SETASC </w:t>
      </w:r>
      <w:r w:rsidR="000B211F">
        <w:rPr>
          <w:sz w:val="24"/>
          <w:szCs w:val="24"/>
        </w:rPr>
        <w:t>-</w:t>
      </w:r>
      <w:r w:rsidRPr="00A374BE">
        <w:rPr>
          <w:sz w:val="24"/>
          <w:szCs w:val="24"/>
        </w:rPr>
        <w:t xml:space="preserve"> Secretaria de Estado, de </w:t>
      </w:r>
      <w:r w:rsidR="000B211F">
        <w:rPr>
          <w:sz w:val="24"/>
          <w:szCs w:val="24"/>
        </w:rPr>
        <w:t xml:space="preserve"> </w:t>
      </w:r>
      <w:r w:rsidRPr="00A374BE">
        <w:rPr>
          <w:sz w:val="24"/>
          <w:szCs w:val="24"/>
        </w:rPr>
        <w:t xml:space="preserve">Assistência </w:t>
      </w:r>
      <w:r w:rsidR="000B211F">
        <w:rPr>
          <w:sz w:val="24"/>
          <w:szCs w:val="24"/>
        </w:rPr>
        <w:t xml:space="preserve"> </w:t>
      </w:r>
      <w:r w:rsidRPr="00A374BE">
        <w:rPr>
          <w:sz w:val="24"/>
          <w:szCs w:val="24"/>
        </w:rPr>
        <w:t xml:space="preserve">Social </w:t>
      </w:r>
      <w:r w:rsidR="000B211F">
        <w:rPr>
          <w:sz w:val="24"/>
          <w:szCs w:val="24"/>
        </w:rPr>
        <w:t xml:space="preserve"> </w:t>
      </w:r>
      <w:r w:rsidRPr="00A374BE">
        <w:rPr>
          <w:sz w:val="24"/>
          <w:szCs w:val="24"/>
        </w:rPr>
        <w:t>e Cidadania</w:t>
      </w:r>
      <w:r w:rsidR="000B211F">
        <w:rPr>
          <w:sz w:val="24"/>
          <w:szCs w:val="24"/>
        </w:rPr>
        <w:t xml:space="preserve">,  </w:t>
      </w:r>
      <w:r w:rsidRPr="00A374BE">
        <w:rPr>
          <w:sz w:val="24"/>
          <w:szCs w:val="24"/>
        </w:rPr>
        <w:t xml:space="preserve">objetivando a realização de </w:t>
      </w:r>
      <w:r w:rsidRPr="000B211F">
        <w:rPr>
          <w:sz w:val="24"/>
          <w:szCs w:val="24"/>
        </w:rPr>
        <w:t xml:space="preserve"> </w:t>
      </w:r>
      <w:r w:rsidR="000B211F">
        <w:rPr>
          <w:sz w:val="24"/>
          <w:szCs w:val="24"/>
        </w:rPr>
        <w:t>“</w:t>
      </w:r>
      <w:r w:rsidRPr="000B211F">
        <w:rPr>
          <w:sz w:val="24"/>
          <w:szCs w:val="24"/>
        </w:rPr>
        <w:t xml:space="preserve">Mutirão da Cidadania” nos Bairros Boa Esperança, Jardim das Palmeiras, Distrito Marechal Rondon e Itamarati Norte. </w:t>
      </w:r>
    </w:p>
    <w:p w:rsidR="00A374BE" w:rsidRDefault="00A374BE" w:rsidP="00641A4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823" w:rsidRPr="00056823" w:rsidRDefault="00AC4670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6823">
        <w:rPr>
          <w:rFonts w:ascii="Times New Roman" w:hAnsi="Times New Roman" w:cs="Times New Roman"/>
          <w:b/>
          <w:sz w:val="24"/>
          <w:szCs w:val="24"/>
        </w:rPr>
        <w:t>PROJETO DE LEI Nº 09</w:t>
      </w:r>
      <w:r w:rsidR="00056823" w:rsidRPr="00056823">
        <w:rPr>
          <w:rFonts w:ascii="Times New Roman" w:hAnsi="Times New Roman" w:cs="Times New Roman"/>
          <w:b/>
          <w:sz w:val="24"/>
          <w:szCs w:val="24"/>
        </w:rPr>
        <w:t>6</w:t>
      </w:r>
      <w:r w:rsidRPr="00056823">
        <w:rPr>
          <w:rFonts w:ascii="Times New Roman" w:hAnsi="Times New Roman" w:cs="Times New Roman"/>
          <w:b/>
          <w:sz w:val="24"/>
          <w:szCs w:val="24"/>
        </w:rPr>
        <w:t>/2021</w:t>
      </w:r>
      <w:r w:rsidRPr="00056823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056823">
        <w:rPr>
          <w:rFonts w:ascii="Times New Roman" w:hAnsi="Times New Roman" w:cs="Times New Roman"/>
          <w:sz w:val="24"/>
          <w:szCs w:val="24"/>
        </w:rPr>
        <w:t>a</w:t>
      </w:r>
      <w:r w:rsidR="00056823"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nº 1.130, de 11 de julho de 2006, que dispõe sobre o Estatuto dos Servidores Públicos do Município de Campo Novo do Parecis, e dá outras providências.</w:t>
      </w:r>
      <w:r w:rsid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56823" w:rsidRPr="000568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56823" w:rsidRPr="00056823" w:rsidRDefault="00056823" w:rsidP="00641A4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823" w:rsidRPr="00056823" w:rsidRDefault="00AC4670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09</w:t>
      </w:r>
      <w:r w:rsidR="00056823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056823">
        <w:rPr>
          <w:rFonts w:ascii="Times New Roman" w:hAnsi="Times New Roman" w:cs="Times New Roman"/>
          <w:sz w:val="24"/>
          <w:szCs w:val="24"/>
        </w:rPr>
        <w:t>a</w:t>
      </w:r>
      <w:r w:rsidR="00056823"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R$420.000,00 e dá outras providências.</w:t>
      </w:r>
      <w:r w:rsid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56823" w:rsidRPr="000568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56823" w:rsidRPr="00056823" w:rsidRDefault="00056823" w:rsidP="00641A4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823" w:rsidRPr="00056823" w:rsidRDefault="00056823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098/2021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</w:t>
      </w:r>
      <w:proofErr w:type="gramStart"/>
      <w:r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 suplementar</w:t>
      </w:r>
      <w:proofErr w:type="gramEnd"/>
      <w:r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R$1.734.105,79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568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56823" w:rsidRPr="00056823" w:rsidRDefault="00056823" w:rsidP="00641A4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823" w:rsidRPr="00056823" w:rsidRDefault="00056823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100/2021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c</w:t>
      </w:r>
      <w:r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>ria verba indenizatória no âmbito do Poder Executivo Municipal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568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056823" w:rsidRDefault="00056823" w:rsidP="00641A4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7C59" w:rsidRDefault="00047C59" w:rsidP="00641A4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7C59" w:rsidRDefault="00047C59" w:rsidP="00641A4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7C59" w:rsidRPr="00056823" w:rsidRDefault="00047C59" w:rsidP="00641A4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6823" w:rsidRPr="00056823" w:rsidRDefault="00056823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101/2021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05682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R$1.550.000,00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568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C4670" w:rsidRDefault="00AC4670" w:rsidP="00641A4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4670" w:rsidRDefault="00AC4670" w:rsidP="00641A4A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4670" w:rsidRPr="00047C59" w:rsidRDefault="00AC4670" w:rsidP="00641A4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4670" w:rsidRPr="00647F4E" w:rsidRDefault="00047C59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Segunda</w:t>
      </w:r>
      <w:r w:rsidR="00AC4670">
        <w:rPr>
          <w:rFonts w:ascii="Times New Roman" w:hAnsi="Times New Roman" w:cs="Times New Roman"/>
          <w:sz w:val="24"/>
          <w:szCs w:val="24"/>
        </w:rPr>
        <w:t xml:space="preserve"> discussão do </w:t>
      </w:r>
      <w:r w:rsidR="00AC4670">
        <w:rPr>
          <w:rFonts w:ascii="Times New Roman" w:hAnsi="Times New Roman" w:cs="Times New Roman"/>
          <w:b/>
          <w:sz w:val="24"/>
          <w:szCs w:val="24"/>
        </w:rPr>
        <w:t>PROJETO DE LEI Nº 005/2021-LE</w:t>
      </w:r>
      <w:r w:rsidR="00AC4670">
        <w:rPr>
          <w:rFonts w:ascii="Times New Roman" w:hAnsi="Times New Roman" w:cs="Times New Roman"/>
          <w:sz w:val="24"/>
          <w:szCs w:val="24"/>
        </w:rPr>
        <w:t xml:space="preserve">, de autoria do Vereador Joaquim </w:t>
      </w:r>
      <w:proofErr w:type="spellStart"/>
      <w:r w:rsidR="00AC4670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AC4670">
        <w:rPr>
          <w:rFonts w:ascii="Times New Roman" w:hAnsi="Times New Roman" w:cs="Times New Roman"/>
          <w:sz w:val="24"/>
          <w:szCs w:val="24"/>
        </w:rPr>
        <w:t>, que a</w:t>
      </w:r>
      <w:r w:rsidR="00AC467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nº 1.861, de 27 de dezembro de 2016, que dispõe sobre a comercialização de alimentos em vias e logradouros públicos e áreas particulares de modo estacionário e itinerante, e dá outras providências.</w:t>
      </w:r>
    </w:p>
    <w:p w:rsidR="00647F4E" w:rsidRPr="00647F4E" w:rsidRDefault="00647F4E" w:rsidP="00647F4E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47F4E" w:rsidRDefault="00647F4E" w:rsidP="00641A4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647F4E">
        <w:rPr>
          <w:rFonts w:ascii="Times New Roman" w:hAnsi="Times New Roman" w:cs="Times New Roman"/>
          <w:b/>
          <w:sz w:val="24"/>
          <w:szCs w:val="24"/>
        </w:rPr>
        <w:t>PROJETO DE LEI Nº 001/2021-LE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que d</w:t>
      </w:r>
      <w:r w:rsidRPr="00647F4E">
        <w:rPr>
          <w:rFonts w:ascii="Times New Roman" w:hAnsi="Times New Roman" w:cs="Times New Roman"/>
          <w:sz w:val="24"/>
          <w:szCs w:val="24"/>
        </w:rPr>
        <w:t xml:space="preserve">ispõe sobre a obrigatoriedade da pavimentação de espaços utilizados como pátio de </w:t>
      </w:r>
      <w:proofErr w:type="gramStart"/>
      <w:r w:rsidRPr="00647F4E">
        <w:rPr>
          <w:rFonts w:ascii="Times New Roman" w:hAnsi="Times New Roman" w:cs="Times New Roman"/>
          <w:sz w:val="24"/>
          <w:szCs w:val="24"/>
        </w:rPr>
        <w:t>manobras,  estacionamento</w:t>
      </w:r>
      <w:proofErr w:type="gramEnd"/>
      <w:r w:rsidRPr="00647F4E">
        <w:rPr>
          <w:rFonts w:ascii="Times New Roman" w:hAnsi="Times New Roman" w:cs="Times New Roman"/>
          <w:sz w:val="24"/>
          <w:szCs w:val="24"/>
        </w:rPr>
        <w:t xml:space="preserve">  e vias internas de empresas instaladas no perímetro urbano de Campo Novo do Parecis, e dá outras providências.</w:t>
      </w:r>
    </w:p>
    <w:p w:rsidR="00AC4670" w:rsidRPr="00647F4E" w:rsidRDefault="00AC4670" w:rsidP="00647F4E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670" w:rsidRDefault="00AC4670" w:rsidP="00641A4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670" w:rsidRDefault="00AC4670" w:rsidP="00641A4A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047C59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b/>
          <w:sz w:val="24"/>
          <w:szCs w:val="24"/>
        </w:rPr>
        <w:t>.11.2021.</w:t>
      </w:r>
    </w:p>
    <w:p w:rsidR="00AC4670" w:rsidRDefault="00AC4670" w:rsidP="00641A4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4670" w:rsidRDefault="00AC4670" w:rsidP="00641A4A">
      <w:pPr>
        <w:ind w:right="-96"/>
      </w:pPr>
    </w:p>
    <w:p w:rsidR="00AC168D" w:rsidRPr="00AC4670" w:rsidRDefault="00AC168D" w:rsidP="00641A4A">
      <w:pPr>
        <w:ind w:right="-96"/>
      </w:pPr>
    </w:p>
    <w:sectPr w:rsidR="00AC168D" w:rsidRPr="00AC4670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345" w:rsidRDefault="00FE6345">
      <w:r>
        <w:separator/>
      </w:r>
    </w:p>
  </w:endnote>
  <w:endnote w:type="continuationSeparator" w:id="0">
    <w:p w:rsidR="00FE6345" w:rsidRDefault="00FE6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1C5446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80736202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345" w:rsidRDefault="00FE6345">
      <w:r>
        <w:separator/>
      </w:r>
    </w:p>
  </w:footnote>
  <w:footnote w:type="continuationSeparator" w:id="0">
    <w:p w:rsidR="00FE6345" w:rsidRDefault="00FE6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1C5446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6D560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68C9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A004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6BE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D29E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4C97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A77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2ED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6E4D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86F8F"/>
    <w:multiLevelType w:val="hybridMultilevel"/>
    <w:tmpl w:val="3C18B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6C2099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54B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3073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14E6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D46A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90F8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ACA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E0CF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AABB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A1CA6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12E5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84D6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8E83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402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0096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FCD4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66E8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6C28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D83ACA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8C47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784F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C003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A012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8ECB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2C21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0AB4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3072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9E40A9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8AB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D04F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026C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ABA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3E24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20FA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6AC4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8AE3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9C7CA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083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EC3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C069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7AEF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000F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4A8E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EE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109F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9796B9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A886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3E09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8AA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E62E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AAA3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407D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76C8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9A9F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47C59"/>
    <w:rsid w:val="00056823"/>
    <w:rsid w:val="00075C5D"/>
    <w:rsid w:val="000B211F"/>
    <w:rsid w:val="001915A3"/>
    <w:rsid w:val="001C5446"/>
    <w:rsid w:val="00217F62"/>
    <w:rsid w:val="00276676"/>
    <w:rsid w:val="00285EFD"/>
    <w:rsid w:val="003D3AA8"/>
    <w:rsid w:val="005972B3"/>
    <w:rsid w:val="00641A4A"/>
    <w:rsid w:val="00647F4E"/>
    <w:rsid w:val="00952314"/>
    <w:rsid w:val="00967ECA"/>
    <w:rsid w:val="00A374BE"/>
    <w:rsid w:val="00A906D8"/>
    <w:rsid w:val="00AB5A74"/>
    <w:rsid w:val="00AC168D"/>
    <w:rsid w:val="00AC4670"/>
    <w:rsid w:val="00C21A79"/>
    <w:rsid w:val="00E37E24"/>
    <w:rsid w:val="00F071AE"/>
    <w:rsid w:val="00FB39AC"/>
    <w:rsid w:val="00FE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B0442"/>
  <w15:docId w15:val="{33658081-5B42-4BD3-81F8-C2A8C5C8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aliases w:val="Segundo Char"/>
    <w:link w:val="PargrafodaLista"/>
    <w:uiPriority w:val="1"/>
    <w:locked/>
    <w:rsid w:val="00AC4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462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9</cp:revision>
  <cp:lastPrinted>2021-11-08T12:53:00Z</cp:lastPrinted>
  <dcterms:created xsi:type="dcterms:W3CDTF">2021-02-04T13:25:00Z</dcterms:created>
  <dcterms:modified xsi:type="dcterms:W3CDTF">2021-11-08T21:05:00Z</dcterms:modified>
</cp:coreProperties>
</file>