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2655FE" w:rsidRPr="000F35BF" w:rsidRDefault="00470644" w:rsidP="002655FE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</w:t>
            </w:r>
            <w:r w:rsidR="00E15AB6">
              <w:rPr>
                <w:rFonts w:ascii="Arial" w:hAnsi="Arial" w:cs="Arial"/>
                <w:b/>
              </w:rPr>
              <w:t xml:space="preserve">IMPLANTAÇÃO DE </w:t>
            </w:r>
            <w:r w:rsidR="002655FE">
              <w:rPr>
                <w:rFonts w:ascii="Arial" w:hAnsi="Arial" w:cs="Arial"/>
                <w:b/>
              </w:rPr>
              <w:t>MAIS</w:t>
            </w:r>
            <w:r w:rsidR="00E15AB6">
              <w:rPr>
                <w:rFonts w:ascii="Arial" w:hAnsi="Arial" w:cs="Arial"/>
                <w:b/>
              </w:rPr>
              <w:t xml:space="preserve"> </w:t>
            </w:r>
            <w:r w:rsidR="009C750B">
              <w:rPr>
                <w:rFonts w:ascii="Arial" w:hAnsi="Arial" w:cs="Arial"/>
                <w:b/>
              </w:rPr>
              <w:t xml:space="preserve">LUMINÁRIA </w:t>
            </w:r>
            <w:r w:rsidR="002655FE">
              <w:rPr>
                <w:rFonts w:ascii="Arial" w:hAnsi="Arial" w:cs="Arial"/>
                <w:b/>
              </w:rPr>
              <w:t>E QUE FAÇA A REPOSIÇÃO DAS LÂMPADAS QUEIMADAS NA VILA OLÍMPICA REI PELÉ.</w:t>
            </w:r>
          </w:p>
          <w:p w:rsidR="001A5183" w:rsidRPr="000F35BF" w:rsidRDefault="001A5183" w:rsidP="00412A92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</w:p>
          <w:p w:rsidR="002655FE" w:rsidRPr="002655FE" w:rsidRDefault="00470644" w:rsidP="002655FE">
            <w:pPr>
              <w:ind w:left="695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2655FE">
              <w:rPr>
                <w:rFonts w:ascii="Arial" w:hAnsi="Arial" w:cs="Arial"/>
              </w:rPr>
              <w:t>I</w:t>
            </w:r>
            <w:r w:rsidR="002655FE" w:rsidRPr="002655FE">
              <w:rPr>
                <w:rFonts w:ascii="Arial" w:hAnsi="Arial" w:cs="Arial"/>
              </w:rPr>
              <w:t xml:space="preserve">ndica ao </w:t>
            </w:r>
            <w:r w:rsidR="002655FE">
              <w:rPr>
                <w:rFonts w:ascii="Arial" w:hAnsi="Arial" w:cs="Arial"/>
              </w:rPr>
              <w:t>E</w:t>
            </w:r>
            <w:r w:rsidR="002655FE" w:rsidRPr="002655FE">
              <w:rPr>
                <w:rFonts w:ascii="Arial" w:hAnsi="Arial" w:cs="Arial"/>
              </w:rPr>
              <w:t xml:space="preserve">xecutivo </w:t>
            </w:r>
            <w:r w:rsidR="002655FE">
              <w:rPr>
                <w:rFonts w:ascii="Arial" w:hAnsi="Arial" w:cs="Arial"/>
              </w:rPr>
              <w:t>M</w:t>
            </w:r>
            <w:r w:rsidR="002655FE" w:rsidRPr="002655FE">
              <w:rPr>
                <w:rFonts w:ascii="Arial" w:hAnsi="Arial" w:cs="Arial"/>
              </w:rPr>
              <w:t xml:space="preserve">unicipal a implantação de mais luminária e que faça a reposição das lâmpadas queimadas na </w:t>
            </w:r>
            <w:r w:rsidR="002655FE">
              <w:rPr>
                <w:rFonts w:ascii="Arial" w:hAnsi="Arial" w:cs="Arial"/>
              </w:rPr>
              <w:t>V</w:t>
            </w:r>
            <w:r w:rsidR="002655FE" w:rsidRPr="002655FE">
              <w:rPr>
                <w:rFonts w:ascii="Arial" w:hAnsi="Arial" w:cs="Arial"/>
              </w:rPr>
              <w:t xml:space="preserve">ila </w:t>
            </w:r>
            <w:r w:rsidR="002655FE">
              <w:rPr>
                <w:rFonts w:ascii="Arial" w:hAnsi="Arial" w:cs="Arial"/>
              </w:rPr>
              <w:t>O</w:t>
            </w:r>
            <w:r w:rsidR="002655FE" w:rsidRPr="002655FE">
              <w:rPr>
                <w:rFonts w:ascii="Arial" w:hAnsi="Arial" w:cs="Arial"/>
              </w:rPr>
              <w:t xml:space="preserve">límpica </w:t>
            </w:r>
            <w:r w:rsidR="002655FE">
              <w:rPr>
                <w:rFonts w:ascii="Arial" w:hAnsi="Arial" w:cs="Arial"/>
              </w:rPr>
              <w:t>R</w:t>
            </w:r>
            <w:r w:rsidR="002655FE" w:rsidRPr="002655FE">
              <w:rPr>
                <w:rFonts w:ascii="Arial" w:hAnsi="Arial" w:cs="Arial"/>
              </w:rPr>
              <w:t>ei Pelé.</w:t>
            </w:r>
          </w:p>
          <w:p w:rsidR="009C750B" w:rsidRPr="009C750B" w:rsidRDefault="009C750B" w:rsidP="00412A92">
            <w:pPr>
              <w:ind w:left="695" w:right="176"/>
              <w:jc w:val="both"/>
              <w:rPr>
                <w:rFonts w:ascii="Arial" w:hAnsi="Arial" w:cs="Arial"/>
              </w:rPr>
            </w:pP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45E54" w:rsidRDefault="00DE7F5E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proofErr w:type="gramStart"/>
            <w:r w:rsidR="009F3C5E">
              <w:rPr>
                <w:rFonts w:ascii="Arial" w:hAnsi="Arial" w:cs="Arial"/>
              </w:rPr>
              <w:t xml:space="preserve">A </w:t>
            </w:r>
            <w:r w:rsidR="00F8594D">
              <w:rPr>
                <w:rFonts w:ascii="Arial" w:hAnsi="Arial" w:cs="Arial"/>
              </w:rPr>
              <w:t xml:space="preserve">falta de </w:t>
            </w:r>
            <w:r w:rsidR="009C750B">
              <w:rPr>
                <w:rFonts w:ascii="Arial" w:hAnsi="Arial" w:cs="Arial"/>
              </w:rPr>
              <w:t>luminária</w:t>
            </w:r>
            <w:r w:rsidR="004052C0">
              <w:rPr>
                <w:rFonts w:ascii="Arial" w:hAnsi="Arial" w:cs="Arial"/>
              </w:rPr>
              <w:t>s</w:t>
            </w:r>
            <w:r w:rsidR="000D26AF">
              <w:rPr>
                <w:rFonts w:ascii="Arial" w:hAnsi="Arial" w:cs="Arial"/>
              </w:rPr>
              <w:t xml:space="preserve"> e as lâmpadas queimadas</w:t>
            </w:r>
            <w:r w:rsidR="007A0675">
              <w:rPr>
                <w:rFonts w:ascii="Arial" w:hAnsi="Arial" w:cs="Arial"/>
              </w:rPr>
              <w:t xml:space="preserve"> no referido local traz insegurança e um sér</w:t>
            </w:r>
            <w:r w:rsidR="009C750B">
              <w:rPr>
                <w:rFonts w:ascii="Arial" w:hAnsi="Arial" w:cs="Arial"/>
              </w:rPr>
              <w:t xml:space="preserve">io risco de acidentes, os </w:t>
            </w:r>
            <w:r w:rsidR="002655FE">
              <w:rPr>
                <w:rFonts w:ascii="Arial" w:hAnsi="Arial" w:cs="Arial"/>
              </w:rPr>
              <w:t>esportistas</w:t>
            </w:r>
            <w:r w:rsidR="007A0675">
              <w:rPr>
                <w:rFonts w:ascii="Arial" w:hAnsi="Arial" w:cs="Arial"/>
              </w:rPr>
              <w:t xml:space="preserve"> têm uma dificuldade enorme </w:t>
            </w:r>
            <w:r w:rsidR="009C750B">
              <w:rPr>
                <w:rFonts w:ascii="Arial" w:hAnsi="Arial" w:cs="Arial"/>
              </w:rPr>
              <w:t xml:space="preserve">de visualizarem a </w:t>
            </w:r>
            <w:r w:rsidR="002655FE">
              <w:rPr>
                <w:rFonts w:ascii="Arial" w:hAnsi="Arial" w:cs="Arial"/>
              </w:rPr>
              <w:t>pista de atletismo</w:t>
            </w:r>
            <w:r w:rsidR="009D709F">
              <w:rPr>
                <w:rFonts w:ascii="Arial" w:hAnsi="Arial" w:cs="Arial"/>
              </w:rPr>
              <w:t xml:space="preserve"> e a academia da terceira idade</w:t>
            </w:r>
            <w:r w:rsidR="009C750B">
              <w:rPr>
                <w:rFonts w:ascii="Arial" w:hAnsi="Arial" w:cs="Arial"/>
              </w:rPr>
              <w:t xml:space="preserve"> </w:t>
            </w:r>
            <w:r w:rsidR="004052C0">
              <w:rPr>
                <w:rFonts w:ascii="Arial" w:hAnsi="Arial" w:cs="Arial"/>
              </w:rPr>
              <w:t>à</w:t>
            </w:r>
            <w:r w:rsidR="009C750B">
              <w:rPr>
                <w:rFonts w:ascii="Arial" w:hAnsi="Arial" w:cs="Arial"/>
              </w:rPr>
              <w:t xml:space="preserve"> noite</w:t>
            </w:r>
            <w:r w:rsidR="007A0675">
              <w:rPr>
                <w:rFonts w:ascii="Arial" w:hAnsi="Arial" w:cs="Arial"/>
              </w:rPr>
              <w:t xml:space="preserve">, </w:t>
            </w:r>
            <w:r w:rsidR="00412A92">
              <w:rPr>
                <w:rFonts w:ascii="Arial" w:hAnsi="Arial" w:cs="Arial"/>
              </w:rPr>
              <w:t xml:space="preserve">haja vista que </w:t>
            </w:r>
            <w:r w:rsidR="002655FE">
              <w:rPr>
                <w:rFonts w:ascii="Arial" w:hAnsi="Arial" w:cs="Arial"/>
              </w:rPr>
              <w:t xml:space="preserve">por ser um local </w:t>
            </w:r>
            <w:r w:rsidR="009C750B">
              <w:rPr>
                <w:rFonts w:ascii="Arial" w:hAnsi="Arial" w:cs="Arial"/>
              </w:rPr>
              <w:t xml:space="preserve">de </w:t>
            </w:r>
            <w:r w:rsidR="002655FE">
              <w:rPr>
                <w:rFonts w:ascii="Arial" w:hAnsi="Arial" w:cs="Arial"/>
              </w:rPr>
              <w:t>muita utilização dos munícipes</w:t>
            </w:r>
            <w:r w:rsidR="00153641">
              <w:rPr>
                <w:rFonts w:ascii="Arial" w:hAnsi="Arial" w:cs="Arial"/>
              </w:rPr>
              <w:t xml:space="preserve"> para a prá</w:t>
            </w:r>
            <w:r w:rsidR="002655FE">
              <w:rPr>
                <w:rFonts w:ascii="Arial" w:hAnsi="Arial" w:cs="Arial"/>
              </w:rPr>
              <w:t>tica do esporte</w:t>
            </w:r>
            <w:r w:rsidR="004052C0">
              <w:rPr>
                <w:rFonts w:ascii="Arial" w:hAnsi="Arial" w:cs="Arial"/>
              </w:rPr>
              <w:t xml:space="preserve"> </w:t>
            </w:r>
            <w:r w:rsidR="000B19DD">
              <w:rPr>
                <w:rFonts w:ascii="Arial" w:hAnsi="Arial" w:cs="Arial"/>
              </w:rPr>
              <w:t>essa</w:t>
            </w:r>
            <w:r w:rsidR="000D26AF">
              <w:rPr>
                <w:rFonts w:ascii="Arial" w:hAnsi="Arial" w:cs="Arial"/>
              </w:rPr>
              <w:t>s</w:t>
            </w:r>
            <w:r w:rsidR="000B19DD">
              <w:rPr>
                <w:rFonts w:ascii="Arial" w:hAnsi="Arial" w:cs="Arial"/>
              </w:rPr>
              <w:t xml:space="preserve"> </w:t>
            </w:r>
            <w:r w:rsidR="00412A92">
              <w:rPr>
                <w:rFonts w:ascii="Arial" w:hAnsi="Arial" w:cs="Arial"/>
              </w:rPr>
              <w:t>luminária</w:t>
            </w:r>
            <w:r w:rsidR="000D26AF">
              <w:rPr>
                <w:rFonts w:ascii="Arial" w:hAnsi="Arial" w:cs="Arial"/>
              </w:rPr>
              <w:t>s</w:t>
            </w:r>
            <w:r w:rsidR="000B19DD">
              <w:rPr>
                <w:rFonts w:ascii="Arial" w:hAnsi="Arial" w:cs="Arial"/>
              </w:rPr>
              <w:t xml:space="preserve"> </w:t>
            </w:r>
            <w:r w:rsidR="000D26AF">
              <w:rPr>
                <w:rFonts w:ascii="Arial" w:hAnsi="Arial" w:cs="Arial"/>
              </w:rPr>
              <w:t>aumentaria a</w:t>
            </w:r>
            <w:r w:rsidR="00614521">
              <w:rPr>
                <w:rFonts w:ascii="Arial" w:hAnsi="Arial" w:cs="Arial"/>
              </w:rPr>
              <w:t xml:space="preserve"> segurança aos </w:t>
            </w:r>
            <w:r w:rsidR="009D709F">
              <w:rPr>
                <w:rFonts w:ascii="Arial" w:hAnsi="Arial" w:cs="Arial"/>
              </w:rPr>
              <w:t>mesmos</w:t>
            </w:r>
            <w:r w:rsidR="00614521">
              <w:rPr>
                <w:rFonts w:ascii="Arial" w:hAnsi="Arial" w:cs="Arial"/>
              </w:rPr>
              <w:t xml:space="preserve"> que praticam esport</w:t>
            </w:r>
            <w:r w:rsidR="00410724">
              <w:rPr>
                <w:rFonts w:ascii="Arial" w:hAnsi="Arial" w:cs="Arial"/>
              </w:rPr>
              <w:t>iva no complexo R</w:t>
            </w:r>
            <w:r w:rsidR="00614521">
              <w:rPr>
                <w:rFonts w:ascii="Arial" w:hAnsi="Arial" w:cs="Arial"/>
              </w:rPr>
              <w:t xml:space="preserve">ei Pelé e </w:t>
            </w:r>
            <w:r w:rsidR="00412A92">
              <w:rPr>
                <w:rFonts w:ascii="Arial" w:hAnsi="Arial" w:cs="Arial"/>
              </w:rPr>
              <w:t xml:space="preserve">diminuiria os </w:t>
            </w:r>
            <w:r w:rsidR="000B19DD">
              <w:rPr>
                <w:rFonts w:ascii="Arial" w:hAnsi="Arial" w:cs="Arial"/>
              </w:rPr>
              <w:t>risco</w:t>
            </w:r>
            <w:r w:rsidR="00412A92">
              <w:rPr>
                <w:rFonts w:ascii="Arial" w:hAnsi="Arial" w:cs="Arial"/>
              </w:rPr>
              <w:t>s</w:t>
            </w:r>
            <w:r w:rsidR="000B19DD">
              <w:rPr>
                <w:rFonts w:ascii="Arial" w:hAnsi="Arial" w:cs="Arial"/>
              </w:rPr>
              <w:t xml:space="preserve"> de acidentes.</w:t>
            </w:r>
            <w:proofErr w:type="gramEnd"/>
          </w:p>
          <w:p w:rsidR="000B19DD" w:rsidRDefault="000B19DD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</w:p>
          <w:p w:rsidR="00145E54" w:rsidRDefault="00470644" w:rsidP="00412A92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28172D" w:rsidRDefault="001A5183" w:rsidP="0028172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>Plenário das Deliberações, Vereador Daniel Lopes da Silva, Câmara Municipal de Tangará da Serra, Estado de Mato Grosso</w:t>
            </w:r>
            <w:r w:rsidR="0028172D">
              <w:rPr>
                <w:rFonts w:ascii="Arial" w:hAnsi="Arial" w:cs="Arial"/>
              </w:rPr>
              <w:t xml:space="preserve">, ao </w:t>
            </w:r>
            <w:r w:rsidR="002655FE">
              <w:rPr>
                <w:rFonts w:ascii="Arial" w:hAnsi="Arial" w:cs="Arial"/>
              </w:rPr>
              <w:t>Vig</w:t>
            </w:r>
            <w:r w:rsidR="0028172D">
              <w:rPr>
                <w:rFonts w:ascii="Arial" w:hAnsi="Arial" w:cs="Arial"/>
              </w:rPr>
              <w:t>é</w:t>
            </w:r>
            <w:r w:rsidR="002655FE">
              <w:rPr>
                <w:rFonts w:ascii="Arial" w:hAnsi="Arial" w:cs="Arial"/>
              </w:rPr>
              <w:t>s</w:t>
            </w:r>
            <w:r w:rsidR="0028172D">
              <w:rPr>
                <w:rFonts w:ascii="Arial" w:hAnsi="Arial" w:cs="Arial"/>
              </w:rPr>
              <w:t xml:space="preserve">imo </w:t>
            </w:r>
            <w:r w:rsidR="002655FE">
              <w:rPr>
                <w:rFonts w:ascii="Arial" w:hAnsi="Arial" w:cs="Arial"/>
              </w:rPr>
              <w:t xml:space="preserve">primeiro </w:t>
            </w:r>
            <w:r w:rsidR="0028172D">
              <w:rPr>
                <w:rFonts w:ascii="Arial" w:hAnsi="Arial" w:cs="Arial"/>
              </w:rPr>
              <w:t>dias do mês de M</w:t>
            </w:r>
            <w:r w:rsidR="002655FE">
              <w:rPr>
                <w:rFonts w:ascii="Arial" w:hAnsi="Arial" w:cs="Arial"/>
              </w:rPr>
              <w:t>aio</w:t>
            </w:r>
            <w:r w:rsidR="0028172D">
              <w:rPr>
                <w:rFonts w:ascii="Arial" w:hAnsi="Arial" w:cs="Arial"/>
              </w:rPr>
              <w:t xml:space="preserve"> do ano de dois mil e Doze.</w:t>
            </w:r>
          </w:p>
          <w:p w:rsidR="00412A92" w:rsidRDefault="00412A92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30BD2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12A92">
        <w:trPr>
          <w:trHeight w:val="347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2C0" w:rsidRDefault="004052C0" w:rsidP="002172CB">
      <w:pPr>
        <w:pStyle w:val="Cabealho"/>
      </w:pPr>
      <w:r>
        <w:separator/>
      </w:r>
    </w:p>
  </w:endnote>
  <w:endnote w:type="continuationSeparator" w:id="0">
    <w:p w:rsidR="004052C0" w:rsidRDefault="004052C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2C0" w:rsidRDefault="004052C0" w:rsidP="002172CB">
      <w:pPr>
        <w:pStyle w:val="Cabealho"/>
      </w:pPr>
      <w:r>
        <w:separator/>
      </w:r>
    </w:p>
  </w:footnote>
  <w:footnote w:type="continuationSeparator" w:id="0">
    <w:p w:rsidR="004052C0" w:rsidRDefault="004052C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052C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052C0" w:rsidRDefault="004052C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8767185" r:id="rId2"/>
            </w:objec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052C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D1B0F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052C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052C0" w:rsidRPr="00FD1B0F" w:rsidRDefault="00410724" w:rsidP="0041072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560</w:t>
          </w:r>
          <w:r w:rsidR="004052C0">
            <w:rPr>
              <w:rFonts w:ascii="Arial" w:hAnsi="Arial" w:cs="Arial"/>
              <w:b/>
              <w:bCs/>
            </w:rPr>
            <w:t>/12</w:t>
          </w:r>
        </w:p>
      </w:tc>
    </w:tr>
    <w:tr w:rsidR="004052C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052C0" w:rsidRPr="00107FA2" w:rsidRDefault="004052C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052C0" w:rsidRPr="00107FA2" w:rsidRDefault="004052C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052C0" w:rsidRPr="001F7A0C" w:rsidRDefault="004052C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4052C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052C0" w:rsidRDefault="004052C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052C0" w:rsidRDefault="004052C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7AF3"/>
    <w:rsid w:val="000B19DD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26AF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3641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55FE"/>
    <w:rsid w:val="00267729"/>
    <w:rsid w:val="0028172D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52C0"/>
    <w:rsid w:val="004064EB"/>
    <w:rsid w:val="00410724"/>
    <w:rsid w:val="004123BA"/>
    <w:rsid w:val="00412A92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5F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4521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42068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33F2"/>
    <w:rsid w:val="00930662"/>
    <w:rsid w:val="00930BD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750B"/>
    <w:rsid w:val="009D0530"/>
    <w:rsid w:val="009D1E3F"/>
    <w:rsid w:val="009D5B1E"/>
    <w:rsid w:val="009D709F"/>
    <w:rsid w:val="009E1016"/>
    <w:rsid w:val="009E1D46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66C3D"/>
    <w:rsid w:val="00B76656"/>
    <w:rsid w:val="00B77C84"/>
    <w:rsid w:val="00B81B14"/>
    <w:rsid w:val="00B81F36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657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4F71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8594D"/>
    <w:rsid w:val="00F9028F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7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AF531-3641-4847-872A-47C74E7F1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211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61</cp:revision>
  <cp:lastPrinted>2012-05-17T16:40:00Z</cp:lastPrinted>
  <dcterms:created xsi:type="dcterms:W3CDTF">2011-07-26T11:38:00Z</dcterms:created>
  <dcterms:modified xsi:type="dcterms:W3CDTF">2012-05-17T16:40:00Z</dcterms:modified>
</cp:coreProperties>
</file>