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D21" w:rsidRPr="0009101C" w:rsidRDefault="00CA069D" w:rsidP="0009101C">
      <w:pPr>
        <w:pStyle w:val="SemEspaamento"/>
        <w:spacing w:line="276" w:lineRule="auto"/>
        <w:jc w:val="center"/>
        <w:rPr>
          <w:rFonts w:ascii="Arial" w:hAnsi="Arial" w:cs="Arial"/>
          <w:sz w:val="24"/>
          <w:szCs w:val="24"/>
        </w:rPr>
      </w:pPr>
      <w:r>
        <w:rPr>
          <w:rFonts w:ascii="Arial" w:hAnsi="Arial" w:cs="Arial"/>
          <w:sz w:val="24"/>
          <w:szCs w:val="24"/>
        </w:rPr>
        <w:t xml:space="preserve">       ATA DA 2</w:t>
      </w:r>
      <w:r w:rsidR="00873D4A">
        <w:rPr>
          <w:rFonts w:ascii="Arial" w:hAnsi="Arial" w:cs="Arial"/>
          <w:sz w:val="24"/>
          <w:szCs w:val="24"/>
        </w:rPr>
        <w:t>3</w:t>
      </w:r>
      <w:r w:rsidR="00433D21" w:rsidRPr="0009101C">
        <w:rPr>
          <w:rFonts w:ascii="Arial" w:hAnsi="Arial" w:cs="Arial"/>
          <w:sz w:val="24"/>
          <w:szCs w:val="24"/>
        </w:rPr>
        <w:t>ª SESSÃO ORDINÁRIA DA 14ª LEGISLATURA</w:t>
      </w:r>
    </w:p>
    <w:p w:rsidR="00026CC8" w:rsidRDefault="00026CC8" w:rsidP="00026CC8">
      <w:pPr>
        <w:tabs>
          <w:tab w:val="left" w:pos="7371"/>
        </w:tabs>
        <w:jc w:val="both"/>
        <w:rPr>
          <w:rFonts w:ascii="Arial" w:hAnsi="Arial" w:cs="Arial"/>
          <w:sz w:val="24"/>
          <w:szCs w:val="24"/>
        </w:rPr>
      </w:pPr>
    </w:p>
    <w:p w:rsidR="00433D21" w:rsidRPr="0009101C" w:rsidRDefault="00433D21" w:rsidP="00026CC8">
      <w:pPr>
        <w:tabs>
          <w:tab w:val="left" w:pos="7371"/>
        </w:tabs>
        <w:jc w:val="both"/>
        <w:rPr>
          <w:rFonts w:ascii="Arial" w:eastAsia="Times New Roman" w:hAnsi="Arial" w:cs="Arial"/>
          <w:sz w:val="24"/>
          <w:szCs w:val="24"/>
        </w:rPr>
      </w:pPr>
      <w:r w:rsidRPr="0009101C">
        <w:rPr>
          <w:rFonts w:ascii="Arial" w:hAnsi="Arial" w:cs="Arial"/>
          <w:sz w:val="24"/>
          <w:szCs w:val="24"/>
        </w:rPr>
        <w:t xml:space="preserve">ATA DA </w:t>
      </w:r>
      <w:r w:rsidR="00CA069D">
        <w:rPr>
          <w:rFonts w:ascii="Arial" w:hAnsi="Arial" w:cs="Arial"/>
          <w:sz w:val="24"/>
          <w:szCs w:val="24"/>
        </w:rPr>
        <w:t>VIGÉSIMA</w:t>
      </w:r>
      <w:r w:rsidRPr="0009101C">
        <w:rPr>
          <w:rFonts w:ascii="Arial" w:hAnsi="Arial" w:cs="Arial"/>
          <w:sz w:val="24"/>
          <w:szCs w:val="24"/>
        </w:rPr>
        <w:t xml:space="preserve"> </w:t>
      </w:r>
      <w:r w:rsidR="00873D4A">
        <w:rPr>
          <w:rFonts w:ascii="Arial" w:hAnsi="Arial" w:cs="Arial"/>
          <w:sz w:val="24"/>
          <w:szCs w:val="24"/>
        </w:rPr>
        <w:t>TERCEIRA</w:t>
      </w:r>
      <w:r w:rsidR="00604C4E">
        <w:rPr>
          <w:rFonts w:ascii="Arial" w:hAnsi="Arial" w:cs="Arial"/>
          <w:sz w:val="24"/>
          <w:szCs w:val="24"/>
        </w:rPr>
        <w:t xml:space="preserve"> </w:t>
      </w:r>
      <w:r w:rsidRPr="0009101C">
        <w:rPr>
          <w:rFonts w:ascii="Arial" w:hAnsi="Arial" w:cs="Arial"/>
          <w:sz w:val="24"/>
          <w:szCs w:val="24"/>
        </w:rPr>
        <w:t xml:space="preserve">SESSÃO ORDINÁRIA DA CÂMARA MUNICIPAL DE VEREADORES DO MUNICÍPIO DE GUARUJÁ DO SUL, ESTADO DE SANTA CATARINA, NO EXERCÍCIO DA DÉCIMA QUARTA LEGISLATURA, PRIMEIRA SESSÃO LEGISLATIVA, PRIMEIRO PERÍODO, QUINQUAGÉZIMO QUARTO ANO DE SUA INSTALAÇÃO. Aos </w:t>
      </w:r>
      <w:r w:rsidR="00873D4A">
        <w:rPr>
          <w:rFonts w:ascii="Arial" w:hAnsi="Arial" w:cs="Arial"/>
          <w:sz w:val="24"/>
          <w:szCs w:val="24"/>
        </w:rPr>
        <w:t xml:space="preserve">doze </w:t>
      </w:r>
      <w:r w:rsidRPr="0009101C">
        <w:rPr>
          <w:rFonts w:ascii="Arial" w:hAnsi="Arial" w:cs="Arial"/>
          <w:sz w:val="24"/>
          <w:szCs w:val="24"/>
        </w:rPr>
        <w:t>dias do mês de ju</w:t>
      </w:r>
      <w:r w:rsidR="00FC6D61">
        <w:rPr>
          <w:rFonts w:ascii="Arial" w:hAnsi="Arial" w:cs="Arial"/>
          <w:sz w:val="24"/>
          <w:szCs w:val="24"/>
        </w:rPr>
        <w:t>l</w:t>
      </w:r>
      <w:r w:rsidRPr="0009101C">
        <w:rPr>
          <w:rFonts w:ascii="Arial" w:hAnsi="Arial" w:cs="Arial"/>
          <w:sz w:val="24"/>
          <w:szCs w:val="24"/>
        </w:rPr>
        <w:t xml:space="preserve">ho de dois mil e dezessete, com inicio às dezenove horas, reuniram-se em Sessão Ordinária, no Plenário da Câmara Municipal de Vereadores do Município de Guarujá do Sul, Estado de Santa Catarina, os Senhores Parlamentares, sob a Presidência do Vereador GILMAR KLAUS. Constatando-se o número regimental, a existência de quórum legal, o Presidente cumprimentou os parlamentares presentes: ANTÔNIO ANDRÉ DE SOUZA, CLEBER JONAS WESCHENFELDER, ILÁRIO BAUMGARDT, JORGE BATISTA DA SILVA JUNIOR, JAIR JACÓ MALLMANN, JAIR TIBOLLA, MARCOS VINÍCIUS DOS SANTOS E MÔNICA REGINA TAUBE. O Presidente cumprimentou os funcionários desta Casa Legislativa e a população presente. Invocando a proteção de Deus e das Leis, o Presidente declarou abertos os trabalhos da presente Sessão Ordinária. Ordenou ao Secretário da Mesa Diretora, </w:t>
      </w:r>
      <w:proofErr w:type="spellStart"/>
      <w:r w:rsidRPr="0009101C">
        <w:rPr>
          <w:rFonts w:ascii="Arial" w:hAnsi="Arial" w:cs="Arial"/>
          <w:sz w:val="24"/>
          <w:szCs w:val="24"/>
        </w:rPr>
        <w:t>Ilário</w:t>
      </w:r>
      <w:proofErr w:type="spellEnd"/>
      <w:r w:rsidRPr="0009101C">
        <w:rPr>
          <w:rFonts w:ascii="Arial" w:hAnsi="Arial" w:cs="Arial"/>
          <w:sz w:val="24"/>
          <w:szCs w:val="24"/>
        </w:rPr>
        <w:t xml:space="preserve"> </w:t>
      </w:r>
      <w:proofErr w:type="spellStart"/>
      <w:r w:rsidRPr="0009101C">
        <w:rPr>
          <w:rFonts w:ascii="Arial" w:hAnsi="Arial" w:cs="Arial"/>
          <w:sz w:val="24"/>
          <w:szCs w:val="24"/>
        </w:rPr>
        <w:t>Baumgardt</w:t>
      </w:r>
      <w:proofErr w:type="spellEnd"/>
      <w:r w:rsidRPr="0009101C">
        <w:rPr>
          <w:rFonts w:ascii="Arial" w:hAnsi="Arial" w:cs="Arial"/>
          <w:sz w:val="24"/>
          <w:szCs w:val="24"/>
        </w:rPr>
        <w:t xml:space="preserve">, a efetuar a leitura de um Texto Bíblico. Em comum acordo entre os Parlamentares foi dispensada a leitura da ata da última Sessão Ordinária. Submetida à votação a referida ata foi aprovada por unanimidade, passando a ser assinada pelos Parlamentares presentes. O Presidente da Mesa Diretora solicitou a </w:t>
      </w:r>
      <w:r w:rsidR="00FC6D61">
        <w:rPr>
          <w:rFonts w:ascii="Arial" w:hAnsi="Arial" w:cs="Arial"/>
          <w:sz w:val="24"/>
          <w:szCs w:val="24"/>
        </w:rPr>
        <w:t>Auxiliar Legislativa</w:t>
      </w:r>
      <w:r w:rsidRPr="0009101C">
        <w:rPr>
          <w:rFonts w:ascii="Arial" w:hAnsi="Arial" w:cs="Arial"/>
          <w:sz w:val="24"/>
          <w:szCs w:val="24"/>
        </w:rPr>
        <w:t xml:space="preserve"> para que fizesse a leitura </w:t>
      </w:r>
      <w:r w:rsidR="000632A2">
        <w:rPr>
          <w:rFonts w:ascii="Arial" w:hAnsi="Arial" w:cs="Arial"/>
          <w:sz w:val="24"/>
          <w:szCs w:val="24"/>
        </w:rPr>
        <w:t>de um Decreto legislativo e</w:t>
      </w:r>
      <w:r w:rsidR="00554380">
        <w:rPr>
          <w:rFonts w:ascii="Arial" w:hAnsi="Arial" w:cs="Arial"/>
          <w:sz w:val="24"/>
          <w:szCs w:val="24"/>
        </w:rPr>
        <w:t xml:space="preserve"> das correspondências expedidas e</w:t>
      </w:r>
      <w:r w:rsidRPr="0009101C">
        <w:rPr>
          <w:rFonts w:ascii="Arial" w:hAnsi="Arial" w:cs="Arial"/>
          <w:sz w:val="24"/>
          <w:szCs w:val="24"/>
        </w:rPr>
        <w:t xml:space="preserve"> recebidas. Nesta Sessão tramitam: </w:t>
      </w:r>
      <w:r w:rsidR="000632A2">
        <w:rPr>
          <w:rFonts w:ascii="Arial" w:hAnsi="Arial" w:cs="Arial"/>
          <w:sz w:val="24"/>
          <w:szCs w:val="24"/>
        </w:rPr>
        <w:t xml:space="preserve">apresentação de dois pedidos de licença por prazo determinado, </w:t>
      </w:r>
      <w:r w:rsidR="00FC6D61">
        <w:rPr>
          <w:rFonts w:ascii="Arial" w:hAnsi="Arial" w:cs="Arial"/>
          <w:sz w:val="24"/>
          <w:szCs w:val="24"/>
        </w:rPr>
        <w:t xml:space="preserve">dois </w:t>
      </w:r>
      <w:r w:rsidR="00FC6D61" w:rsidRPr="0009101C">
        <w:rPr>
          <w:rFonts w:ascii="Arial" w:hAnsi="Arial" w:cs="Arial"/>
          <w:sz w:val="24"/>
          <w:szCs w:val="24"/>
        </w:rPr>
        <w:t>Projeto</w:t>
      </w:r>
      <w:r w:rsidR="00FC6D61">
        <w:rPr>
          <w:rFonts w:ascii="Arial" w:hAnsi="Arial" w:cs="Arial"/>
          <w:sz w:val="24"/>
          <w:szCs w:val="24"/>
        </w:rPr>
        <w:t>s</w:t>
      </w:r>
      <w:r w:rsidR="00FC6D61" w:rsidRPr="0009101C">
        <w:rPr>
          <w:rFonts w:ascii="Arial" w:hAnsi="Arial" w:cs="Arial"/>
          <w:sz w:val="24"/>
          <w:szCs w:val="24"/>
        </w:rPr>
        <w:t xml:space="preserve"> de Lei </w:t>
      </w:r>
      <w:r w:rsidR="00FC6D61">
        <w:rPr>
          <w:rFonts w:ascii="Arial" w:hAnsi="Arial" w:cs="Arial"/>
          <w:sz w:val="24"/>
          <w:szCs w:val="24"/>
        </w:rPr>
        <w:t xml:space="preserve">em </w:t>
      </w:r>
      <w:r w:rsidR="00873D4A" w:rsidRPr="0009101C">
        <w:rPr>
          <w:rFonts w:ascii="Arial" w:hAnsi="Arial" w:cs="Arial"/>
          <w:sz w:val="24"/>
          <w:szCs w:val="24"/>
        </w:rPr>
        <w:t>segunda votação</w:t>
      </w:r>
      <w:r w:rsidR="00873D4A">
        <w:rPr>
          <w:rFonts w:ascii="Arial" w:hAnsi="Arial" w:cs="Arial"/>
          <w:sz w:val="24"/>
          <w:szCs w:val="24"/>
        </w:rPr>
        <w:t xml:space="preserve"> </w:t>
      </w:r>
      <w:r w:rsidR="00604C4E">
        <w:rPr>
          <w:rFonts w:ascii="Arial" w:hAnsi="Arial" w:cs="Arial"/>
          <w:sz w:val="24"/>
          <w:szCs w:val="24"/>
        </w:rPr>
        <w:t>sendo um de Lei Complementar</w:t>
      </w:r>
      <w:r w:rsidR="001C5CF7">
        <w:rPr>
          <w:rFonts w:ascii="Arial" w:hAnsi="Arial" w:cs="Arial"/>
          <w:sz w:val="24"/>
          <w:szCs w:val="24"/>
        </w:rPr>
        <w:t>;</w:t>
      </w:r>
      <w:r w:rsidR="000632A2">
        <w:rPr>
          <w:rFonts w:ascii="Arial" w:hAnsi="Arial" w:cs="Arial"/>
          <w:sz w:val="24"/>
          <w:szCs w:val="24"/>
        </w:rPr>
        <w:t xml:space="preserve"> três</w:t>
      </w:r>
      <w:r w:rsidR="004400A2">
        <w:rPr>
          <w:rFonts w:ascii="Arial" w:hAnsi="Arial" w:cs="Arial"/>
          <w:sz w:val="24"/>
          <w:szCs w:val="24"/>
        </w:rPr>
        <w:t xml:space="preserve"> Projeto</w:t>
      </w:r>
      <w:r w:rsidR="00FC6D61">
        <w:rPr>
          <w:rFonts w:ascii="Arial" w:hAnsi="Arial" w:cs="Arial"/>
          <w:sz w:val="24"/>
          <w:szCs w:val="24"/>
        </w:rPr>
        <w:t>s</w:t>
      </w:r>
      <w:r w:rsidR="004400A2">
        <w:rPr>
          <w:rFonts w:ascii="Arial" w:hAnsi="Arial" w:cs="Arial"/>
          <w:sz w:val="24"/>
          <w:szCs w:val="24"/>
        </w:rPr>
        <w:t xml:space="preserve"> de Lei de Iniciati</w:t>
      </w:r>
      <w:r w:rsidR="001C5CF7">
        <w:rPr>
          <w:rFonts w:ascii="Arial" w:hAnsi="Arial" w:cs="Arial"/>
          <w:sz w:val="24"/>
          <w:szCs w:val="24"/>
        </w:rPr>
        <w:t xml:space="preserve">va do Poder Executivo Municipal </w:t>
      </w:r>
      <w:r w:rsidR="00873D4A">
        <w:rPr>
          <w:rFonts w:ascii="Arial" w:hAnsi="Arial" w:cs="Arial"/>
          <w:sz w:val="24"/>
          <w:szCs w:val="24"/>
        </w:rPr>
        <w:t xml:space="preserve">em primeira votação, </w:t>
      </w:r>
      <w:r w:rsidR="001C5CF7">
        <w:rPr>
          <w:rFonts w:ascii="Arial" w:hAnsi="Arial" w:cs="Arial"/>
          <w:sz w:val="24"/>
          <w:szCs w:val="24"/>
        </w:rPr>
        <w:t xml:space="preserve">a apresentação de um Projeto de </w:t>
      </w:r>
      <w:r w:rsidR="00873D4A">
        <w:rPr>
          <w:rFonts w:ascii="Arial" w:hAnsi="Arial" w:cs="Arial"/>
          <w:sz w:val="24"/>
          <w:szCs w:val="24"/>
        </w:rPr>
        <w:t>lei</w:t>
      </w:r>
      <w:r w:rsidR="001C5CF7">
        <w:rPr>
          <w:rFonts w:ascii="Arial" w:hAnsi="Arial" w:cs="Arial"/>
          <w:sz w:val="24"/>
          <w:szCs w:val="24"/>
        </w:rPr>
        <w:t xml:space="preserve"> de iniciativa do Poder</w:t>
      </w:r>
      <w:r w:rsidR="00873D4A">
        <w:rPr>
          <w:rFonts w:ascii="Arial" w:hAnsi="Arial" w:cs="Arial"/>
          <w:sz w:val="24"/>
          <w:szCs w:val="24"/>
        </w:rPr>
        <w:t xml:space="preserve"> Executivo</w:t>
      </w:r>
      <w:r w:rsidR="000632A2">
        <w:rPr>
          <w:rFonts w:ascii="Arial" w:hAnsi="Arial" w:cs="Arial"/>
          <w:sz w:val="24"/>
          <w:szCs w:val="24"/>
        </w:rPr>
        <w:t xml:space="preserve"> e a apresentação de um Projeto de Indicação</w:t>
      </w:r>
      <w:r w:rsidR="001C5CF7">
        <w:rPr>
          <w:rFonts w:ascii="Arial" w:hAnsi="Arial" w:cs="Arial"/>
          <w:sz w:val="24"/>
          <w:szCs w:val="24"/>
        </w:rPr>
        <w:t>.</w:t>
      </w:r>
      <w:r w:rsidR="000632A2" w:rsidRPr="000632A2">
        <w:rPr>
          <w:rFonts w:ascii="Arial" w:hAnsi="Arial" w:cs="Arial"/>
          <w:sz w:val="24"/>
          <w:szCs w:val="24"/>
        </w:rPr>
        <w:t xml:space="preserve"> </w:t>
      </w:r>
      <w:r w:rsidR="000632A2" w:rsidRPr="0009101C">
        <w:rPr>
          <w:rFonts w:ascii="Arial" w:hAnsi="Arial" w:cs="Arial"/>
          <w:sz w:val="24"/>
          <w:szCs w:val="24"/>
        </w:rPr>
        <w:t>I</w:t>
      </w:r>
      <w:r w:rsidR="000632A2">
        <w:rPr>
          <w:rFonts w:ascii="Arial" w:hAnsi="Arial" w:cs="Arial"/>
          <w:sz w:val="24"/>
          <w:szCs w:val="24"/>
        </w:rPr>
        <w:t xml:space="preserve">niciando os trabalhos </w:t>
      </w:r>
      <w:r w:rsidR="000632A2">
        <w:rPr>
          <w:rFonts w:ascii="Arial" w:eastAsia="Times New Roman" w:hAnsi="Arial" w:cs="Arial"/>
          <w:bCs/>
          <w:sz w:val="24"/>
          <w:szCs w:val="24"/>
          <w:lang w:eastAsia="ar-SA"/>
        </w:rPr>
        <w:t>passou-se a apresentação de um pedido de licença por prazo determinado do par</w:t>
      </w:r>
      <w:r w:rsidR="00554380">
        <w:rPr>
          <w:rFonts w:ascii="Arial" w:eastAsia="Times New Roman" w:hAnsi="Arial" w:cs="Arial"/>
          <w:bCs/>
          <w:sz w:val="24"/>
          <w:szCs w:val="24"/>
          <w:lang w:eastAsia="ar-SA"/>
        </w:rPr>
        <w:t>l</w:t>
      </w:r>
      <w:r w:rsidR="000632A2">
        <w:rPr>
          <w:rFonts w:ascii="Arial" w:eastAsia="Times New Roman" w:hAnsi="Arial" w:cs="Arial"/>
          <w:bCs/>
          <w:sz w:val="24"/>
          <w:szCs w:val="24"/>
          <w:lang w:eastAsia="ar-SA"/>
        </w:rPr>
        <w:t>amentar Cleber Jonas Weschenfelder. Sendo, na sequência, submetido à votação e aprovado por unanimidade pelos parlamentares. Em seguida passou-se a apresentação do pedido de licença por prazo determinado do par</w:t>
      </w:r>
      <w:r w:rsidR="00554380">
        <w:rPr>
          <w:rFonts w:ascii="Arial" w:eastAsia="Times New Roman" w:hAnsi="Arial" w:cs="Arial"/>
          <w:bCs/>
          <w:sz w:val="24"/>
          <w:szCs w:val="24"/>
          <w:lang w:eastAsia="ar-SA"/>
        </w:rPr>
        <w:t>l</w:t>
      </w:r>
      <w:r w:rsidR="003470DD">
        <w:rPr>
          <w:rFonts w:ascii="Arial" w:eastAsia="Times New Roman" w:hAnsi="Arial" w:cs="Arial"/>
          <w:bCs/>
          <w:sz w:val="24"/>
          <w:szCs w:val="24"/>
          <w:lang w:eastAsia="ar-SA"/>
        </w:rPr>
        <w:t>amentar Jair Jacó Mall</w:t>
      </w:r>
      <w:r w:rsidR="000632A2">
        <w:rPr>
          <w:rFonts w:ascii="Arial" w:eastAsia="Times New Roman" w:hAnsi="Arial" w:cs="Arial"/>
          <w:bCs/>
          <w:sz w:val="24"/>
          <w:szCs w:val="24"/>
          <w:lang w:eastAsia="ar-SA"/>
        </w:rPr>
        <w:t xml:space="preserve">mann; sendo o pedido submetido à votação e aprovado por unanimidade pelos </w:t>
      </w:r>
      <w:r w:rsidR="003470DD">
        <w:rPr>
          <w:rFonts w:ascii="Arial" w:eastAsia="Times New Roman" w:hAnsi="Arial" w:cs="Arial"/>
          <w:bCs/>
          <w:sz w:val="24"/>
          <w:szCs w:val="24"/>
          <w:lang w:eastAsia="ar-SA"/>
        </w:rPr>
        <w:t>V</w:t>
      </w:r>
      <w:r w:rsidR="00554380">
        <w:rPr>
          <w:rFonts w:ascii="Arial" w:eastAsia="Times New Roman" w:hAnsi="Arial" w:cs="Arial"/>
          <w:bCs/>
          <w:sz w:val="24"/>
          <w:szCs w:val="24"/>
          <w:lang w:eastAsia="ar-SA"/>
        </w:rPr>
        <w:t>ereadores</w:t>
      </w:r>
      <w:r w:rsidR="000632A2">
        <w:rPr>
          <w:rFonts w:ascii="Arial" w:eastAsia="Times New Roman" w:hAnsi="Arial" w:cs="Arial"/>
          <w:bCs/>
          <w:sz w:val="24"/>
          <w:szCs w:val="24"/>
          <w:lang w:eastAsia="ar-SA"/>
        </w:rPr>
        <w:t>. Na sequência passou-se a apresentação</w:t>
      </w:r>
      <w:r w:rsidRPr="0009101C">
        <w:rPr>
          <w:rFonts w:ascii="Arial" w:hAnsi="Arial" w:cs="Arial"/>
          <w:sz w:val="24"/>
          <w:szCs w:val="24"/>
        </w:rPr>
        <w:t xml:space="preserve"> </w:t>
      </w:r>
      <w:r w:rsidR="00FC6D61">
        <w:rPr>
          <w:rFonts w:ascii="Arial" w:eastAsia="Times New Roman" w:hAnsi="Arial" w:cs="Arial"/>
          <w:bCs/>
          <w:sz w:val="24"/>
          <w:szCs w:val="24"/>
          <w:lang w:eastAsia="ar-SA"/>
        </w:rPr>
        <w:t>do Projeto de Lei n. 32/2017 que “</w:t>
      </w:r>
      <w:r w:rsidR="00FC6D61" w:rsidRPr="00C64F0B">
        <w:rPr>
          <w:rFonts w:ascii="Arial" w:eastAsia="Times New Roman" w:hAnsi="Arial" w:cs="Arial"/>
          <w:color w:val="000000"/>
          <w:sz w:val="24"/>
          <w:szCs w:val="24"/>
          <w:lang w:eastAsia="pt-BR"/>
        </w:rPr>
        <w:t>ALTERA DISPOSITIVO DA LEI 2.296, DE 09 DE SETEMBRO DE 2013 E DÁ OUTRAS PROVIDÊNCIAS</w:t>
      </w:r>
      <w:r w:rsidR="00FC6D61">
        <w:rPr>
          <w:rFonts w:ascii="Arial" w:eastAsia="Times New Roman" w:hAnsi="Arial" w:cs="Arial"/>
          <w:color w:val="000000"/>
          <w:sz w:val="24"/>
          <w:szCs w:val="24"/>
          <w:lang w:eastAsia="pt-BR"/>
        </w:rPr>
        <w:t>”</w:t>
      </w:r>
      <w:r w:rsidR="00FC6D61" w:rsidRPr="00C64F0B">
        <w:rPr>
          <w:rFonts w:ascii="Arial" w:eastAsia="Times New Roman" w:hAnsi="Arial" w:cs="Arial"/>
          <w:color w:val="000000"/>
          <w:sz w:val="24"/>
          <w:szCs w:val="24"/>
          <w:lang w:eastAsia="pt-BR"/>
        </w:rPr>
        <w:t>.</w:t>
      </w:r>
      <w:r w:rsidR="00FC6D61">
        <w:rPr>
          <w:rFonts w:ascii="Arial" w:eastAsia="Times New Roman" w:hAnsi="Arial" w:cs="Arial"/>
          <w:color w:val="000000"/>
          <w:sz w:val="24"/>
          <w:szCs w:val="24"/>
          <w:lang w:eastAsia="pt-BR"/>
        </w:rPr>
        <w:t xml:space="preserve"> </w:t>
      </w:r>
      <w:r w:rsidR="00604C4E">
        <w:rPr>
          <w:rFonts w:ascii="Arial" w:hAnsi="Arial" w:cs="Arial"/>
          <w:sz w:val="24"/>
          <w:szCs w:val="24"/>
        </w:rPr>
        <w:t>Abertas as discussões</w:t>
      </w:r>
      <w:r w:rsidR="00C4566E">
        <w:rPr>
          <w:rFonts w:ascii="Arial" w:hAnsi="Arial" w:cs="Arial"/>
          <w:sz w:val="24"/>
          <w:szCs w:val="24"/>
        </w:rPr>
        <w:t xml:space="preserve"> </w:t>
      </w:r>
      <w:r w:rsidR="00591DF6">
        <w:rPr>
          <w:rFonts w:ascii="Arial" w:hAnsi="Arial" w:cs="Arial"/>
          <w:sz w:val="24"/>
          <w:szCs w:val="24"/>
        </w:rPr>
        <w:t>e n</w:t>
      </w:r>
      <w:r w:rsidR="00C4566E">
        <w:rPr>
          <w:rFonts w:ascii="Arial" w:hAnsi="Arial" w:cs="Arial"/>
          <w:sz w:val="24"/>
          <w:szCs w:val="24"/>
        </w:rPr>
        <w:t xml:space="preserve">ão </w:t>
      </w:r>
      <w:r w:rsidR="00604C4E">
        <w:rPr>
          <w:rFonts w:ascii="Arial" w:hAnsi="Arial" w:cs="Arial"/>
          <w:sz w:val="24"/>
          <w:szCs w:val="24"/>
        </w:rPr>
        <w:t xml:space="preserve">havendo ninguém para se manifestar o referido Projeto de </w:t>
      </w:r>
      <w:r w:rsidR="00FC6D61">
        <w:rPr>
          <w:rFonts w:ascii="Arial" w:hAnsi="Arial" w:cs="Arial"/>
          <w:sz w:val="24"/>
          <w:szCs w:val="24"/>
        </w:rPr>
        <w:t>Lei</w:t>
      </w:r>
      <w:r w:rsidR="00604C4E">
        <w:rPr>
          <w:rFonts w:ascii="Arial" w:hAnsi="Arial" w:cs="Arial"/>
          <w:sz w:val="24"/>
          <w:szCs w:val="24"/>
        </w:rPr>
        <w:t xml:space="preserve"> foi submetido à votação sendo aprova</w:t>
      </w:r>
      <w:r w:rsidR="00FC6D61">
        <w:rPr>
          <w:rFonts w:ascii="Arial" w:hAnsi="Arial" w:cs="Arial"/>
          <w:sz w:val="24"/>
          <w:szCs w:val="24"/>
        </w:rPr>
        <w:t xml:space="preserve">do por unanimidade em </w:t>
      </w:r>
      <w:r w:rsidR="00591DF6">
        <w:rPr>
          <w:rFonts w:ascii="Arial" w:hAnsi="Arial" w:cs="Arial"/>
          <w:sz w:val="24"/>
          <w:szCs w:val="24"/>
        </w:rPr>
        <w:t>segunda</w:t>
      </w:r>
      <w:r w:rsidR="00E74D51">
        <w:rPr>
          <w:rFonts w:ascii="Arial" w:hAnsi="Arial" w:cs="Arial"/>
          <w:sz w:val="24"/>
          <w:szCs w:val="24"/>
        </w:rPr>
        <w:t xml:space="preserve"> votação</w:t>
      </w:r>
      <w:r w:rsidR="00591DF6">
        <w:rPr>
          <w:rFonts w:ascii="Arial" w:hAnsi="Arial" w:cs="Arial"/>
          <w:sz w:val="24"/>
          <w:szCs w:val="24"/>
        </w:rPr>
        <w:t xml:space="preserve"> e encaminhado à redação final</w:t>
      </w:r>
      <w:r w:rsidR="00604C4E">
        <w:rPr>
          <w:rFonts w:ascii="Arial" w:hAnsi="Arial" w:cs="Arial"/>
          <w:sz w:val="24"/>
          <w:szCs w:val="24"/>
        </w:rPr>
        <w:t>.</w:t>
      </w:r>
      <w:r w:rsidR="007B4F65">
        <w:rPr>
          <w:rFonts w:ascii="Arial" w:eastAsia="Times New Roman" w:hAnsi="Arial" w:cs="Arial"/>
          <w:bCs/>
          <w:sz w:val="24"/>
          <w:szCs w:val="24"/>
          <w:lang w:eastAsia="ar-SA"/>
        </w:rPr>
        <w:t xml:space="preserve"> </w:t>
      </w:r>
      <w:r w:rsidR="0014429C">
        <w:rPr>
          <w:rFonts w:ascii="Arial" w:eastAsia="Times New Roman" w:hAnsi="Arial" w:cs="Arial"/>
          <w:bCs/>
          <w:sz w:val="24"/>
          <w:szCs w:val="24"/>
          <w:lang w:eastAsia="ar-SA"/>
        </w:rPr>
        <w:t xml:space="preserve">Em seguida passou-se a apresentação </w:t>
      </w:r>
      <w:r w:rsidR="00591DF6">
        <w:rPr>
          <w:rFonts w:ascii="Arial" w:eastAsia="Times New Roman" w:hAnsi="Arial" w:cs="Arial"/>
          <w:bCs/>
          <w:sz w:val="24"/>
          <w:szCs w:val="24"/>
          <w:lang w:eastAsia="ar-SA"/>
        </w:rPr>
        <w:t>d</w:t>
      </w:r>
      <w:r w:rsidR="0014429C">
        <w:rPr>
          <w:rFonts w:ascii="Arial" w:eastAsia="Times New Roman" w:hAnsi="Arial" w:cs="Arial"/>
          <w:bCs/>
          <w:sz w:val="24"/>
          <w:szCs w:val="24"/>
          <w:lang w:eastAsia="ar-SA"/>
        </w:rPr>
        <w:t>o Projeto de Lei Complementar n. 34/2017</w:t>
      </w:r>
      <w:r w:rsidR="00591DF6">
        <w:rPr>
          <w:rFonts w:ascii="Arial" w:eastAsia="Times New Roman" w:hAnsi="Arial" w:cs="Arial"/>
          <w:bCs/>
          <w:sz w:val="24"/>
          <w:szCs w:val="24"/>
          <w:lang w:eastAsia="ar-SA"/>
        </w:rPr>
        <w:t xml:space="preserve"> </w:t>
      </w:r>
      <w:r w:rsidR="0014429C">
        <w:rPr>
          <w:rFonts w:ascii="Arial" w:eastAsia="Times New Roman" w:hAnsi="Arial" w:cs="Arial"/>
          <w:bCs/>
          <w:sz w:val="24"/>
          <w:szCs w:val="24"/>
          <w:lang w:eastAsia="ar-SA"/>
        </w:rPr>
        <w:t xml:space="preserve">que </w:t>
      </w:r>
      <w:r w:rsidR="0014429C" w:rsidRPr="0014429C">
        <w:rPr>
          <w:rFonts w:ascii="Arial" w:eastAsia="Times New Roman" w:hAnsi="Arial" w:cs="Arial"/>
          <w:bCs/>
          <w:sz w:val="24"/>
          <w:szCs w:val="24"/>
          <w:lang w:eastAsia="pt-BR"/>
        </w:rPr>
        <w:t>DISPÕE SOBRE A APLICAÇÃO DAS NORMAS DE ACESSIBILIDADE E DÁ OUTRAS PROVIDÊNCIAS.</w:t>
      </w:r>
      <w:r w:rsidR="0014429C" w:rsidRPr="0014429C">
        <w:rPr>
          <w:rFonts w:ascii="Arial" w:eastAsia="Times New Roman" w:hAnsi="Arial" w:cs="Arial"/>
          <w:b/>
          <w:bCs/>
          <w:sz w:val="24"/>
          <w:szCs w:val="24"/>
          <w:lang w:eastAsia="pt-BR"/>
        </w:rPr>
        <w:t xml:space="preserve"> </w:t>
      </w:r>
      <w:r w:rsidR="00C4566E">
        <w:rPr>
          <w:rFonts w:ascii="Arial" w:hAnsi="Arial" w:cs="Arial"/>
          <w:sz w:val="24"/>
          <w:szCs w:val="24"/>
        </w:rPr>
        <w:t xml:space="preserve">Abertas as discussões </w:t>
      </w:r>
      <w:r w:rsidR="00591DF6">
        <w:rPr>
          <w:rFonts w:ascii="Arial" w:hAnsi="Arial" w:cs="Arial"/>
          <w:sz w:val="24"/>
          <w:szCs w:val="24"/>
        </w:rPr>
        <w:t>e não havendo</w:t>
      </w:r>
      <w:r w:rsidR="00C4566E">
        <w:rPr>
          <w:rFonts w:ascii="Arial" w:hAnsi="Arial" w:cs="Arial"/>
          <w:sz w:val="24"/>
          <w:szCs w:val="24"/>
        </w:rPr>
        <w:t xml:space="preserve"> </w:t>
      </w:r>
      <w:r w:rsidR="0014429C">
        <w:rPr>
          <w:rFonts w:ascii="Arial" w:hAnsi="Arial" w:cs="Arial"/>
          <w:sz w:val="24"/>
          <w:szCs w:val="24"/>
        </w:rPr>
        <w:t xml:space="preserve">ninguém para se manifestar o referido Projeto de </w:t>
      </w:r>
      <w:r w:rsidR="0014429C">
        <w:rPr>
          <w:rFonts w:ascii="Arial" w:hAnsi="Arial" w:cs="Arial"/>
          <w:sz w:val="24"/>
          <w:szCs w:val="24"/>
        </w:rPr>
        <w:lastRenderedPageBreak/>
        <w:t xml:space="preserve">Lei </w:t>
      </w:r>
      <w:r w:rsidR="00DA2410">
        <w:rPr>
          <w:rFonts w:ascii="Arial" w:hAnsi="Arial" w:cs="Arial"/>
          <w:sz w:val="24"/>
          <w:szCs w:val="24"/>
        </w:rPr>
        <w:t xml:space="preserve">Complementar </w:t>
      </w:r>
      <w:r w:rsidR="0014429C">
        <w:rPr>
          <w:rFonts w:ascii="Arial" w:hAnsi="Arial" w:cs="Arial"/>
          <w:sz w:val="24"/>
          <w:szCs w:val="24"/>
        </w:rPr>
        <w:t xml:space="preserve">foi submetido à votação sendo aprovado por unanimidade em </w:t>
      </w:r>
      <w:r w:rsidR="00591DF6">
        <w:rPr>
          <w:rFonts w:ascii="Arial" w:hAnsi="Arial" w:cs="Arial"/>
          <w:sz w:val="24"/>
          <w:szCs w:val="24"/>
        </w:rPr>
        <w:t>segund</w:t>
      </w:r>
      <w:r w:rsidR="0014429C">
        <w:rPr>
          <w:rFonts w:ascii="Arial" w:hAnsi="Arial" w:cs="Arial"/>
          <w:sz w:val="24"/>
          <w:szCs w:val="24"/>
        </w:rPr>
        <w:t>a votação</w:t>
      </w:r>
      <w:r w:rsidR="00591DF6">
        <w:rPr>
          <w:rFonts w:ascii="Arial" w:hAnsi="Arial" w:cs="Arial"/>
          <w:sz w:val="24"/>
          <w:szCs w:val="24"/>
        </w:rPr>
        <w:t xml:space="preserve"> e encaminhado à redação final</w:t>
      </w:r>
      <w:r w:rsidR="0014429C">
        <w:rPr>
          <w:rFonts w:ascii="Arial" w:hAnsi="Arial" w:cs="Arial"/>
          <w:sz w:val="24"/>
          <w:szCs w:val="24"/>
        </w:rPr>
        <w:t xml:space="preserve">. </w:t>
      </w:r>
      <w:r w:rsidR="00591DF6">
        <w:rPr>
          <w:rFonts w:ascii="Arial" w:hAnsi="Arial" w:cs="Arial"/>
          <w:sz w:val="24"/>
          <w:szCs w:val="24"/>
        </w:rPr>
        <w:t>Em seguida passou-se a apresentação do</w:t>
      </w:r>
      <w:r w:rsidR="00554380">
        <w:rPr>
          <w:rFonts w:ascii="Arial" w:hAnsi="Arial" w:cs="Arial"/>
          <w:sz w:val="24"/>
          <w:szCs w:val="24"/>
        </w:rPr>
        <w:t>s</w:t>
      </w:r>
      <w:r w:rsidR="00591DF6">
        <w:rPr>
          <w:rFonts w:ascii="Arial" w:hAnsi="Arial" w:cs="Arial"/>
          <w:sz w:val="24"/>
          <w:szCs w:val="24"/>
        </w:rPr>
        <w:t xml:space="preserve"> parecer</w:t>
      </w:r>
      <w:r w:rsidR="00554380">
        <w:rPr>
          <w:rFonts w:ascii="Arial" w:hAnsi="Arial" w:cs="Arial"/>
          <w:sz w:val="24"/>
          <w:szCs w:val="24"/>
        </w:rPr>
        <w:t>es</w:t>
      </w:r>
      <w:r w:rsidR="00591DF6">
        <w:rPr>
          <w:rFonts w:ascii="Arial" w:hAnsi="Arial" w:cs="Arial"/>
          <w:sz w:val="24"/>
          <w:szCs w:val="24"/>
        </w:rPr>
        <w:t xml:space="preserve"> da</w:t>
      </w:r>
      <w:r w:rsidR="003470DD">
        <w:rPr>
          <w:rFonts w:ascii="Arial" w:hAnsi="Arial" w:cs="Arial"/>
          <w:sz w:val="24"/>
          <w:szCs w:val="24"/>
        </w:rPr>
        <w:t>s C</w:t>
      </w:r>
      <w:r w:rsidR="00554380">
        <w:rPr>
          <w:rFonts w:ascii="Arial" w:hAnsi="Arial" w:cs="Arial"/>
          <w:sz w:val="24"/>
          <w:szCs w:val="24"/>
        </w:rPr>
        <w:t>omissões</w:t>
      </w:r>
      <w:r w:rsidR="00591DF6">
        <w:rPr>
          <w:rFonts w:ascii="Arial" w:hAnsi="Arial" w:cs="Arial"/>
          <w:sz w:val="24"/>
          <w:szCs w:val="24"/>
        </w:rPr>
        <w:t xml:space="preserve"> </w:t>
      </w:r>
      <w:r w:rsidR="003470DD">
        <w:rPr>
          <w:rFonts w:ascii="Arial" w:hAnsi="Arial" w:cs="Arial"/>
          <w:sz w:val="24"/>
          <w:szCs w:val="24"/>
        </w:rPr>
        <w:t>P</w:t>
      </w:r>
      <w:r w:rsidR="00591DF6">
        <w:rPr>
          <w:rFonts w:ascii="Arial" w:hAnsi="Arial" w:cs="Arial"/>
          <w:sz w:val="24"/>
          <w:szCs w:val="24"/>
        </w:rPr>
        <w:t>ermanente</w:t>
      </w:r>
      <w:r w:rsidR="00554380">
        <w:rPr>
          <w:rFonts w:ascii="Arial" w:hAnsi="Arial" w:cs="Arial"/>
          <w:sz w:val="24"/>
          <w:szCs w:val="24"/>
        </w:rPr>
        <w:t>s</w:t>
      </w:r>
      <w:r w:rsidR="00591DF6">
        <w:rPr>
          <w:rFonts w:ascii="Arial" w:hAnsi="Arial" w:cs="Arial"/>
          <w:sz w:val="24"/>
          <w:szCs w:val="24"/>
        </w:rPr>
        <w:t xml:space="preserve"> de Legislação, Justiça e Redação Final</w:t>
      </w:r>
      <w:r w:rsidR="00554380">
        <w:rPr>
          <w:rFonts w:ascii="Arial" w:hAnsi="Arial" w:cs="Arial"/>
          <w:sz w:val="24"/>
          <w:szCs w:val="24"/>
        </w:rPr>
        <w:t>,</w:t>
      </w:r>
      <w:r w:rsidR="00591DF6">
        <w:rPr>
          <w:rFonts w:ascii="Arial" w:hAnsi="Arial" w:cs="Arial"/>
          <w:sz w:val="24"/>
          <w:szCs w:val="24"/>
        </w:rPr>
        <w:t xml:space="preserve"> </w:t>
      </w:r>
      <w:r w:rsidR="00554380">
        <w:rPr>
          <w:rFonts w:ascii="Arial" w:hAnsi="Arial" w:cs="Arial"/>
          <w:sz w:val="24"/>
          <w:szCs w:val="24"/>
        </w:rPr>
        <w:t xml:space="preserve">Orçamentos e Finanças e Agricultura, Indústria e Comércio </w:t>
      </w:r>
      <w:r w:rsidR="00591DF6">
        <w:rPr>
          <w:rFonts w:ascii="Arial" w:hAnsi="Arial" w:cs="Arial"/>
          <w:sz w:val="24"/>
          <w:szCs w:val="24"/>
        </w:rPr>
        <w:t>referent</w:t>
      </w:r>
      <w:r w:rsidR="00554380">
        <w:rPr>
          <w:rFonts w:ascii="Arial" w:hAnsi="Arial" w:cs="Arial"/>
          <w:sz w:val="24"/>
          <w:szCs w:val="24"/>
        </w:rPr>
        <w:t xml:space="preserve">e ao Projeto de Lei n. 31/2017. </w:t>
      </w:r>
      <w:r w:rsidR="00D90A02">
        <w:rPr>
          <w:rFonts w:ascii="Arial" w:eastAsia="Times New Roman" w:hAnsi="Arial" w:cs="Arial"/>
          <w:bCs/>
          <w:sz w:val="24"/>
          <w:szCs w:val="24"/>
          <w:lang w:eastAsia="ar-SA"/>
        </w:rPr>
        <w:t xml:space="preserve">Na sequência passou-se a </w:t>
      </w:r>
      <w:r w:rsidR="00591DF6">
        <w:rPr>
          <w:rFonts w:ascii="Arial" w:eastAsia="Times New Roman" w:hAnsi="Arial" w:cs="Arial"/>
          <w:bCs/>
          <w:sz w:val="24"/>
          <w:szCs w:val="24"/>
          <w:lang w:eastAsia="ar-SA"/>
        </w:rPr>
        <w:t>leitura</w:t>
      </w:r>
      <w:r w:rsidR="00D90A02">
        <w:rPr>
          <w:rFonts w:ascii="Arial" w:eastAsia="Times New Roman" w:hAnsi="Arial" w:cs="Arial"/>
          <w:bCs/>
          <w:sz w:val="24"/>
          <w:szCs w:val="24"/>
          <w:lang w:eastAsia="ar-SA"/>
        </w:rPr>
        <w:t xml:space="preserve"> do Projeto de Lei n. 31/2017</w:t>
      </w:r>
      <w:r w:rsidR="0014429C">
        <w:rPr>
          <w:rFonts w:ascii="Arial" w:eastAsia="Times New Roman" w:hAnsi="Arial" w:cs="Arial"/>
          <w:bCs/>
          <w:sz w:val="24"/>
          <w:szCs w:val="24"/>
          <w:lang w:eastAsia="ar-SA"/>
        </w:rPr>
        <w:t xml:space="preserve"> </w:t>
      </w:r>
      <w:r w:rsidR="00D90A02">
        <w:rPr>
          <w:rFonts w:ascii="Arial" w:eastAsia="Times New Roman" w:hAnsi="Arial" w:cs="Arial"/>
          <w:bCs/>
          <w:sz w:val="24"/>
          <w:szCs w:val="24"/>
          <w:lang w:eastAsia="ar-SA"/>
        </w:rPr>
        <w:t xml:space="preserve">que </w:t>
      </w:r>
      <w:r w:rsidR="003470DD">
        <w:rPr>
          <w:rFonts w:ascii="Arial" w:eastAsia="Times New Roman" w:hAnsi="Arial" w:cs="Arial"/>
          <w:bCs/>
          <w:sz w:val="24"/>
          <w:szCs w:val="24"/>
          <w:lang w:eastAsia="ar-SA"/>
        </w:rPr>
        <w:t>“</w:t>
      </w:r>
      <w:r w:rsidR="00D90A02" w:rsidRPr="00D90A02">
        <w:rPr>
          <w:rFonts w:ascii="Arial" w:eastAsia="Times New Roman" w:hAnsi="Arial" w:cs="Arial"/>
          <w:color w:val="000000"/>
          <w:sz w:val="24"/>
          <w:szCs w:val="24"/>
          <w:lang w:eastAsia="pt-BR"/>
        </w:rPr>
        <w:t>CRIA META NO PPA 2014/2017, CRIA META NA LDO/2017 E ABRE CRÉDITO ESPECIAL NO ORÇAMENTO GERAL DO MUNICÍPIO DE GUARUJÁ DO SUL NO EXERCÍCIO DE 2017</w:t>
      </w:r>
      <w:r w:rsidR="003470DD">
        <w:rPr>
          <w:rFonts w:ascii="Arial" w:eastAsia="Times New Roman" w:hAnsi="Arial" w:cs="Arial"/>
          <w:color w:val="000000"/>
          <w:sz w:val="24"/>
          <w:szCs w:val="24"/>
          <w:lang w:eastAsia="pt-BR"/>
        </w:rPr>
        <w:t>”</w:t>
      </w:r>
      <w:r w:rsidR="00D90A02" w:rsidRPr="00D90A02">
        <w:rPr>
          <w:rFonts w:ascii="Arial" w:eastAsia="Times New Roman" w:hAnsi="Arial" w:cs="Arial"/>
          <w:color w:val="000000"/>
          <w:sz w:val="24"/>
          <w:szCs w:val="24"/>
          <w:lang w:eastAsia="pt-BR"/>
        </w:rPr>
        <w:t>.</w:t>
      </w:r>
      <w:r w:rsidR="00591DF6">
        <w:rPr>
          <w:rFonts w:ascii="Arial" w:eastAsia="Times New Roman" w:hAnsi="Arial" w:cs="Arial"/>
          <w:color w:val="000000"/>
          <w:sz w:val="24"/>
          <w:szCs w:val="24"/>
          <w:lang w:eastAsia="pt-BR"/>
        </w:rPr>
        <w:t xml:space="preserve"> Abertas as discussões e não havendo ninguém para se manifestar </w:t>
      </w:r>
      <w:r w:rsidR="00F241D8">
        <w:rPr>
          <w:rFonts w:ascii="Arial" w:eastAsia="Times New Roman" w:hAnsi="Arial" w:cs="Arial"/>
          <w:color w:val="000000"/>
          <w:sz w:val="24"/>
          <w:szCs w:val="24"/>
          <w:lang w:eastAsia="pt-BR"/>
        </w:rPr>
        <w:t>referido P</w:t>
      </w:r>
      <w:r w:rsidR="00591DF6">
        <w:rPr>
          <w:rFonts w:ascii="Arial" w:eastAsia="Times New Roman" w:hAnsi="Arial" w:cs="Arial"/>
          <w:color w:val="000000"/>
          <w:sz w:val="24"/>
          <w:szCs w:val="24"/>
          <w:lang w:eastAsia="pt-BR"/>
        </w:rPr>
        <w:t>rojeto de Lei foi submetido à votação sendo aprovado por unanimidade em primeira votação.</w:t>
      </w:r>
      <w:r w:rsidR="00591DF6" w:rsidRPr="00591DF6">
        <w:rPr>
          <w:rFonts w:ascii="Arial" w:hAnsi="Arial" w:cs="Arial"/>
          <w:sz w:val="24"/>
          <w:szCs w:val="24"/>
        </w:rPr>
        <w:t xml:space="preserve"> </w:t>
      </w:r>
      <w:r w:rsidR="00591DF6">
        <w:rPr>
          <w:rFonts w:ascii="Arial" w:hAnsi="Arial" w:cs="Arial"/>
          <w:sz w:val="24"/>
          <w:szCs w:val="24"/>
        </w:rPr>
        <w:t>Em seguida passou-se a apresentação do</w:t>
      </w:r>
      <w:r w:rsidR="00554380">
        <w:rPr>
          <w:rFonts w:ascii="Arial" w:hAnsi="Arial" w:cs="Arial"/>
          <w:sz w:val="24"/>
          <w:szCs w:val="24"/>
        </w:rPr>
        <w:t>s</w:t>
      </w:r>
      <w:r w:rsidR="00591DF6">
        <w:rPr>
          <w:rFonts w:ascii="Arial" w:hAnsi="Arial" w:cs="Arial"/>
          <w:sz w:val="24"/>
          <w:szCs w:val="24"/>
        </w:rPr>
        <w:t xml:space="preserve"> parecer</w:t>
      </w:r>
      <w:r w:rsidR="00554380">
        <w:rPr>
          <w:rFonts w:ascii="Arial" w:hAnsi="Arial" w:cs="Arial"/>
          <w:sz w:val="24"/>
          <w:szCs w:val="24"/>
        </w:rPr>
        <w:t>es</w:t>
      </w:r>
      <w:r w:rsidR="00591DF6">
        <w:rPr>
          <w:rFonts w:ascii="Arial" w:hAnsi="Arial" w:cs="Arial"/>
          <w:sz w:val="24"/>
          <w:szCs w:val="24"/>
        </w:rPr>
        <w:t xml:space="preserve"> da</w:t>
      </w:r>
      <w:r w:rsidR="003470DD">
        <w:rPr>
          <w:rFonts w:ascii="Arial" w:hAnsi="Arial" w:cs="Arial"/>
          <w:sz w:val="24"/>
          <w:szCs w:val="24"/>
        </w:rPr>
        <w:t>s C</w:t>
      </w:r>
      <w:r w:rsidR="00554380">
        <w:rPr>
          <w:rFonts w:ascii="Arial" w:hAnsi="Arial" w:cs="Arial"/>
          <w:sz w:val="24"/>
          <w:szCs w:val="24"/>
        </w:rPr>
        <w:t>omissões</w:t>
      </w:r>
      <w:r w:rsidR="003470DD">
        <w:rPr>
          <w:rFonts w:ascii="Arial" w:hAnsi="Arial" w:cs="Arial"/>
          <w:sz w:val="24"/>
          <w:szCs w:val="24"/>
        </w:rPr>
        <w:t xml:space="preserve"> P</w:t>
      </w:r>
      <w:r w:rsidR="00591DF6">
        <w:rPr>
          <w:rFonts w:ascii="Arial" w:hAnsi="Arial" w:cs="Arial"/>
          <w:sz w:val="24"/>
          <w:szCs w:val="24"/>
        </w:rPr>
        <w:t>ermanente</w:t>
      </w:r>
      <w:r w:rsidR="00554380">
        <w:rPr>
          <w:rFonts w:ascii="Arial" w:hAnsi="Arial" w:cs="Arial"/>
          <w:sz w:val="24"/>
          <w:szCs w:val="24"/>
        </w:rPr>
        <w:t>s</w:t>
      </w:r>
      <w:r w:rsidR="00591DF6">
        <w:rPr>
          <w:rFonts w:ascii="Arial" w:hAnsi="Arial" w:cs="Arial"/>
          <w:sz w:val="24"/>
          <w:szCs w:val="24"/>
        </w:rPr>
        <w:t xml:space="preserve"> de Legislação, Justiça e Redação Final </w:t>
      </w:r>
      <w:r w:rsidR="00554380">
        <w:rPr>
          <w:rFonts w:ascii="Arial" w:hAnsi="Arial" w:cs="Arial"/>
          <w:sz w:val="24"/>
          <w:szCs w:val="24"/>
        </w:rPr>
        <w:t xml:space="preserve">e Agricultura, Indústria e Comércio </w:t>
      </w:r>
      <w:r w:rsidR="00591DF6">
        <w:rPr>
          <w:rFonts w:ascii="Arial" w:hAnsi="Arial" w:cs="Arial"/>
          <w:sz w:val="24"/>
          <w:szCs w:val="24"/>
        </w:rPr>
        <w:t xml:space="preserve">referente ao Projeto de Lei n. 33/2017. </w:t>
      </w:r>
      <w:r w:rsidR="00554380">
        <w:rPr>
          <w:rFonts w:ascii="Arial" w:hAnsi="Arial" w:cs="Arial"/>
          <w:sz w:val="24"/>
          <w:szCs w:val="24"/>
        </w:rPr>
        <w:t>N</w:t>
      </w:r>
      <w:r w:rsidR="005656DF">
        <w:rPr>
          <w:rFonts w:ascii="Arial" w:eastAsia="Times New Roman" w:hAnsi="Arial" w:cs="Arial"/>
          <w:bCs/>
          <w:sz w:val="24"/>
          <w:szCs w:val="24"/>
          <w:lang w:eastAsia="ar-SA"/>
        </w:rPr>
        <w:t xml:space="preserve">a sequência passou-se a </w:t>
      </w:r>
      <w:r w:rsidR="00591DF6">
        <w:rPr>
          <w:rFonts w:ascii="Arial" w:eastAsia="Times New Roman" w:hAnsi="Arial" w:cs="Arial"/>
          <w:bCs/>
          <w:sz w:val="24"/>
          <w:szCs w:val="24"/>
          <w:lang w:eastAsia="ar-SA"/>
        </w:rPr>
        <w:t>leitura</w:t>
      </w:r>
      <w:r w:rsidR="005656DF">
        <w:rPr>
          <w:rFonts w:ascii="Arial" w:eastAsia="Times New Roman" w:hAnsi="Arial" w:cs="Arial"/>
          <w:bCs/>
          <w:sz w:val="24"/>
          <w:szCs w:val="24"/>
          <w:lang w:eastAsia="ar-SA"/>
        </w:rPr>
        <w:t xml:space="preserve"> do Projeto de Lei n. 33/2017 que </w:t>
      </w:r>
      <w:r w:rsidR="003470DD">
        <w:rPr>
          <w:rFonts w:ascii="Arial" w:eastAsia="Times New Roman" w:hAnsi="Arial" w:cs="Arial"/>
          <w:bCs/>
          <w:sz w:val="24"/>
          <w:szCs w:val="24"/>
          <w:lang w:eastAsia="ar-SA"/>
        </w:rPr>
        <w:t>“</w:t>
      </w:r>
      <w:r w:rsidR="005656DF" w:rsidRPr="005656DF">
        <w:rPr>
          <w:rFonts w:ascii="Arial" w:eastAsia="Times New Roman" w:hAnsi="Arial" w:cs="Arial"/>
          <w:color w:val="000000"/>
          <w:sz w:val="24"/>
          <w:szCs w:val="24"/>
          <w:lang w:eastAsia="pt-BR"/>
        </w:rPr>
        <w:t>DEFINE A POLÍTICA MUNICIPAL DE TURISMO, CRIA O CONSELHO MUNICIPAL DE TURISMO E DÁ OUTRAS PROVIDÊNCIAS</w:t>
      </w:r>
      <w:r w:rsidR="003470DD">
        <w:rPr>
          <w:rFonts w:ascii="Arial" w:eastAsia="Times New Roman" w:hAnsi="Arial" w:cs="Arial"/>
          <w:color w:val="000000"/>
          <w:sz w:val="24"/>
          <w:szCs w:val="24"/>
          <w:lang w:eastAsia="pt-BR"/>
        </w:rPr>
        <w:t>”</w:t>
      </w:r>
      <w:r w:rsidR="005656DF" w:rsidRPr="005656DF">
        <w:rPr>
          <w:rFonts w:ascii="Arial" w:eastAsia="Times New Roman" w:hAnsi="Arial" w:cs="Arial"/>
          <w:color w:val="000000"/>
          <w:sz w:val="24"/>
          <w:szCs w:val="24"/>
          <w:lang w:eastAsia="pt-BR"/>
        </w:rPr>
        <w:t>.</w:t>
      </w:r>
      <w:r w:rsidR="005656DF" w:rsidRPr="005656DF">
        <w:rPr>
          <w:rFonts w:ascii="Arial" w:eastAsia="Times New Roman" w:hAnsi="Arial" w:cs="Arial"/>
          <w:bCs/>
          <w:sz w:val="24"/>
          <w:szCs w:val="24"/>
          <w:lang w:eastAsia="ar-SA"/>
        </w:rPr>
        <w:t xml:space="preserve"> </w:t>
      </w:r>
      <w:r w:rsidR="00591DF6">
        <w:rPr>
          <w:rFonts w:ascii="Arial" w:eastAsia="Times New Roman" w:hAnsi="Arial" w:cs="Arial"/>
          <w:color w:val="000000"/>
          <w:sz w:val="24"/>
          <w:szCs w:val="24"/>
          <w:lang w:eastAsia="pt-BR"/>
        </w:rPr>
        <w:t xml:space="preserve">Abertas as discussões e não havendo ninguém para se manifestar </w:t>
      </w:r>
      <w:r w:rsidR="00F241D8">
        <w:rPr>
          <w:rFonts w:ascii="Arial" w:eastAsia="Times New Roman" w:hAnsi="Arial" w:cs="Arial"/>
          <w:color w:val="000000"/>
          <w:sz w:val="24"/>
          <w:szCs w:val="24"/>
          <w:lang w:eastAsia="pt-BR"/>
        </w:rPr>
        <w:t>referido P</w:t>
      </w:r>
      <w:r w:rsidR="00591DF6">
        <w:rPr>
          <w:rFonts w:ascii="Arial" w:eastAsia="Times New Roman" w:hAnsi="Arial" w:cs="Arial"/>
          <w:color w:val="000000"/>
          <w:sz w:val="24"/>
          <w:szCs w:val="24"/>
          <w:lang w:eastAsia="pt-BR"/>
        </w:rPr>
        <w:t>rojeto de Lei foi submetido à votação sendo aprovado por unanimidade em primeira votação.</w:t>
      </w:r>
      <w:r w:rsidR="00591DF6" w:rsidRPr="00591DF6">
        <w:rPr>
          <w:rFonts w:ascii="Arial" w:hAnsi="Arial" w:cs="Arial"/>
          <w:sz w:val="24"/>
          <w:szCs w:val="24"/>
        </w:rPr>
        <w:t xml:space="preserve"> </w:t>
      </w:r>
      <w:r w:rsidR="00591DF6">
        <w:rPr>
          <w:rFonts w:ascii="Arial" w:hAnsi="Arial" w:cs="Arial"/>
          <w:sz w:val="24"/>
          <w:szCs w:val="24"/>
        </w:rPr>
        <w:t>Em seguida passou-se a apresentação do</w:t>
      </w:r>
      <w:r w:rsidR="00554380">
        <w:rPr>
          <w:rFonts w:ascii="Arial" w:hAnsi="Arial" w:cs="Arial"/>
          <w:sz w:val="24"/>
          <w:szCs w:val="24"/>
        </w:rPr>
        <w:t>s</w:t>
      </w:r>
      <w:r w:rsidR="00591DF6">
        <w:rPr>
          <w:rFonts w:ascii="Arial" w:hAnsi="Arial" w:cs="Arial"/>
          <w:sz w:val="24"/>
          <w:szCs w:val="24"/>
        </w:rPr>
        <w:t xml:space="preserve"> parecer</w:t>
      </w:r>
      <w:r w:rsidR="00554380">
        <w:rPr>
          <w:rFonts w:ascii="Arial" w:hAnsi="Arial" w:cs="Arial"/>
          <w:sz w:val="24"/>
          <w:szCs w:val="24"/>
        </w:rPr>
        <w:t>es</w:t>
      </w:r>
      <w:r w:rsidR="00591DF6">
        <w:rPr>
          <w:rFonts w:ascii="Arial" w:hAnsi="Arial" w:cs="Arial"/>
          <w:sz w:val="24"/>
          <w:szCs w:val="24"/>
        </w:rPr>
        <w:t xml:space="preserve"> da</w:t>
      </w:r>
      <w:r w:rsidR="00554380">
        <w:rPr>
          <w:rFonts w:ascii="Arial" w:hAnsi="Arial" w:cs="Arial"/>
          <w:sz w:val="24"/>
          <w:szCs w:val="24"/>
        </w:rPr>
        <w:t xml:space="preserve">s </w:t>
      </w:r>
      <w:r w:rsidR="003470DD">
        <w:rPr>
          <w:rFonts w:ascii="Arial" w:hAnsi="Arial" w:cs="Arial"/>
          <w:sz w:val="24"/>
          <w:szCs w:val="24"/>
        </w:rPr>
        <w:t>C</w:t>
      </w:r>
      <w:r w:rsidR="00554380">
        <w:rPr>
          <w:rFonts w:ascii="Arial" w:hAnsi="Arial" w:cs="Arial"/>
          <w:sz w:val="24"/>
          <w:szCs w:val="24"/>
        </w:rPr>
        <w:t>omissões</w:t>
      </w:r>
      <w:r w:rsidR="00591DF6">
        <w:rPr>
          <w:rFonts w:ascii="Arial" w:hAnsi="Arial" w:cs="Arial"/>
          <w:sz w:val="24"/>
          <w:szCs w:val="24"/>
        </w:rPr>
        <w:t xml:space="preserve"> </w:t>
      </w:r>
      <w:r w:rsidR="003470DD">
        <w:rPr>
          <w:rFonts w:ascii="Arial" w:hAnsi="Arial" w:cs="Arial"/>
          <w:sz w:val="24"/>
          <w:szCs w:val="24"/>
        </w:rPr>
        <w:t>P</w:t>
      </w:r>
      <w:r w:rsidR="00591DF6">
        <w:rPr>
          <w:rFonts w:ascii="Arial" w:hAnsi="Arial" w:cs="Arial"/>
          <w:sz w:val="24"/>
          <w:szCs w:val="24"/>
        </w:rPr>
        <w:t>ermanente</w:t>
      </w:r>
      <w:r w:rsidR="00554380">
        <w:rPr>
          <w:rFonts w:ascii="Arial" w:hAnsi="Arial" w:cs="Arial"/>
          <w:sz w:val="24"/>
          <w:szCs w:val="24"/>
        </w:rPr>
        <w:t>s</w:t>
      </w:r>
      <w:r w:rsidR="00591DF6">
        <w:rPr>
          <w:rFonts w:ascii="Arial" w:hAnsi="Arial" w:cs="Arial"/>
          <w:sz w:val="24"/>
          <w:szCs w:val="24"/>
        </w:rPr>
        <w:t xml:space="preserve"> de Legislação, Just</w:t>
      </w:r>
      <w:r w:rsidR="00554380">
        <w:rPr>
          <w:rFonts w:ascii="Arial" w:hAnsi="Arial" w:cs="Arial"/>
          <w:sz w:val="24"/>
          <w:szCs w:val="24"/>
        </w:rPr>
        <w:t>iça e Redação Final e</w:t>
      </w:r>
      <w:r w:rsidR="00591DF6">
        <w:rPr>
          <w:rFonts w:ascii="Arial" w:hAnsi="Arial" w:cs="Arial"/>
          <w:sz w:val="24"/>
          <w:szCs w:val="24"/>
        </w:rPr>
        <w:t xml:space="preserve"> Orçamentos e Finanças ref</w:t>
      </w:r>
      <w:r w:rsidR="003470DD">
        <w:rPr>
          <w:rFonts w:ascii="Arial" w:hAnsi="Arial" w:cs="Arial"/>
          <w:sz w:val="24"/>
          <w:szCs w:val="24"/>
        </w:rPr>
        <w:t>e</w:t>
      </w:r>
      <w:r w:rsidR="00591DF6">
        <w:rPr>
          <w:rFonts w:ascii="Arial" w:hAnsi="Arial" w:cs="Arial"/>
          <w:sz w:val="24"/>
          <w:szCs w:val="24"/>
        </w:rPr>
        <w:t xml:space="preserve">rente ao Projeto de Lei n. 34/2017. </w:t>
      </w:r>
      <w:r w:rsidR="005656DF">
        <w:rPr>
          <w:rFonts w:ascii="Arial" w:eastAsia="Times New Roman" w:hAnsi="Arial" w:cs="Arial"/>
          <w:bCs/>
          <w:sz w:val="24"/>
          <w:szCs w:val="24"/>
          <w:lang w:eastAsia="ar-SA"/>
        </w:rPr>
        <w:t>Na sequência passou-se a</w:t>
      </w:r>
      <w:r w:rsidR="00591DF6">
        <w:rPr>
          <w:rFonts w:ascii="Arial" w:eastAsia="Times New Roman" w:hAnsi="Arial" w:cs="Arial"/>
          <w:bCs/>
          <w:sz w:val="24"/>
          <w:szCs w:val="24"/>
          <w:lang w:eastAsia="ar-SA"/>
        </w:rPr>
        <w:t xml:space="preserve"> leitura</w:t>
      </w:r>
      <w:r w:rsidR="005656DF">
        <w:rPr>
          <w:rFonts w:ascii="Arial" w:eastAsia="Times New Roman" w:hAnsi="Arial" w:cs="Arial"/>
          <w:bCs/>
          <w:sz w:val="24"/>
          <w:szCs w:val="24"/>
          <w:lang w:eastAsia="ar-SA"/>
        </w:rPr>
        <w:t xml:space="preserve"> do Projeto de Lei n. 34/2017 que </w:t>
      </w:r>
      <w:r w:rsidR="003470DD">
        <w:rPr>
          <w:rFonts w:ascii="Arial" w:eastAsia="Times New Roman" w:hAnsi="Arial" w:cs="Arial"/>
          <w:bCs/>
          <w:sz w:val="24"/>
          <w:szCs w:val="24"/>
          <w:lang w:eastAsia="ar-SA"/>
        </w:rPr>
        <w:t>“</w:t>
      </w:r>
      <w:r w:rsidR="005656DF" w:rsidRPr="005656DF">
        <w:rPr>
          <w:rFonts w:ascii="Arial" w:eastAsia="Times New Roman" w:hAnsi="Arial" w:cs="Arial"/>
          <w:color w:val="000000"/>
          <w:sz w:val="24"/>
          <w:szCs w:val="24"/>
          <w:lang w:eastAsia="pt-BR"/>
        </w:rPr>
        <w:t>DISPÕE SOBRE O PLANO PLURIANUAL DO MUNICÍPIO DE GUARUJÁ DO SUL PARA O QUADRIÊNIO 2018/2021 E CONTÉM OUTRAS PROVIDÊNCIAS</w:t>
      </w:r>
      <w:r w:rsidR="003470DD">
        <w:rPr>
          <w:rFonts w:ascii="Arial" w:eastAsia="Times New Roman" w:hAnsi="Arial" w:cs="Arial"/>
          <w:color w:val="000000"/>
          <w:sz w:val="24"/>
          <w:szCs w:val="24"/>
          <w:lang w:eastAsia="pt-BR"/>
        </w:rPr>
        <w:t>”</w:t>
      </w:r>
      <w:r w:rsidR="005656DF" w:rsidRPr="005656DF">
        <w:rPr>
          <w:rFonts w:ascii="Arial" w:eastAsia="Times New Roman" w:hAnsi="Arial" w:cs="Arial"/>
          <w:color w:val="000000"/>
          <w:sz w:val="24"/>
          <w:szCs w:val="24"/>
          <w:lang w:eastAsia="pt-BR"/>
        </w:rPr>
        <w:t>.</w:t>
      </w:r>
      <w:r w:rsidR="00F241D8" w:rsidRPr="00F241D8">
        <w:rPr>
          <w:rFonts w:ascii="Arial" w:eastAsia="Times New Roman" w:hAnsi="Arial" w:cs="Arial"/>
          <w:color w:val="000000"/>
          <w:sz w:val="24"/>
          <w:szCs w:val="24"/>
          <w:lang w:eastAsia="pt-BR"/>
        </w:rPr>
        <w:t xml:space="preserve"> </w:t>
      </w:r>
      <w:r w:rsidR="00F241D8">
        <w:rPr>
          <w:rFonts w:ascii="Arial" w:eastAsia="Times New Roman" w:hAnsi="Arial" w:cs="Arial"/>
          <w:color w:val="000000"/>
          <w:sz w:val="24"/>
          <w:szCs w:val="24"/>
          <w:lang w:eastAsia="pt-BR"/>
        </w:rPr>
        <w:t xml:space="preserve">Abertas as discussões e não havendo ninguém para se manifestar referido Projeto de Lei foi submetido à votação sendo aprovado por unanimidade em primeira e única votação e encaminhado à redação final. </w:t>
      </w:r>
      <w:r w:rsidR="00F241D8">
        <w:rPr>
          <w:rFonts w:ascii="Arial" w:hAnsi="Arial" w:cs="Arial"/>
          <w:sz w:val="24"/>
          <w:szCs w:val="24"/>
        </w:rPr>
        <w:t>Em seguida passou-se a apresentação do</w:t>
      </w:r>
      <w:r w:rsidR="00554380">
        <w:rPr>
          <w:rFonts w:ascii="Arial" w:hAnsi="Arial" w:cs="Arial"/>
          <w:sz w:val="24"/>
          <w:szCs w:val="24"/>
        </w:rPr>
        <w:t>s</w:t>
      </w:r>
      <w:r w:rsidR="00F241D8">
        <w:rPr>
          <w:rFonts w:ascii="Arial" w:hAnsi="Arial" w:cs="Arial"/>
          <w:sz w:val="24"/>
          <w:szCs w:val="24"/>
        </w:rPr>
        <w:t xml:space="preserve"> parecer</w:t>
      </w:r>
      <w:r w:rsidR="003470DD">
        <w:rPr>
          <w:rFonts w:ascii="Arial" w:hAnsi="Arial" w:cs="Arial"/>
          <w:sz w:val="24"/>
          <w:szCs w:val="24"/>
        </w:rPr>
        <w:t>es das C</w:t>
      </w:r>
      <w:r w:rsidR="00554380">
        <w:rPr>
          <w:rFonts w:ascii="Arial" w:hAnsi="Arial" w:cs="Arial"/>
          <w:sz w:val="24"/>
          <w:szCs w:val="24"/>
        </w:rPr>
        <w:t>omissões</w:t>
      </w:r>
      <w:r w:rsidR="00F241D8">
        <w:rPr>
          <w:rFonts w:ascii="Arial" w:hAnsi="Arial" w:cs="Arial"/>
          <w:sz w:val="24"/>
          <w:szCs w:val="24"/>
        </w:rPr>
        <w:t xml:space="preserve"> </w:t>
      </w:r>
      <w:r w:rsidR="003470DD">
        <w:rPr>
          <w:rFonts w:ascii="Arial" w:hAnsi="Arial" w:cs="Arial"/>
          <w:sz w:val="24"/>
          <w:szCs w:val="24"/>
        </w:rPr>
        <w:t>P</w:t>
      </w:r>
      <w:r w:rsidR="00F241D8">
        <w:rPr>
          <w:rFonts w:ascii="Arial" w:hAnsi="Arial" w:cs="Arial"/>
          <w:sz w:val="24"/>
          <w:szCs w:val="24"/>
        </w:rPr>
        <w:t>ermanente</w:t>
      </w:r>
      <w:r w:rsidR="00554380">
        <w:rPr>
          <w:rFonts w:ascii="Arial" w:hAnsi="Arial" w:cs="Arial"/>
          <w:sz w:val="24"/>
          <w:szCs w:val="24"/>
        </w:rPr>
        <w:t>s</w:t>
      </w:r>
      <w:r w:rsidR="00F241D8">
        <w:rPr>
          <w:rFonts w:ascii="Arial" w:hAnsi="Arial" w:cs="Arial"/>
          <w:sz w:val="24"/>
          <w:szCs w:val="24"/>
        </w:rPr>
        <w:t xml:space="preserve"> de Legislação, Justiça e Redação Final </w:t>
      </w:r>
      <w:r w:rsidR="00554380">
        <w:rPr>
          <w:rFonts w:ascii="Arial" w:hAnsi="Arial" w:cs="Arial"/>
          <w:sz w:val="24"/>
          <w:szCs w:val="24"/>
        </w:rPr>
        <w:t xml:space="preserve">e </w:t>
      </w:r>
      <w:r w:rsidR="00F241D8">
        <w:rPr>
          <w:rFonts w:ascii="Arial" w:hAnsi="Arial" w:cs="Arial"/>
          <w:sz w:val="24"/>
          <w:szCs w:val="24"/>
        </w:rPr>
        <w:t>Orçamentos e Finanças ref</w:t>
      </w:r>
      <w:r w:rsidR="004B2FAE">
        <w:rPr>
          <w:rFonts w:ascii="Arial" w:hAnsi="Arial" w:cs="Arial"/>
          <w:sz w:val="24"/>
          <w:szCs w:val="24"/>
        </w:rPr>
        <w:t>e</w:t>
      </w:r>
      <w:r w:rsidR="00F241D8">
        <w:rPr>
          <w:rFonts w:ascii="Arial" w:hAnsi="Arial" w:cs="Arial"/>
          <w:sz w:val="24"/>
          <w:szCs w:val="24"/>
        </w:rPr>
        <w:t>rente ao Projeto de Resolução n. 03/2017.</w:t>
      </w:r>
      <w:r w:rsidR="007C4843">
        <w:rPr>
          <w:rFonts w:ascii="Arial" w:eastAsia="Times New Roman" w:hAnsi="Arial" w:cs="Arial"/>
          <w:bCs/>
          <w:sz w:val="24"/>
          <w:szCs w:val="24"/>
          <w:lang w:eastAsia="ar-SA"/>
        </w:rPr>
        <w:t xml:space="preserve"> Na sequência passou-se a</w:t>
      </w:r>
      <w:r w:rsidR="00F241D8">
        <w:rPr>
          <w:rFonts w:ascii="Arial" w:eastAsia="Times New Roman" w:hAnsi="Arial" w:cs="Arial"/>
          <w:bCs/>
          <w:sz w:val="24"/>
          <w:szCs w:val="24"/>
          <w:lang w:eastAsia="ar-SA"/>
        </w:rPr>
        <w:t xml:space="preserve"> leitura</w:t>
      </w:r>
      <w:r w:rsidR="007C4843">
        <w:rPr>
          <w:rFonts w:ascii="Arial" w:eastAsia="Times New Roman" w:hAnsi="Arial" w:cs="Arial"/>
          <w:bCs/>
          <w:sz w:val="24"/>
          <w:szCs w:val="24"/>
          <w:lang w:eastAsia="ar-SA"/>
        </w:rPr>
        <w:t xml:space="preserve"> do Projeto de Resolução n. 03/2017 que </w:t>
      </w:r>
      <w:r w:rsidR="003470DD">
        <w:rPr>
          <w:rFonts w:ascii="Arial" w:eastAsia="Times New Roman" w:hAnsi="Arial" w:cs="Arial"/>
          <w:bCs/>
          <w:sz w:val="24"/>
          <w:szCs w:val="24"/>
          <w:lang w:eastAsia="ar-SA"/>
        </w:rPr>
        <w:t>“</w:t>
      </w:r>
      <w:r w:rsidR="007C4843">
        <w:rPr>
          <w:rFonts w:ascii="Arial" w:hAnsi="Arial" w:cs="Arial"/>
        </w:rPr>
        <w:t>INSTITUI PROGRAMA DE PRORROGAÇÃO DA LINCENÇA À GESTANTE E À ADOTANTE NO ÂMBITO DO PODER LEGISLATIVO MUNICIPAL</w:t>
      </w:r>
      <w:r w:rsidR="003470DD">
        <w:rPr>
          <w:rFonts w:ascii="Arial" w:hAnsi="Arial" w:cs="Arial"/>
        </w:rPr>
        <w:t>”</w:t>
      </w:r>
      <w:r w:rsidR="007C4843">
        <w:rPr>
          <w:rFonts w:ascii="Arial" w:hAnsi="Arial" w:cs="Arial"/>
        </w:rPr>
        <w:t>.</w:t>
      </w:r>
      <w:r w:rsidR="00F241D8" w:rsidRPr="00F241D8">
        <w:rPr>
          <w:rFonts w:ascii="Arial" w:eastAsia="Times New Roman" w:hAnsi="Arial" w:cs="Arial"/>
          <w:color w:val="000000"/>
          <w:sz w:val="24"/>
          <w:szCs w:val="24"/>
          <w:lang w:eastAsia="pt-BR"/>
        </w:rPr>
        <w:t xml:space="preserve"> </w:t>
      </w:r>
      <w:r w:rsidR="00F241D8">
        <w:rPr>
          <w:rFonts w:ascii="Arial" w:eastAsia="Times New Roman" w:hAnsi="Arial" w:cs="Arial"/>
          <w:color w:val="000000"/>
          <w:sz w:val="24"/>
          <w:szCs w:val="24"/>
          <w:lang w:eastAsia="pt-BR"/>
        </w:rPr>
        <w:t xml:space="preserve">Abertas as discussões e não havendo ninguém para se manifestar referido Projeto de Resolução foi submetido à votação sendo aprovado por unanimidade em primeira e única votação e encaminhado à redação final. Na sequência passou-se a apresentação da mensagem Executiva n. </w:t>
      </w:r>
      <w:r w:rsidR="004B2FAE">
        <w:rPr>
          <w:rFonts w:ascii="Arial" w:eastAsia="Times New Roman" w:hAnsi="Arial" w:cs="Arial"/>
          <w:color w:val="000000"/>
          <w:sz w:val="24"/>
          <w:szCs w:val="24"/>
          <w:lang w:eastAsia="pt-BR"/>
        </w:rPr>
        <w:t>39</w:t>
      </w:r>
      <w:r w:rsidR="00F241D8" w:rsidRPr="004B2FAE">
        <w:rPr>
          <w:rFonts w:ascii="Arial" w:eastAsia="Times New Roman" w:hAnsi="Arial" w:cs="Arial"/>
          <w:color w:val="000000"/>
          <w:sz w:val="24"/>
          <w:szCs w:val="24"/>
          <w:lang w:eastAsia="pt-BR"/>
        </w:rPr>
        <w:t>/2017</w:t>
      </w:r>
      <w:r w:rsidR="004B2FAE" w:rsidRPr="004B2FAE">
        <w:rPr>
          <w:rFonts w:ascii="Arial" w:eastAsia="Times New Roman" w:hAnsi="Arial" w:cs="Arial"/>
          <w:color w:val="000000"/>
          <w:sz w:val="24"/>
          <w:szCs w:val="24"/>
          <w:lang w:eastAsia="pt-BR"/>
        </w:rPr>
        <w:t xml:space="preserve"> </w:t>
      </w:r>
      <w:r w:rsidR="00F241D8" w:rsidRPr="004B2FAE">
        <w:rPr>
          <w:rFonts w:ascii="Arial" w:eastAsia="Times New Roman" w:hAnsi="Arial" w:cs="Arial"/>
          <w:color w:val="000000"/>
          <w:sz w:val="24"/>
          <w:szCs w:val="24"/>
          <w:lang w:eastAsia="pt-BR"/>
        </w:rPr>
        <w:t>que</w:t>
      </w:r>
      <w:r w:rsidR="003470DD">
        <w:rPr>
          <w:rFonts w:ascii="Arial" w:eastAsia="Times New Roman" w:hAnsi="Arial" w:cs="Arial"/>
          <w:color w:val="000000"/>
          <w:sz w:val="24"/>
          <w:szCs w:val="24"/>
          <w:lang w:eastAsia="pt-BR"/>
        </w:rPr>
        <w:t xml:space="preserve"> encaminha um Projeto de L</w:t>
      </w:r>
      <w:r w:rsidR="00F241D8" w:rsidRPr="00F241D8">
        <w:rPr>
          <w:rFonts w:ascii="Arial" w:eastAsia="Times New Roman" w:hAnsi="Arial" w:cs="Arial"/>
          <w:color w:val="000000"/>
          <w:sz w:val="24"/>
          <w:szCs w:val="24"/>
          <w:lang w:eastAsia="pt-BR"/>
        </w:rPr>
        <w:t>ei de in</w:t>
      </w:r>
      <w:r w:rsidR="00F241D8">
        <w:rPr>
          <w:rFonts w:ascii="Arial" w:eastAsia="Times New Roman" w:hAnsi="Arial" w:cs="Arial"/>
          <w:color w:val="000000"/>
          <w:sz w:val="24"/>
          <w:szCs w:val="24"/>
          <w:lang w:eastAsia="pt-BR"/>
        </w:rPr>
        <w:t>i</w:t>
      </w:r>
      <w:r w:rsidR="00F241D8" w:rsidRPr="00F241D8">
        <w:rPr>
          <w:rFonts w:ascii="Arial" w:eastAsia="Times New Roman" w:hAnsi="Arial" w:cs="Arial"/>
          <w:color w:val="000000"/>
          <w:sz w:val="24"/>
          <w:szCs w:val="24"/>
          <w:lang w:eastAsia="pt-BR"/>
        </w:rPr>
        <w:t>ciativa do Poder Executivo</w:t>
      </w:r>
      <w:r w:rsidR="00F241D8">
        <w:rPr>
          <w:rFonts w:ascii="Arial" w:eastAsia="Times New Roman" w:hAnsi="Arial" w:cs="Arial"/>
          <w:color w:val="000000"/>
          <w:sz w:val="24"/>
          <w:szCs w:val="24"/>
          <w:lang w:eastAsia="pt-BR"/>
        </w:rPr>
        <w:t>. Seguindo passou-se a apres</w:t>
      </w:r>
      <w:r w:rsidR="004B2FAE">
        <w:rPr>
          <w:rFonts w:ascii="Arial" w:eastAsia="Times New Roman" w:hAnsi="Arial" w:cs="Arial"/>
          <w:color w:val="000000"/>
          <w:sz w:val="24"/>
          <w:szCs w:val="24"/>
          <w:lang w:eastAsia="pt-BR"/>
        </w:rPr>
        <w:t>entação do Projeto de Lei n. 35</w:t>
      </w:r>
      <w:r w:rsidR="00F241D8">
        <w:rPr>
          <w:rFonts w:ascii="Arial" w:eastAsia="Times New Roman" w:hAnsi="Arial" w:cs="Arial"/>
          <w:color w:val="000000"/>
          <w:sz w:val="24"/>
          <w:szCs w:val="24"/>
          <w:lang w:eastAsia="pt-BR"/>
        </w:rPr>
        <w:t xml:space="preserve">/2017 que </w:t>
      </w:r>
      <w:r w:rsidR="003470DD">
        <w:rPr>
          <w:rFonts w:ascii="Arial" w:eastAsia="Times New Roman" w:hAnsi="Arial" w:cs="Arial"/>
          <w:color w:val="000000"/>
          <w:sz w:val="24"/>
          <w:szCs w:val="24"/>
          <w:lang w:eastAsia="pt-BR"/>
        </w:rPr>
        <w:t>“</w:t>
      </w:r>
      <w:r w:rsidR="00F241D8" w:rsidRPr="00F241D8">
        <w:rPr>
          <w:rFonts w:ascii="Arial" w:eastAsia="Times New Roman" w:hAnsi="Arial" w:cs="Arial"/>
          <w:color w:val="000000"/>
          <w:sz w:val="24"/>
          <w:szCs w:val="24"/>
        </w:rPr>
        <w:t>AUTORIZA A ALTERAÇÃO ORÇAMENTÁRIA ANUAL ATRAVÉS DA ABERTURA DE UM CRÉDITO ADICIONAL SUPLEMENTAR E DÁ OUTRAS PROVIDÊNCIAS</w:t>
      </w:r>
      <w:r w:rsidR="003470DD">
        <w:rPr>
          <w:rFonts w:ascii="Arial" w:eastAsia="Times New Roman" w:hAnsi="Arial" w:cs="Arial"/>
          <w:color w:val="000000"/>
          <w:sz w:val="24"/>
          <w:szCs w:val="24"/>
        </w:rPr>
        <w:t>”</w:t>
      </w:r>
      <w:r w:rsidR="00F241D8" w:rsidRPr="00F241D8">
        <w:rPr>
          <w:rFonts w:ascii="Arial" w:eastAsia="Times New Roman" w:hAnsi="Arial" w:cs="Arial"/>
          <w:color w:val="000000"/>
          <w:sz w:val="24"/>
          <w:szCs w:val="24"/>
        </w:rPr>
        <w:t>.</w:t>
      </w:r>
      <w:r w:rsidR="00F241D8">
        <w:rPr>
          <w:rFonts w:ascii="Arial" w:eastAsia="Times New Roman" w:hAnsi="Arial" w:cs="Arial"/>
          <w:color w:val="000000"/>
          <w:sz w:val="24"/>
          <w:szCs w:val="24"/>
        </w:rPr>
        <w:t xml:space="preserve"> Em</w:t>
      </w:r>
      <w:r w:rsidR="00F241D8">
        <w:rPr>
          <w:rFonts w:ascii="Arial" w:eastAsia="Times New Roman" w:hAnsi="Arial" w:cs="Arial"/>
          <w:bCs/>
          <w:sz w:val="24"/>
          <w:szCs w:val="24"/>
          <w:lang w:eastAsia="ar-SA"/>
        </w:rPr>
        <w:t xml:space="preserve"> comum acordo entre os parlamentares o referido Projeto de Lei foi encaminhado para as Comissões Permanentes de: Legislação, Justiça e Redação Final, Orçamento e Finanças e Agricultura, Indústria e Comércio. O presidente da Comissão de Legislação, Justiça e </w:t>
      </w:r>
      <w:r w:rsidR="00F241D8">
        <w:rPr>
          <w:rFonts w:ascii="Arial" w:eastAsia="Times New Roman" w:hAnsi="Arial" w:cs="Arial"/>
          <w:bCs/>
          <w:sz w:val="24"/>
          <w:szCs w:val="24"/>
          <w:lang w:eastAsia="ar-SA"/>
        </w:rPr>
        <w:lastRenderedPageBreak/>
        <w:t>Redação Final, Antônio André de Souza, marcou a reunião da Comissão para o dia primeiro de agosto</w:t>
      </w:r>
      <w:r w:rsidR="00F241D8" w:rsidRPr="00D90A02">
        <w:rPr>
          <w:rFonts w:ascii="Arial" w:eastAsia="Times New Roman" w:hAnsi="Arial" w:cs="Arial"/>
          <w:bCs/>
          <w:sz w:val="24"/>
          <w:szCs w:val="24"/>
          <w:lang w:eastAsia="ar-SA"/>
        </w:rPr>
        <w:t>, às dezoito horas</w:t>
      </w:r>
      <w:r w:rsidR="00F241D8">
        <w:rPr>
          <w:rFonts w:ascii="Arial" w:eastAsia="Times New Roman" w:hAnsi="Arial" w:cs="Arial"/>
          <w:bCs/>
          <w:sz w:val="24"/>
          <w:szCs w:val="24"/>
          <w:lang w:eastAsia="ar-SA"/>
        </w:rPr>
        <w:t xml:space="preserve"> e quinze minutos, nas dependências da Câmara e indicou como relator o parlamentar</w:t>
      </w:r>
      <w:r w:rsidR="00F241D8" w:rsidRPr="00974BDE">
        <w:rPr>
          <w:rFonts w:ascii="Arial" w:eastAsia="Times New Roman" w:hAnsi="Arial" w:cs="Arial"/>
          <w:bCs/>
          <w:sz w:val="24"/>
          <w:szCs w:val="24"/>
          <w:lang w:eastAsia="ar-SA"/>
        </w:rPr>
        <w:t xml:space="preserve"> </w:t>
      </w:r>
      <w:proofErr w:type="spellStart"/>
      <w:r w:rsidR="004B2FAE">
        <w:rPr>
          <w:rFonts w:ascii="Arial" w:eastAsia="Times New Roman" w:hAnsi="Arial" w:cs="Arial"/>
          <w:bCs/>
          <w:sz w:val="24"/>
          <w:szCs w:val="24"/>
          <w:lang w:eastAsia="ar-SA"/>
        </w:rPr>
        <w:t>Ilário</w:t>
      </w:r>
      <w:proofErr w:type="spellEnd"/>
      <w:r w:rsidR="004B2FAE">
        <w:rPr>
          <w:rFonts w:ascii="Arial" w:eastAsia="Times New Roman" w:hAnsi="Arial" w:cs="Arial"/>
          <w:bCs/>
          <w:sz w:val="24"/>
          <w:szCs w:val="24"/>
          <w:lang w:eastAsia="ar-SA"/>
        </w:rPr>
        <w:t xml:space="preserve"> </w:t>
      </w:r>
      <w:proofErr w:type="spellStart"/>
      <w:r w:rsidR="004B2FAE">
        <w:rPr>
          <w:rFonts w:ascii="Arial" w:eastAsia="Times New Roman" w:hAnsi="Arial" w:cs="Arial"/>
          <w:bCs/>
          <w:sz w:val="24"/>
          <w:szCs w:val="24"/>
          <w:lang w:eastAsia="ar-SA"/>
        </w:rPr>
        <w:t>Baumgardt</w:t>
      </w:r>
      <w:proofErr w:type="spellEnd"/>
      <w:r w:rsidR="00F241D8">
        <w:rPr>
          <w:rFonts w:ascii="Arial" w:eastAsia="Times New Roman" w:hAnsi="Arial" w:cs="Arial"/>
          <w:bCs/>
          <w:sz w:val="24"/>
          <w:szCs w:val="24"/>
          <w:lang w:eastAsia="ar-SA"/>
        </w:rPr>
        <w:t>. O presidente da Comissão de Orçamento e Finanças, Cleber Jonas Weschenfelder, marcou</w:t>
      </w:r>
      <w:r w:rsidR="00F241D8" w:rsidRPr="00D90A02">
        <w:rPr>
          <w:rFonts w:ascii="Arial" w:eastAsia="Times New Roman" w:hAnsi="Arial" w:cs="Arial"/>
          <w:bCs/>
          <w:sz w:val="24"/>
          <w:szCs w:val="24"/>
          <w:lang w:eastAsia="ar-SA"/>
        </w:rPr>
        <w:t xml:space="preserve"> a reunião da Comissão para o dia </w:t>
      </w:r>
      <w:r w:rsidR="00F241D8">
        <w:rPr>
          <w:rFonts w:ascii="Arial" w:eastAsia="Times New Roman" w:hAnsi="Arial" w:cs="Arial"/>
          <w:bCs/>
          <w:sz w:val="24"/>
          <w:szCs w:val="24"/>
          <w:lang w:eastAsia="ar-SA"/>
        </w:rPr>
        <w:t>primeiro de agosto</w:t>
      </w:r>
      <w:r w:rsidR="00F241D8" w:rsidRPr="00D90A02">
        <w:rPr>
          <w:rFonts w:ascii="Arial" w:eastAsia="Times New Roman" w:hAnsi="Arial" w:cs="Arial"/>
          <w:bCs/>
          <w:sz w:val="24"/>
          <w:szCs w:val="24"/>
          <w:lang w:eastAsia="ar-SA"/>
        </w:rPr>
        <w:t xml:space="preserve">, às dezoito horas e </w:t>
      </w:r>
      <w:r w:rsidR="00F241D8">
        <w:rPr>
          <w:rFonts w:ascii="Arial" w:eastAsia="Times New Roman" w:hAnsi="Arial" w:cs="Arial"/>
          <w:bCs/>
          <w:sz w:val="24"/>
          <w:szCs w:val="24"/>
          <w:lang w:eastAsia="ar-SA"/>
        </w:rPr>
        <w:t>trinta</w:t>
      </w:r>
      <w:r w:rsidR="00F241D8" w:rsidRPr="00D90A02">
        <w:rPr>
          <w:rFonts w:ascii="Arial" w:eastAsia="Times New Roman" w:hAnsi="Arial" w:cs="Arial"/>
          <w:bCs/>
          <w:sz w:val="24"/>
          <w:szCs w:val="24"/>
          <w:lang w:eastAsia="ar-SA"/>
        </w:rPr>
        <w:t xml:space="preserve"> minutos,</w:t>
      </w:r>
      <w:r w:rsidR="00F241D8">
        <w:rPr>
          <w:rFonts w:ascii="Arial" w:eastAsia="Times New Roman" w:hAnsi="Arial" w:cs="Arial"/>
          <w:bCs/>
          <w:sz w:val="24"/>
          <w:szCs w:val="24"/>
          <w:lang w:eastAsia="ar-SA"/>
        </w:rPr>
        <w:t xml:space="preserve"> nas dependências da Câmara e indicou como relator o parlamentar </w:t>
      </w:r>
      <w:r w:rsidR="00F241D8" w:rsidRPr="004B2FAE">
        <w:rPr>
          <w:rFonts w:ascii="Arial" w:eastAsia="Times New Roman" w:hAnsi="Arial" w:cs="Arial"/>
          <w:bCs/>
          <w:sz w:val="24"/>
          <w:szCs w:val="24"/>
          <w:lang w:eastAsia="ar-SA"/>
        </w:rPr>
        <w:t>Antônio André de Souza</w:t>
      </w:r>
      <w:r w:rsidR="00F241D8">
        <w:rPr>
          <w:rFonts w:ascii="Arial" w:eastAsia="Times New Roman" w:hAnsi="Arial" w:cs="Arial"/>
          <w:bCs/>
          <w:sz w:val="24"/>
          <w:szCs w:val="24"/>
          <w:lang w:eastAsia="ar-SA"/>
        </w:rPr>
        <w:t>. A presidente da comissão</w:t>
      </w:r>
      <w:r w:rsidR="00F241D8" w:rsidRPr="00D90A02">
        <w:rPr>
          <w:rFonts w:ascii="Arial" w:eastAsia="Times New Roman" w:hAnsi="Arial" w:cs="Arial"/>
          <w:bCs/>
          <w:sz w:val="24"/>
          <w:szCs w:val="24"/>
          <w:lang w:eastAsia="ar-SA"/>
        </w:rPr>
        <w:t xml:space="preserve"> </w:t>
      </w:r>
      <w:r w:rsidR="00F241D8">
        <w:rPr>
          <w:rFonts w:ascii="Arial" w:eastAsia="Times New Roman" w:hAnsi="Arial" w:cs="Arial"/>
          <w:bCs/>
          <w:sz w:val="24"/>
          <w:szCs w:val="24"/>
          <w:lang w:eastAsia="ar-SA"/>
        </w:rPr>
        <w:t xml:space="preserve">Agricultura, Indústria e Comércio, Mônica Regina Taube, marcou a reunião para dia primeiro de agosto as dezoito hora e quarenta e cinco minutos e indicou como relator o parlamentar </w:t>
      </w:r>
      <w:r w:rsidR="004B2FAE">
        <w:rPr>
          <w:rFonts w:ascii="Arial" w:eastAsia="Times New Roman" w:hAnsi="Arial" w:cs="Arial"/>
          <w:bCs/>
          <w:sz w:val="24"/>
          <w:szCs w:val="24"/>
          <w:lang w:eastAsia="ar-SA"/>
        </w:rPr>
        <w:t>Antônio André de Souza</w:t>
      </w:r>
      <w:r w:rsidR="00F241D8">
        <w:rPr>
          <w:rFonts w:ascii="Arial" w:eastAsia="Times New Roman" w:hAnsi="Arial" w:cs="Arial"/>
          <w:bCs/>
          <w:sz w:val="24"/>
          <w:szCs w:val="24"/>
          <w:lang w:eastAsia="ar-SA"/>
        </w:rPr>
        <w:t xml:space="preserve">. </w:t>
      </w:r>
      <w:r w:rsidR="004B2FAE">
        <w:rPr>
          <w:rFonts w:ascii="Arial" w:eastAsia="Times New Roman" w:hAnsi="Arial" w:cs="Arial"/>
          <w:bCs/>
          <w:sz w:val="24"/>
          <w:szCs w:val="24"/>
          <w:lang w:eastAsia="ar-SA"/>
        </w:rPr>
        <w:t xml:space="preserve">Em seguida Passou-se a apresentação do Projeto de </w:t>
      </w:r>
      <w:r w:rsidR="003470DD">
        <w:rPr>
          <w:rFonts w:ascii="Arial" w:eastAsia="Times New Roman" w:hAnsi="Arial" w:cs="Arial"/>
          <w:bCs/>
          <w:sz w:val="24"/>
          <w:szCs w:val="24"/>
          <w:lang w:eastAsia="ar-SA"/>
        </w:rPr>
        <w:t>I</w:t>
      </w:r>
      <w:r w:rsidR="004B2FAE">
        <w:rPr>
          <w:rFonts w:ascii="Arial" w:eastAsia="Times New Roman" w:hAnsi="Arial" w:cs="Arial"/>
          <w:bCs/>
          <w:sz w:val="24"/>
          <w:szCs w:val="24"/>
          <w:lang w:eastAsia="ar-SA"/>
        </w:rPr>
        <w:t xml:space="preserve">ndicação n. 77/2017 que </w:t>
      </w:r>
      <w:r w:rsidR="003470DD">
        <w:rPr>
          <w:rFonts w:ascii="Arial" w:eastAsia="Times New Roman" w:hAnsi="Arial" w:cs="Arial"/>
          <w:bCs/>
          <w:sz w:val="24"/>
          <w:szCs w:val="24"/>
          <w:lang w:eastAsia="ar-SA"/>
        </w:rPr>
        <w:t>“</w:t>
      </w:r>
      <w:r w:rsidR="004B2FAE" w:rsidRPr="004B2FAE">
        <w:rPr>
          <w:rFonts w:ascii="Arial" w:hAnsi="Arial" w:cs="Arial"/>
          <w:sz w:val="24"/>
          <w:lang w:eastAsia="pt-BR"/>
        </w:rPr>
        <w:t>SUGERE À ADMINISTRAÇÃO MUNICIPAL, QUE ESTUDE A VIABILIDADE DE REGULAMENTAR A DISTRIBUIÇÃO DA PEDRA RACHÃO - MATERIAL USADO EM OBRAS DE DRENAGEM PARA FOSSAS SÉPTICAS</w:t>
      </w:r>
      <w:r w:rsidR="00B419E2">
        <w:rPr>
          <w:rFonts w:ascii="Arial" w:hAnsi="Arial" w:cs="Arial"/>
          <w:sz w:val="24"/>
          <w:lang w:eastAsia="pt-BR"/>
        </w:rPr>
        <w:t>”</w:t>
      </w:r>
      <w:r w:rsidR="004B2FAE" w:rsidRPr="004B2FAE">
        <w:rPr>
          <w:rFonts w:ascii="Arial" w:hAnsi="Arial" w:cs="Arial"/>
          <w:sz w:val="24"/>
          <w:lang w:eastAsia="pt-BR"/>
        </w:rPr>
        <w:t>.</w:t>
      </w:r>
      <w:r w:rsidR="004B2FAE">
        <w:rPr>
          <w:rFonts w:ascii="Arial" w:hAnsi="Arial" w:cs="Arial"/>
          <w:sz w:val="24"/>
          <w:lang w:eastAsia="pt-BR"/>
        </w:rPr>
        <w:t xml:space="preserve"> Abertas as discussões sobre o </w:t>
      </w:r>
      <w:r w:rsidR="00B419E2">
        <w:rPr>
          <w:rFonts w:ascii="Arial" w:hAnsi="Arial" w:cs="Arial"/>
          <w:sz w:val="24"/>
          <w:lang w:eastAsia="pt-BR"/>
        </w:rPr>
        <w:t>P</w:t>
      </w:r>
      <w:r w:rsidR="004B2FAE">
        <w:rPr>
          <w:rFonts w:ascii="Arial" w:hAnsi="Arial" w:cs="Arial"/>
          <w:sz w:val="24"/>
          <w:lang w:eastAsia="pt-BR"/>
        </w:rPr>
        <w:t>rojeto</w:t>
      </w:r>
      <w:r w:rsidR="00B419E2">
        <w:rPr>
          <w:rFonts w:ascii="Arial" w:hAnsi="Arial" w:cs="Arial"/>
          <w:sz w:val="24"/>
          <w:lang w:eastAsia="pt-BR"/>
        </w:rPr>
        <w:t xml:space="preserve"> os parlamentares Jair Jacó Mall</w:t>
      </w:r>
      <w:r w:rsidR="004B2FAE">
        <w:rPr>
          <w:rFonts w:ascii="Arial" w:hAnsi="Arial" w:cs="Arial"/>
          <w:sz w:val="24"/>
          <w:lang w:eastAsia="pt-BR"/>
        </w:rPr>
        <w:t xml:space="preserve">mann e </w:t>
      </w:r>
      <w:proofErr w:type="spellStart"/>
      <w:r w:rsidR="004B2FAE">
        <w:rPr>
          <w:rFonts w:ascii="Arial" w:hAnsi="Arial" w:cs="Arial"/>
          <w:sz w:val="24"/>
          <w:lang w:eastAsia="pt-BR"/>
        </w:rPr>
        <w:t>Ilário</w:t>
      </w:r>
      <w:proofErr w:type="spellEnd"/>
      <w:r w:rsidR="004B2FAE">
        <w:rPr>
          <w:rFonts w:ascii="Arial" w:hAnsi="Arial" w:cs="Arial"/>
          <w:sz w:val="24"/>
          <w:lang w:eastAsia="pt-BR"/>
        </w:rPr>
        <w:t xml:space="preserve"> </w:t>
      </w:r>
      <w:proofErr w:type="spellStart"/>
      <w:r w:rsidR="004B2FAE">
        <w:rPr>
          <w:rFonts w:ascii="Arial" w:hAnsi="Arial" w:cs="Arial"/>
          <w:sz w:val="24"/>
          <w:lang w:eastAsia="pt-BR"/>
        </w:rPr>
        <w:t>Baumgardt</w:t>
      </w:r>
      <w:proofErr w:type="spellEnd"/>
      <w:r w:rsidR="004B2FAE">
        <w:rPr>
          <w:rFonts w:ascii="Arial" w:hAnsi="Arial" w:cs="Arial"/>
          <w:sz w:val="24"/>
          <w:lang w:eastAsia="pt-BR"/>
        </w:rPr>
        <w:t xml:space="preserve"> se reportaram. Não havendo mais ninguém para se manifestar o referido Projeto de Indicação foi submetido à votação sendo aprovado por unanimidade e encaminhado à redação </w:t>
      </w:r>
      <w:r w:rsidR="008A67C5">
        <w:rPr>
          <w:rFonts w:ascii="Arial" w:hAnsi="Arial" w:cs="Arial"/>
          <w:sz w:val="24"/>
          <w:lang w:eastAsia="pt-BR"/>
        </w:rPr>
        <w:t xml:space="preserve">final. </w:t>
      </w:r>
      <w:r w:rsidR="007C4843">
        <w:rPr>
          <w:rFonts w:ascii="Arial" w:eastAsia="Times New Roman" w:hAnsi="Arial" w:cs="Arial"/>
          <w:bCs/>
          <w:sz w:val="24"/>
          <w:szCs w:val="24"/>
          <w:lang w:eastAsia="ar-SA"/>
        </w:rPr>
        <w:t>Terminada a ordem do dia passamos para a palavra livre.</w:t>
      </w:r>
      <w:r w:rsidR="004B2FAE">
        <w:rPr>
          <w:rFonts w:ascii="Arial" w:eastAsia="Times New Roman" w:hAnsi="Arial" w:cs="Arial"/>
          <w:bCs/>
          <w:sz w:val="24"/>
          <w:szCs w:val="24"/>
          <w:lang w:eastAsia="ar-SA"/>
        </w:rPr>
        <w:t xml:space="preserve"> A Parlamentar Mônica Regina Taube</w:t>
      </w:r>
      <w:r w:rsidR="008A67C5">
        <w:rPr>
          <w:rFonts w:ascii="Arial" w:eastAsia="Times New Roman" w:hAnsi="Arial" w:cs="Arial"/>
          <w:bCs/>
          <w:sz w:val="24"/>
          <w:szCs w:val="24"/>
          <w:lang w:eastAsia="ar-SA"/>
        </w:rPr>
        <w:t xml:space="preserve"> se reportou e fez um </w:t>
      </w:r>
      <w:r w:rsidR="00B419E2">
        <w:rPr>
          <w:rFonts w:ascii="Arial" w:eastAsia="Times New Roman" w:hAnsi="Arial" w:cs="Arial"/>
          <w:bCs/>
          <w:sz w:val="24"/>
          <w:szCs w:val="24"/>
          <w:lang w:eastAsia="ar-SA"/>
        </w:rPr>
        <w:t>pedido de indicação em nome da B</w:t>
      </w:r>
      <w:r w:rsidR="008A67C5">
        <w:rPr>
          <w:rFonts w:ascii="Arial" w:eastAsia="Times New Roman" w:hAnsi="Arial" w:cs="Arial"/>
          <w:bCs/>
          <w:sz w:val="24"/>
          <w:szCs w:val="24"/>
          <w:lang w:eastAsia="ar-SA"/>
        </w:rPr>
        <w:t xml:space="preserve">ancada direcionado a Secretaria Municipal de Agricultura. Solicita que a Secretaria ajude os feirantes na elaboração do regimento interno da feira livre. Justifica que a feira já existe </w:t>
      </w:r>
      <w:r w:rsidR="007420AF">
        <w:rPr>
          <w:rFonts w:ascii="Arial" w:eastAsia="Times New Roman" w:hAnsi="Arial" w:cs="Arial"/>
          <w:bCs/>
          <w:sz w:val="24"/>
          <w:szCs w:val="24"/>
          <w:lang w:eastAsia="ar-SA"/>
        </w:rPr>
        <w:t>há</w:t>
      </w:r>
      <w:r w:rsidR="008A67C5">
        <w:rPr>
          <w:rFonts w:ascii="Arial" w:eastAsia="Times New Roman" w:hAnsi="Arial" w:cs="Arial"/>
          <w:bCs/>
          <w:sz w:val="24"/>
          <w:szCs w:val="24"/>
          <w:lang w:eastAsia="ar-SA"/>
        </w:rPr>
        <w:t xml:space="preserve"> alguns anos no mesmo prédio, porém </w:t>
      </w:r>
      <w:r w:rsidR="00F5178A">
        <w:rPr>
          <w:rFonts w:ascii="Arial" w:eastAsia="Times New Roman" w:hAnsi="Arial" w:cs="Arial"/>
          <w:bCs/>
          <w:sz w:val="24"/>
          <w:szCs w:val="24"/>
          <w:lang w:eastAsia="ar-SA"/>
        </w:rPr>
        <w:t>os feirantes não têm</w:t>
      </w:r>
      <w:r w:rsidR="008A67C5">
        <w:rPr>
          <w:rFonts w:ascii="Arial" w:eastAsia="Times New Roman" w:hAnsi="Arial" w:cs="Arial"/>
          <w:bCs/>
          <w:sz w:val="24"/>
          <w:szCs w:val="24"/>
          <w:lang w:eastAsia="ar-SA"/>
        </w:rPr>
        <w:t xml:space="preserve"> um regimento interno que rege a questão de entrada e saída de novos feirantes, quais as normas que devem ser seguidas para a utilização do local, normas de produtos que podem ser colocados à venda no periodo da feira livre. Acredita ser de suma importância essa regulamentação haja vista </w:t>
      </w:r>
      <w:r w:rsidR="007420AF">
        <w:rPr>
          <w:rFonts w:ascii="Arial" w:eastAsia="Times New Roman" w:hAnsi="Arial" w:cs="Arial"/>
          <w:bCs/>
          <w:sz w:val="24"/>
          <w:szCs w:val="24"/>
          <w:lang w:eastAsia="ar-SA"/>
        </w:rPr>
        <w:t xml:space="preserve">que </w:t>
      </w:r>
      <w:r w:rsidR="008A67C5">
        <w:rPr>
          <w:rFonts w:ascii="Arial" w:eastAsia="Times New Roman" w:hAnsi="Arial" w:cs="Arial"/>
          <w:bCs/>
          <w:sz w:val="24"/>
          <w:szCs w:val="24"/>
          <w:lang w:eastAsia="ar-SA"/>
        </w:rPr>
        <w:t xml:space="preserve">até hoje não </w:t>
      </w:r>
      <w:r w:rsidR="007420AF">
        <w:rPr>
          <w:rFonts w:ascii="Arial" w:eastAsia="Times New Roman" w:hAnsi="Arial" w:cs="Arial"/>
          <w:bCs/>
          <w:sz w:val="24"/>
          <w:szCs w:val="24"/>
          <w:lang w:eastAsia="ar-SA"/>
        </w:rPr>
        <w:t>aconteceu</w:t>
      </w:r>
      <w:r w:rsidR="008A67C5">
        <w:rPr>
          <w:rFonts w:ascii="Arial" w:eastAsia="Times New Roman" w:hAnsi="Arial" w:cs="Arial"/>
          <w:bCs/>
          <w:sz w:val="24"/>
          <w:szCs w:val="24"/>
          <w:lang w:eastAsia="ar-SA"/>
        </w:rPr>
        <w:t xml:space="preserve"> nem um atrito entre os</w:t>
      </w:r>
      <w:r w:rsidR="007420AF">
        <w:rPr>
          <w:rFonts w:ascii="Arial" w:eastAsia="Times New Roman" w:hAnsi="Arial" w:cs="Arial"/>
          <w:bCs/>
          <w:sz w:val="24"/>
          <w:szCs w:val="24"/>
          <w:lang w:eastAsia="ar-SA"/>
        </w:rPr>
        <w:t xml:space="preserve"> ocupantes do local, mas se algué</w:t>
      </w:r>
      <w:r w:rsidR="008A67C5">
        <w:rPr>
          <w:rFonts w:ascii="Arial" w:eastAsia="Times New Roman" w:hAnsi="Arial" w:cs="Arial"/>
          <w:bCs/>
          <w:sz w:val="24"/>
          <w:szCs w:val="24"/>
          <w:lang w:eastAsia="ar-SA"/>
        </w:rPr>
        <w:t xml:space="preserve">m </w:t>
      </w:r>
      <w:r w:rsidR="007420AF">
        <w:rPr>
          <w:rFonts w:ascii="Arial" w:eastAsia="Times New Roman" w:hAnsi="Arial" w:cs="Arial"/>
          <w:bCs/>
          <w:sz w:val="24"/>
          <w:szCs w:val="24"/>
          <w:lang w:eastAsia="ar-SA"/>
        </w:rPr>
        <w:t>quiser usar o espaço de alguma forma diferenciada</w:t>
      </w:r>
      <w:r w:rsidR="00F5178A">
        <w:rPr>
          <w:rFonts w:ascii="Arial" w:eastAsia="Times New Roman" w:hAnsi="Arial" w:cs="Arial"/>
          <w:bCs/>
          <w:sz w:val="24"/>
          <w:szCs w:val="24"/>
          <w:lang w:eastAsia="ar-SA"/>
        </w:rPr>
        <w:t xml:space="preserve"> o regimento regulamentará</w:t>
      </w:r>
      <w:r w:rsidR="007420AF">
        <w:rPr>
          <w:rFonts w:ascii="Arial" w:eastAsia="Times New Roman" w:hAnsi="Arial" w:cs="Arial"/>
          <w:bCs/>
          <w:sz w:val="24"/>
          <w:szCs w:val="24"/>
          <w:lang w:eastAsia="ar-SA"/>
        </w:rPr>
        <w:t xml:space="preserve"> </w:t>
      </w:r>
      <w:r w:rsidR="00F5178A">
        <w:rPr>
          <w:rFonts w:ascii="Arial" w:eastAsia="Times New Roman" w:hAnsi="Arial" w:cs="Arial"/>
          <w:bCs/>
          <w:sz w:val="24"/>
          <w:szCs w:val="24"/>
          <w:lang w:eastAsia="ar-SA"/>
        </w:rPr>
        <w:t>o</w:t>
      </w:r>
      <w:r w:rsidR="007420AF">
        <w:rPr>
          <w:rFonts w:ascii="Arial" w:eastAsia="Times New Roman" w:hAnsi="Arial" w:cs="Arial"/>
          <w:bCs/>
          <w:sz w:val="24"/>
          <w:szCs w:val="24"/>
          <w:lang w:eastAsia="ar-SA"/>
        </w:rPr>
        <w:t xml:space="preserve"> uso.</w:t>
      </w:r>
      <w:r w:rsidR="00F5178A">
        <w:rPr>
          <w:rFonts w:ascii="Arial" w:eastAsia="Times New Roman" w:hAnsi="Arial" w:cs="Arial"/>
          <w:bCs/>
          <w:sz w:val="24"/>
          <w:szCs w:val="24"/>
          <w:lang w:eastAsia="ar-SA"/>
        </w:rPr>
        <w:t xml:space="preserve"> Mônica diz que os feirantes estão com interesse de fazer</w:t>
      </w:r>
      <w:r w:rsidR="00875133">
        <w:rPr>
          <w:rFonts w:ascii="Arial" w:eastAsia="Times New Roman" w:hAnsi="Arial" w:cs="Arial"/>
          <w:bCs/>
          <w:sz w:val="24"/>
          <w:szCs w:val="24"/>
          <w:lang w:eastAsia="ar-SA"/>
        </w:rPr>
        <w:t>,</w:t>
      </w:r>
      <w:r w:rsidR="00F5178A">
        <w:rPr>
          <w:rFonts w:ascii="Arial" w:eastAsia="Times New Roman" w:hAnsi="Arial" w:cs="Arial"/>
          <w:bCs/>
          <w:sz w:val="24"/>
          <w:szCs w:val="24"/>
          <w:lang w:eastAsia="ar-SA"/>
        </w:rPr>
        <w:t xml:space="preserve"> porém estão encontrando dificuldades. E</w:t>
      </w:r>
      <w:r w:rsidR="00875133">
        <w:rPr>
          <w:rFonts w:ascii="Arial" w:eastAsia="Times New Roman" w:hAnsi="Arial" w:cs="Arial"/>
          <w:bCs/>
          <w:sz w:val="24"/>
          <w:szCs w:val="24"/>
          <w:lang w:eastAsia="ar-SA"/>
        </w:rPr>
        <w:t xml:space="preserve">m seguida a </w:t>
      </w:r>
      <w:r w:rsidR="00B419E2">
        <w:rPr>
          <w:rFonts w:ascii="Arial" w:eastAsia="Times New Roman" w:hAnsi="Arial" w:cs="Arial"/>
          <w:bCs/>
          <w:sz w:val="24"/>
          <w:szCs w:val="24"/>
          <w:lang w:eastAsia="ar-SA"/>
        </w:rPr>
        <w:t>P</w:t>
      </w:r>
      <w:r w:rsidR="00875133">
        <w:rPr>
          <w:rFonts w:ascii="Arial" w:eastAsia="Times New Roman" w:hAnsi="Arial" w:cs="Arial"/>
          <w:bCs/>
          <w:sz w:val="24"/>
          <w:szCs w:val="24"/>
          <w:lang w:eastAsia="ar-SA"/>
        </w:rPr>
        <w:t xml:space="preserve">arlamentar solicita autorização para se retirar, sendo concedida pelo Presidente. O Presidente submete o pedido da </w:t>
      </w:r>
      <w:r w:rsidR="00B419E2">
        <w:rPr>
          <w:rFonts w:ascii="Arial" w:eastAsia="Times New Roman" w:hAnsi="Arial" w:cs="Arial"/>
          <w:bCs/>
          <w:sz w:val="24"/>
          <w:szCs w:val="24"/>
          <w:lang w:eastAsia="ar-SA"/>
        </w:rPr>
        <w:t>P</w:t>
      </w:r>
      <w:r w:rsidR="00875133">
        <w:rPr>
          <w:rFonts w:ascii="Arial" w:eastAsia="Times New Roman" w:hAnsi="Arial" w:cs="Arial"/>
          <w:bCs/>
          <w:sz w:val="24"/>
          <w:szCs w:val="24"/>
          <w:lang w:eastAsia="ar-SA"/>
        </w:rPr>
        <w:t xml:space="preserve">arlamentar em votação sendo aprovado por unanimidade e encaminhado à redação final. Em seguida o parlamentar </w:t>
      </w:r>
      <w:proofErr w:type="spellStart"/>
      <w:r w:rsidR="00875133">
        <w:rPr>
          <w:rFonts w:ascii="Arial" w:eastAsia="Times New Roman" w:hAnsi="Arial" w:cs="Arial"/>
          <w:bCs/>
          <w:sz w:val="24"/>
          <w:szCs w:val="24"/>
          <w:lang w:eastAsia="ar-SA"/>
        </w:rPr>
        <w:t>Ilário</w:t>
      </w:r>
      <w:proofErr w:type="spellEnd"/>
      <w:r w:rsidR="00875133">
        <w:rPr>
          <w:rFonts w:ascii="Arial" w:eastAsia="Times New Roman" w:hAnsi="Arial" w:cs="Arial"/>
          <w:bCs/>
          <w:sz w:val="24"/>
          <w:szCs w:val="24"/>
          <w:lang w:eastAsia="ar-SA"/>
        </w:rPr>
        <w:t xml:space="preserve"> </w:t>
      </w:r>
      <w:proofErr w:type="spellStart"/>
      <w:r w:rsidR="00875133">
        <w:rPr>
          <w:rFonts w:ascii="Arial" w:eastAsia="Times New Roman" w:hAnsi="Arial" w:cs="Arial"/>
          <w:bCs/>
          <w:sz w:val="24"/>
          <w:szCs w:val="24"/>
          <w:lang w:eastAsia="ar-SA"/>
        </w:rPr>
        <w:t>Baumgardt</w:t>
      </w:r>
      <w:proofErr w:type="spellEnd"/>
      <w:r w:rsidR="00875133">
        <w:rPr>
          <w:rFonts w:ascii="Arial" w:eastAsia="Times New Roman" w:hAnsi="Arial" w:cs="Arial"/>
          <w:bCs/>
          <w:sz w:val="24"/>
          <w:szCs w:val="24"/>
          <w:lang w:eastAsia="ar-SA"/>
        </w:rPr>
        <w:t xml:space="preserve"> se reportou e fez algumas considerações sobre o </w:t>
      </w:r>
      <w:r w:rsidR="00B419E2">
        <w:rPr>
          <w:rFonts w:ascii="Arial" w:eastAsia="Times New Roman" w:hAnsi="Arial" w:cs="Arial"/>
          <w:bCs/>
          <w:sz w:val="24"/>
          <w:szCs w:val="24"/>
          <w:lang w:eastAsia="ar-SA"/>
        </w:rPr>
        <w:t>P</w:t>
      </w:r>
      <w:r w:rsidR="00875133">
        <w:rPr>
          <w:rFonts w:ascii="Arial" w:eastAsia="Times New Roman" w:hAnsi="Arial" w:cs="Arial"/>
          <w:bCs/>
          <w:sz w:val="24"/>
          <w:szCs w:val="24"/>
          <w:lang w:eastAsia="ar-SA"/>
        </w:rPr>
        <w:t>rojeto o qual tem um valor que será destinado à criação do departamento de Indústria e Comércio. Diz que está preocupado com a geração de novos empregos, haja vis</w:t>
      </w:r>
      <w:r w:rsidR="0014520F">
        <w:rPr>
          <w:rFonts w:ascii="Arial" w:eastAsia="Times New Roman" w:hAnsi="Arial" w:cs="Arial"/>
          <w:bCs/>
          <w:sz w:val="24"/>
          <w:szCs w:val="24"/>
          <w:lang w:eastAsia="ar-SA"/>
        </w:rPr>
        <w:t>ta que nas ú</w:t>
      </w:r>
      <w:r w:rsidR="00875133">
        <w:rPr>
          <w:rFonts w:ascii="Arial" w:eastAsia="Times New Roman" w:hAnsi="Arial" w:cs="Arial"/>
          <w:bCs/>
          <w:sz w:val="24"/>
          <w:szCs w:val="24"/>
          <w:lang w:eastAsia="ar-SA"/>
        </w:rPr>
        <w:t xml:space="preserve">ltimas semanas </w:t>
      </w:r>
      <w:r w:rsidR="0014520F">
        <w:rPr>
          <w:rFonts w:ascii="Arial" w:eastAsia="Times New Roman" w:hAnsi="Arial" w:cs="Arial"/>
          <w:bCs/>
          <w:sz w:val="24"/>
          <w:szCs w:val="24"/>
          <w:lang w:eastAsia="ar-SA"/>
        </w:rPr>
        <w:t>duas</w:t>
      </w:r>
      <w:r w:rsidR="00875133">
        <w:rPr>
          <w:rFonts w:ascii="Arial" w:eastAsia="Times New Roman" w:hAnsi="Arial" w:cs="Arial"/>
          <w:bCs/>
          <w:sz w:val="24"/>
          <w:szCs w:val="24"/>
          <w:lang w:eastAsia="ar-SA"/>
        </w:rPr>
        <w:t xml:space="preserve"> maiores empresas do </w:t>
      </w:r>
      <w:r w:rsidR="00B419E2">
        <w:rPr>
          <w:rFonts w:ascii="Arial" w:eastAsia="Times New Roman" w:hAnsi="Arial" w:cs="Arial"/>
          <w:bCs/>
          <w:sz w:val="24"/>
          <w:szCs w:val="24"/>
          <w:lang w:eastAsia="ar-SA"/>
        </w:rPr>
        <w:t>M</w:t>
      </w:r>
      <w:r w:rsidR="00875133">
        <w:rPr>
          <w:rFonts w:ascii="Arial" w:eastAsia="Times New Roman" w:hAnsi="Arial" w:cs="Arial"/>
          <w:bCs/>
          <w:sz w:val="24"/>
          <w:szCs w:val="24"/>
          <w:lang w:eastAsia="ar-SA"/>
        </w:rPr>
        <w:t>unicípio demitiram vários funcionário</w:t>
      </w:r>
      <w:r w:rsidR="0014520F">
        <w:rPr>
          <w:rFonts w:ascii="Arial" w:eastAsia="Times New Roman" w:hAnsi="Arial" w:cs="Arial"/>
          <w:bCs/>
          <w:sz w:val="24"/>
          <w:szCs w:val="24"/>
          <w:lang w:eastAsia="ar-SA"/>
        </w:rPr>
        <w:t>s. Relata que é triste receber uma informação desta</w:t>
      </w:r>
      <w:r w:rsidR="00B419E2">
        <w:rPr>
          <w:rFonts w:ascii="Arial" w:eastAsia="Times New Roman" w:hAnsi="Arial" w:cs="Arial"/>
          <w:bCs/>
          <w:sz w:val="24"/>
          <w:szCs w:val="24"/>
          <w:lang w:eastAsia="ar-SA"/>
        </w:rPr>
        <w:t>,</w:t>
      </w:r>
      <w:r w:rsidR="0014520F">
        <w:rPr>
          <w:rFonts w:ascii="Arial" w:eastAsia="Times New Roman" w:hAnsi="Arial" w:cs="Arial"/>
          <w:bCs/>
          <w:sz w:val="24"/>
          <w:szCs w:val="24"/>
          <w:lang w:eastAsia="ar-SA"/>
        </w:rPr>
        <w:t xml:space="preserve"> haja vista que na campanha se propuseram a criar e gerar emprego</w:t>
      </w:r>
      <w:r w:rsidR="00616C57">
        <w:rPr>
          <w:rFonts w:ascii="Arial" w:eastAsia="Times New Roman" w:hAnsi="Arial" w:cs="Arial"/>
          <w:bCs/>
          <w:sz w:val="24"/>
          <w:szCs w:val="24"/>
          <w:lang w:eastAsia="ar-SA"/>
        </w:rPr>
        <w:t>s</w:t>
      </w:r>
      <w:r w:rsidR="0014520F">
        <w:rPr>
          <w:rFonts w:ascii="Arial" w:eastAsia="Times New Roman" w:hAnsi="Arial" w:cs="Arial"/>
          <w:bCs/>
          <w:sz w:val="24"/>
          <w:szCs w:val="24"/>
          <w:lang w:eastAsia="ar-SA"/>
        </w:rPr>
        <w:t xml:space="preserve"> para o Município. Explana </w:t>
      </w:r>
      <w:r w:rsidR="00F65397">
        <w:rPr>
          <w:rFonts w:ascii="Arial" w:eastAsia="Times New Roman" w:hAnsi="Arial" w:cs="Arial"/>
          <w:bCs/>
          <w:sz w:val="24"/>
          <w:szCs w:val="24"/>
          <w:lang w:eastAsia="ar-SA"/>
        </w:rPr>
        <w:t>referente ao</w:t>
      </w:r>
      <w:r w:rsidR="0014520F">
        <w:rPr>
          <w:rFonts w:ascii="Arial" w:eastAsia="Times New Roman" w:hAnsi="Arial" w:cs="Arial"/>
          <w:bCs/>
          <w:sz w:val="24"/>
          <w:szCs w:val="24"/>
          <w:lang w:eastAsia="ar-SA"/>
        </w:rPr>
        <w:t xml:space="preserve"> parque industrial </w:t>
      </w:r>
      <w:r w:rsidR="00F65397">
        <w:rPr>
          <w:rFonts w:ascii="Arial" w:eastAsia="Times New Roman" w:hAnsi="Arial" w:cs="Arial"/>
          <w:bCs/>
          <w:sz w:val="24"/>
          <w:szCs w:val="24"/>
          <w:lang w:eastAsia="ar-SA"/>
        </w:rPr>
        <w:t xml:space="preserve">o qual ainda </w:t>
      </w:r>
      <w:r w:rsidR="0014520F">
        <w:rPr>
          <w:rFonts w:ascii="Arial" w:eastAsia="Times New Roman" w:hAnsi="Arial" w:cs="Arial"/>
          <w:bCs/>
          <w:sz w:val="24"/>
          <w:szCs w:val="24"/>
          <w:lang w:eastAsia="ar-SA"/>
        </w:rPr>
        <w:t xml:space="preserve">não </w:t>
      </w:r>
      <w:r w:rsidR="00F65397">
        <w:rPr>
          <w:rFonts w:ascii="Arial" w:eastAsia="Times New Roman" w:hAnsi="Arial" w:cs="Arial"/>
          <w:bCs/>
          <w:sz w:val="24"/>
          <w:szCs w:val="24"/>
          <w:lang w:eastAsia="ar-SA"/>
        </w:rPr>
        <w:t xml:space="preserve">está consolidado, acredita que neste ano ainda não será possivel criar novos empregos devido ao processo de estruturação andar em passos lentos, </w:t>
      </w:r>
      <w:r w:rsidR="0014520F">
        <w:rPr>
          <w:rFonts w:ascii="Arial" w:eastAsia="Times New Roman" w:hAnsi="Arial" w:cs="Arial"/>
          <w:bCs/>
          <w:sz w:val="24"/>
          <w:szCs w:val="24"/>
          <w:lang w:eastAsia="ar-SA"/>
        </w:rPr>
        <w:t>mesmo com a</w:t>
      </w:r>
      <w:r w:rsidR="00F65397">
        <w:rPr>
          <w:rFonts w:ascii="Arial" w:eastAsia="Times New Roman" w:hAnsi="Arial" w:cs="Arial"/>
          <w:bCs/>
          <w:sz w:val="24"/>
          <w:szCs w:val="24"/>
          <w:lang w:eastAsia="ar-SA"/>
        </w:rPr>
        <w:t xml:space="preserve"> notável</w:t>
      </w:r>
      <w:r w:rsidR="0014520F">
        <w:rPr>
          <w:rFonts w:ascii="Arial" w:eastAsia="Times New Roman" w:hAnsi="Arial" w:cs="Arial"/>
          <w:bCs/>
          <w:sz w:val="24"/>
          <w:szCs w:val="24"/>
          <w:lang w:eastAsia="ar-SA"/>
        </w:rPr>
        <w:t xml:space="preserve"> luta do Executivo em legaliza-lo</w:t>
      </w:r>
      <w:r w:rsidR="00452430">
        <w:rPr>
          <w:rFonts w:ascii="Arial" w:eastAsia="Times New Roman" w:hAnsi="Arial" w:cs="Arial"/>
          <w:bCs/>
          <w:sz w:val="24"/>
          <w:szCs w:val="24"/>
          <w:lang w:eastAsia="ar-SA"/>
        </w:rPr>
        <w:t>.</w:t>
      </w:r>
      <w:r w:rsidR="0014520F">
        <w:rPr>
          <w:rFonts w:ascii="Arial" w:eastAsia="Times New Roman" w:hAnsi="Arial" w:cs="Arial"/>
          <w:bCs/>
          <w:sz w:val="24"/>
          <w:szCs w:val="24"/>
          <w:lang w:eastAsia="ar-SA"/>
        </w:rPr>
        <w:t xml:space="preserve"> </w:t>
      </w:r>
      <w:proofErr w:type="spellStart"/>
      <w:r w:rsidR="00F65397">
        <w:rPr>
          <w:rFonts w:ascii="Arial" w:eastAsia="Times New Roman" w:hAnsi="Arial" w:cs="Arial"/>
          <w:bCs/>
          <w:sz w:val="24"/>
          <w:szCs w:val="24"/>
          <w:lang w:eastAsia="ar-SA"/>
        </w:rPr>
        <w:t>Ilário</w:t>
      </w:r>
      <w:proofErr w:type="spellEnd"/>
      <w:r w:rsidR="00F65397">
        <w:rPr>
          <w:rFonts w:ascii="Arial" w:eastAsia="Times New Roman" w:hAnsi="Arial" w:cs="Arial"/>
          <w:bCs/>
          <w:sz w:val="24"/>
          <w:szCs w:val="24"/>
          <w:lang w:eastAsia="ar-SA"/>
        </w:rPr>
        <w:t xml:space="preserve"> diz</w:t>
      </w:r>
      <w:r w:rsidR="00476389">
        <w:rPr>
          <w:rFonts w:ascii="Arial" w:eastAsia="Times New Roman" w:hAnsi="Arial" w:cs="Arial"/>
          <w:bCs/>
          <w:sz w:val="24"/>
          <w:szCs w:val="24"/>
          <w:lang w:eastAsia="ar-SA"/>
        </w:rPr>
        <w:t xml:space="preserve"> que a criação do departamento de Indústria e Comércio possa vir a fomentar e auxiliar as indústrias que já existem no </w:t>
      </w:r>
      <w:r w:rsidR="00B419E2">
        <w:rPr>
          <w:rFonts w:ascii="Arial" w:eastAsia="Times New Roman" w:hAnsi="Arial" w:cs="Arial"/>
          <w:bCs/>
          <w:sz w:val="24"/>
          <w:szCs w:val="24"/>
          <w:lang w:eastAsia="ar-SA"/>
        </w:rPr>
        <w:lastRenderedPageBreak/>
        <w:t>M</w:t>
      </w:r>
      <w:r w:rsidR="00476389">
        <w:rPr>
          <w:rFonts w:ascii="Arial" w:eastAsia="Times New Roman" w:hAnsi="Arial" w:cs="Arial"/>
          <w:bCs/>
          <w:sz w:val="24"/>
          <w:szCs w:val="24"/>
          <w:lang w:eastAsia="ar-SA"/>
        </w:rPr>
        <w:t xml:space="preserve">unicípio e que estão passando por uma crise </w:t>
      </w:r>
      <w:r w:rsidR="00F65397">
        <w:rPr>
          <w:rFonts w:ascii="Arial" w:eastAsia="Times New Roman" w:hAnsi="Arial" w:cs="Arial"/>
          <w:bCs/>
          <w:sz w:val="24"/>
          <w:szCs w:val="24"/>
          <w:lang w:eastAsia="ar-SA"/>
        </w:rPr>
        <w:t xml:space="preserve">que é </w:t>
      </w:r>
      <w:r w:rsidR="00476389">
        <w:rPr>
          <w:rFonts w:ascii="Arial" w:eastAsia="Times New Roman" w:hAnsi="Arial" w:cs="Arial"/>
          <w:bCs/>
          <w:sz w:val="24"/>
          <w:szCs w:val="24"/>
          <w:lang w:eastAsia="ar-SA"/>
        </w:rPr>
        <w:t>o reflexo da crise nacional</w:t>
      </w:r>
      <w:r w:rsidR="00F65397">
        <w:rPr>
          <w:rFonts w:ascii="Arial" w:eastAsia="Times New Roman" w:hAnsi="Arial" w:cs="Arial"/>
          <w:bCs/>
          <w:sz w:val="24"/>
          <w:szCs w:val="24"/>
          <w:lang w:eastAsia="ar-SA"/>
        </w:rPr>
        <w:t xml:space="preserve"> em que o país passa</w:t>
      </w:r>
      <w:r w:rsidR="00476389">
        <w:rPr>
          <w:rFonts w:ascii="Arial" w:eastAsia="Times New Roman" w:hAnsi="Arial" w:cs="Arial"/>
          <w:bCs/>
          <w:sz w:val="24"/>
          <w:szCs w:val="24"/>
          <w:lang w:eastAsia="ar-SA"/>
        </w:rPr>
        <w:t>.</w:t>
      </w:r>
      <w:r w:rsidR="00F65397">
        <w:rPr>
          <w:rFonts w:ascii="Arial" w:eastAsia="Times New Roman" w:hAnsi="Arial" w:cs="Arial"/>
          <w:bCs/>
          <w:sz w:val="24"/>
          <w:szCs w:val="24"/>
          <w:lang w:eastAsia="ar-SA"/>
        </w:rPr>
        <w:t xml:space="preserve"> Diz que acha </w:t>
      </w:r>
      <w:r w:rsidR="00B419E2">
        <w:rPr>
          <w:rFonts w:ascii="Arial" w:eastAsia="Times New Roman" w:hAnsi="Arial" w:cs="Arial"/>
          <w:bCs/>
          <w:sz w:val="24"/>
          <w:szCs w:val="24"/>
          <w:lang w:eastAsia="ar-SA"/>
        </w:rPr>
        <w:t>louvável a iniciativa do Poder E</w:t>
      </w:r>
      <w:r w:rsidR="00F65397">
        <w:rPr>
          <w:rFonts w:ascii="Arial" w:eastAsia="Times New Roman" w:hAnsi="Arial" w:cs="Arial"/>
          <w:bCs/>
          <w:sz w:val="24"/>
          <w:szCs w:val="24"/>
          <w:lang w:eastAsia="ar-SA"/>
        </w:rPr>
        <w:t>xecutivo em criar essa secretaria e empossar um secretário na vaga, acredita ser uma das saídas para fomentar e auxiliar as indústria</w:t>
      </w:r>
      <w:r w:rsidR="00616C57">
        <w:rPr>
          <w:rFonts w:ascii="Arial" w:eastAsia="Times New Roman" w:hAnsi="Arial" w:cs="Arial"/>
          <w:bCs/>
          <w:sz w:val="24"/>
          <w:szCs w:val="24"/>
          <w:lang w:eastAsia="ar-SA"/>
        </w:rPr>
        <w:t>s</w:t>
      </w:r>
      <w:r w:rsidR="00F65397">
        <w:rPr>
          <w:rFonts w:ascii="Arial" w:eastAsia="Times New Roman" w:hAnsi="Arial" w:cs="Arial"/>
          <w:bCs/>
          <w:sz w:val="24"/>
          <w:szCs w:val="24"/>
          <w:lang w:eastAsia="ar-SA"/>
        </w:rPr>
        <w:t xml:space="preserve"> e o</w:t>
      </w:r>
      <w:r w:rsidR="00616C57">
        <w:rPr>
          <w:rFonts w:ascii="Arial" w:eastAsia="Times New Roman" w:hAnsi="Arial" w:cs="Arial"/>
          <w:bCs/>
          <w:sz w:val="24"/>
          <w:szCs w:val="24"/>
          <w:lang w:eastAsia="ar-SA"/>
        </w:rPr>
        <w:t>s</w:t>
      </w:r>
      <w:r w:rsidR="00F65397">
        <w:rPr>
          <w:rFonts w:ascii="Arial" w:eastAsia="Times New Roman" w:hAnsi="Arial" w:cs="Arial"/>
          <w:bCs/>
          <w:sz w:val="24"/>
          <w:szCs w:val="24"/>
          <w:lang w:eastAsia="ar-SA"/>
        </w:rPr>
        <w:t xml:space="preserve"> comércio</w:t>
      </w:r>
      <w:r w:rsidR="00616C57">
        <w:rPr>
          <w:rFonts w:ascii="Arial" w:eastAsia="Times New Roman" w:hAnsi="Arial" w:cs="Arial"/>
          <w:bCs/>
          <w:sz w:val="24"/>
          <w:szCs w:val="24"/>
          <w:lang w:eastAsia="ar-SA"/>
        </w:rPr>
        <w:t>s</w:t>
      </w:r>
      <w:r w:rsidR="00F65397">
        <w:rPr>
          <w:rFonts w:ascii="Arial" w:eastAsia="Times New Roman" w:hAnsi="Arial" w:cs="Arial"/>
          <w:bCs/>
          <w:sz w:val="24"/>
          <w:szCs w:val="24"/>
          <w:lang w:eastAsia="ar-SA"/>
        </w:rPr>
        <w:t xml:space="preserve"> do município.</w:t>
      </w:r>
      <w:r w:rsidR="00616C57">
        <w:rPr>
          <w:rFonts w:ascii="Arial" w:eastAsia="Times New Roman" w:hAnsi="Arial" w:cs="Arial"/>
          <w:bCs/>
          <w:sz w:val="24"/>
          <w:szCs w:val="24"/>
          <w:lang w:eastAsia="ar-SA"/>
        </w:rPr>
        <w:t xml:space="preserve"> Em seguida o parlamentar A</w:t>
      </w:r>
      <w:r w:rsidR="00616C57" w:rsidRPr="00616C57">
        <w:rPr>
          <w:rFonts w:ascii="Arial" w:eastAsia="Times New Roman" w:hAnsi="Arial" w:cs="Arial"/>
          <w:bCs/>
          <w:sz w:val="24"/>
          <w:szCs w:val="24"/>
          <w:lang w:eastAsia="ar-SA"/>
        </w:rPr>
        <w:t xml:space="preserve">ntônio </w:t>
      </w:r>
      <w:r w:rsidR="00616C57">
        <w:rPr>
          <w:rFonts w:ascii="Arial" w:eastAsia="Times New Roman" w:hAnsi="Arial" w:cs="Arial"/>
          <w:bCs/>
          <w:sz w:val="24"/>
          <w:szCs w:val="24"/>
          <w:lang w:eastAsia="ar-SA"/>
        </w:rPr>
        <w:t>A</w:t>
      </w:r>
      <w:r w:rsidR="00616C57" w:rsidRPr="00616C57">
        <w:rPr>
          <w:rFonts w:ascii="Arial" w:eastAsia="Times New Roman" w:hAnsi="Arial" w:cs="Arial"/>
          <w:bCs/>
          <w:sz w:val="24"/>
          <w:szCs w:val="24"/>
          <w:lang w:eastAsia="ar-SA"/>
        </w:rPr>
        <w:t>ndré de</w:t>
      </w:r>
      <w:r w:rsidR="00616C57">
        <w:rPr>
          <w:rFonts w:ascii="Arial" w:eastAsia="Times New Roman" w:hAnsi="Arial" w:cs="Arial"/>
          <w:bCs/>
          <w:sz w:val="24"/>
          <w:szCs w:val="24"/>
          <w:lang w:eastAsia="ar-SA"/>
        </w:rPr>
        <w:t xml:space="preserve"> S</w:t>
      </w:r>
      <w:r w:rsidR="00616C57" w:rsidRPr="00616C57">
        <w:rPr>
          <w:rFonts w:ascii="Arial" w:eastAsia="Times New Roman" w:hAnsi="Arial" w:cs="Arial"/>
          <w:bCs/>
          <w:sz w:val="24"/>
          <w:szCs w:val="24"/>
          <w:lang w:eastAsia="ar-SA"/>
        </w:rPr>
        <w:t xml:space="preserve">ouza se reportou e fez um pedido de indicação. </w:t>
      </w:r>
      <w:r w:rsidR="00616C57">
        <w:rPr>
          <w:rFonts w:ascii="Arial" w:hAnsi="Arial" w:cs="Arial"/>
          <w:sz w:val="24"/>
          <w:szCs w:val="24"/>
        </w:rPr>
        <w:t>Sugere a A</w:t>
      </w:r>
      <w:r w:rsidR="00616C57" w:rsidRPr="00616C57">
        <w:rPr>
          <w:rFonts w:ascii="Arial" w:hAnsi="Arial" w:cs="Arial"/>
          <w:sz w:val="24"/>
          <w:szCs w:val="24"/>
        </w:rPr>
        <w:t>dministração</w:t>
      </w:r>
      <w:r w:rsidR="00B419E2">
        <w:rPr>
          <w:rFonts w:ascii="Arial" w:hAnsi="Arial" w:cs="Arial"/>
          <w:sz w:val="24"/>
          <w:szCs w:val="24"/>
        </w:rPr>
        <w:t xml:space="preserve"> que</w:t>
      </w:r>
      <w:r w:rsidR="00616C57" w:rsidRPr="00616C57">
        <w:rPr>
          <w:rFonts w:ascii="Arial" w:hAnsi="Arial" w:cs="Arial"/>
          <w:sz w:val="24"/>
          <w:szCs w:val="24"/>
        </w:rPr>
        <w:t xml:space="preserve"> estude a possibilidade de alienar ou ceder </w:t>
      </w:r>
      <w:r w:rsidR="006B3D17" w:rsidRPr="00616C57">
        <w:rPr>
          <w:rFonts w:ascii="Arial" w:hAnsi="Arial" w:cs="Arial"/>
          <w:sz w:val="24"/>
          <w:szCs w:val="24"/>
        </w:rPr>
        <w:t>às</w:t>
      </w:r>
      <w:r w:rsidR="00616C57" w:rsidRPr="00616C57">
        <w:rPr>
          <w:rFonts w:ascii="Arial" w:hAnsi="Arial" w:cs="Arial"/>
          <w:sz w:val="24"/>
          <w:szCs w:val="24"/>
        </w:rPr>
        <w:t xml:space="preserve"> escolas do interior que se encontram desativadas, para as comunidades a qual fazem parte.</w:t>
      </w:r>
      <w:r w:rsidR="00616C57">
        <w:rPr>
          <w:rFonts w:ascii="Arial" w:hAnsi="Arial" w:cs="Arial"/>
          <w:sz w:val="24"/>
          <w:szCs w:val="24"/>
        </w:rPr>
        <w:t xml:space="preserve"> Justifica que</w:t>
      </w:r>
      <w:r w:rsidR="00616C57">
        <w:rPr>
          <w:rFonts w:ascii="Arial" w:eastAsia="Times New Roman" w:hAnsi="Arial" w:cs="Arial"/>
          <w:bCs/>
          <w:sz w:val="24"/>
          <w:szCs w:val="24"/>
          <w:lang w:eastAsia="ar-SA"/>
        </w:rPr>
        <w:t xml:space="preserve"> </w:t>
      </w:r>
      <w:r w:rsidR="006B3D17">
        <w:rPr>
          <w:rFonts w:ascii="Arial" w:eastAsia="Times New Roman" w:hAnsi="Arial" w:cs="Arial"/>
          <w:bCs/>
          <w:sz w:val="24"/>
          <w:szCs w:val="24"/>
          <w:lang w:eastAsia="ar-SA"/>
        </w:rPr>
        <w:t>estas instalações</w:t>
      </w:r>
      <w:r w:rsidR="00616C57">
        <w:rPr>
          <w:rFonts w:ascii="Arial" w:eastAsia="Times New Roman" w:hAnsi="Arial" w:cs="Arial"/>
          <w:bCs/>
          <w:sz w:val="24"/>
          <w:szCs w:val="24"/>
          <w:lang w:eastAsia="ar-SA"/>
        </w:rPr>
        <w:t xml:space="preserve"> </w:t>
      </w:r>
      <w:r w:rsidR="006B3D17">
        <w:rPr>
          <w:rFonts w:ascii="Arial" w:eastAsia="Times New Roman" w:hAnsi="Arial" w:cs="Arial"/>
          <w:bCs/>
          <w:sz w:val="24"/>
          <w:szCs w:val="24"/>
          <w:lang w:eastAsia="ar-SA"/>
        </w:rPr>
        <w:t>estão</w:t>
      </w:r>
      <w:r w:rsidR="00616C57">
        <w:rPr>
          <w:rFonts w:ascii="Arial" w:eastAsia="Times New Roman" w:hAnsi="Arial" w:cs="Arial"/>
          <w:bCs/>
          <w:sz w:val="24"/>
          <w:szCs w:val="24"/>
          <w:lang w:eastAsia="ar-SA"/>
        </w:rPr>
        <w:t xml:space="preserve"> sendo usadas como residência por algumas familias </w:t>
      </w:r>
      <w:r w:rsidR="006B3D17">
        <w:rPr>
          <w:rFonts w:ascii="Arial" w:eastAsia="Times New Roman" w:hAnsi="Arial" w:cs="Arial"/>
          <w:bCs/>
          <w:sz w:val="24"/>
          <w:szCs w:val="24"/>
          <w:lang w:eastAsia="ar-SA"/>
        </w:rPr>
        <w:t>que vieram de</w:t>
      </w:r>
      <w:r w:rsidR="00616C57">
        <w:rPr>
          <w:rFonts w:ascii="Arial" w:eastAsia="Times New Roman" w:hAnsi="Arial" w:cs="Arial"/>
          <w:bCs/>
          <w:sz w:val="24"/>
          <w:szCs w:val="24"/>
          <w:lang w:eastAsia="ar-SA"/>
        </w:rPr>
        <w:t xml:space="preserve"> fora do município.</w:t>
      </w:r>
      <w:r w:rsidR="006B3D17">
        <w:rPr>
          <w:rFonts w:ascii="Arial" w:eastAsia="Times New Roman" w:hAnsi="Arial" w:cs="Arial"/>
          <w:bCs/>
          <w:sz w:val="24"/>
          <w:szCs w:val="24"/>
          <w:lang w:eastAsia="ar-SA"/>
        </w:rPr>
        <w:t xml:space="preserve"> Diz que </w:t>
      </w:r>
      <w:r w:rsidR="00616C57">
        <w:rPr>
          <w:rFonts w:ascii="Arial" w:eastAsia="Times New Roman" w:hAnsi="Arial" w:cs="Arial"/>
          <w:bCs/>
          <w:sz w:val="24"/>
          <w:szCs w:val="24"/>
          <w:lang w:eastAsia="ar-SA"/>
        </w:rPr>
        <w:t>esta locação indevida priva a comunidade de util</w:t>
      </w:r>
      <w:r w:rsidR="006B3D17">
        <w:rPr>
          <w:rFonts w:ascii="Arial" w:eastAsia="Times New Roman" w:hAnsi="Arial" w:cs="Arial"/>
          <w:bCs/>
          <w:sz w:val="24"/>
          <w:szCs w:val="24"/>
          <w:lang w:eastAsia="ar-SA"/>
        </w:rPr>
        <w:t>izar o prédio para a realização de alguma atividade</w:t>
      </w:r>
      <w:r w:rsidR="00616C57">
        <w:rPr>
          <w:rFonts w:ascii="Arial" w:eastAsia="Times New Roman" w:hAnsi="Arial" w:cs="Arial"/>
          <w:bCs/>
          <w:sz w:val="24"/>
          <w:szCs w:val="24"/>
          <w:lang w:eastAsia="ar-SA"/>
        </w:rPr>
        <w:t>. Portanto, solicita que a administração estude um meio legal de conceder estas escolas desativadas para o uso exclusivo de toda a comunidade a qual pertencem</w:t>
      </w:r>
      <w:r w:rsidR="006B3D17">
        <w:rPr>
          <w:rFonts w:ascii="Arial" w:eastAsia="Times New Roman" w:hAnsi="Arial" w:cs="Arial"/>
          <w:bCs/>
          <w:sz w:val="24"/>
          <w:szCs w:val="24"/>
          <w:lang w:eastAsia="ar-SA"/>
        </w:rPr>
        <w:t>, evitando os problemas gerados por essas apropriações indevidas</w:t>
      </w:r>
      <w:r w:rsidR="00616C57">
        <w:rPr>
          <w:rFonts w:ascii="Arial" w:eastAsia="Times New Roman" w:hAnsi="Arial" w:cs="Arial"/>
          <w:bCs/>
          <w:sz w:val="24"/>
          <w:szCs w:val="24"/>
          <w:lang w:eastAsia="ar-SA"/>
        </w:rPr>
        <w:t>.</w:t>
      </w:r>
      <w:r w:rsidR="006B3D17">
        <w:rPr>
          <w:rFonts w:ascii="Arial" w:eastAsia="Times New Roman" w:hAnsi="Arial" w:cs="Arial"/>
          <w:bCs/>
          <w:sz w:val="24"/>
          <w:szCs w:val="24"/>
          <w:lang w:eastAsia="ar-SA"/>
        </w:rPr>
        <w:t xml:space="preserve"> O parlamentar Jair J</w:t>
      </w:r>
      <w:r w:rsidR="009E476D">
        <w:rPr>
          <w:rFonts w:ascii="Arial" w:eastAsia="Times New Roman" w:hAnsi="Arial" w:cs="Arial"/>
          <w:bCs/>
          <w:sz w:val="24"/>
          <w:szCs w:val="24"/>
          <w:lang w:eastAsia="ar-SA"/>
        </w:rPr>
        <w:t>acó M</w:t>
      </w:r>
      <w:r w:rsidR="00B419E2">
        <w:rPr>
          <w:rFonts w:ascii="Arial" w:eastAsia="Times New Roman" w:hAnsi="Arial" w:cs="Arial"/>
          <w:bCs/>
          <w:sz w:val="24"/>
          <w:szCs w:val="24"/>
          <w:lang w:eastAsia="ar-SA"/>
        </w:rPr>
        <w:t>all</w:t>
      </w:r>
      <w:r w:rsidR="006B3D17">
        <w:rPr>
          <w:rFonts w:ascii="Arial" w:eastAsia="Times New Roman" w:hAnsi="Arial" w:cs="Arial"/>
          <w:bCs/>
          <w:sz w:val="24"/>
          <w:szCs w:val="24"/>
          <w:lang w:eastAsia="ar-SA"/>
        </w:rPr>
        <w:t xml:space="preserve">mann solicita uma parte e sugere que </w:t>
      </w:r>
      <w:r w:rsidR="009E476D">
        <w:rPr>
          <w:rFonts w:ascii="Arial" w:eastAsia="Times New Roman" w:hAnsi="Arial" w:cs="Arial"/>
          <w:bCs/>
          <w:sz w:val="24"/>
          <w:szCs w:val="24"/>
          <w:lang w:eastAsia="ar-SA"/>
        </w:rPr>
        <w:t xml:space="preserve">a instalação desativada </w:t>
      </w:r>
      <w:r w:rsidR="006B3D17">
        <w:rPr>
          <w:rFonts w:ascii="Arial" w:eastAsia="Times New Roman" w:hAnsi="Arial" w:cs="Arial"/>
          <w:bCs/>
          <w:sz w:val="24"/>
          <w:szCs w:val="24"/>
          <w:lang w:eastAsia="ar-SA"/>
        </w:rPr>
        <w:t>seja</w:t>
      </w:r>
      <w:r w:rsidR="009E476D">
        <w:rPr>
          <w:rFonts w:ascii="Arial" w:eastAsia="Times New Roman" w:hAnsi="Arial" w:cs="Arial"/>
          <w:bCs/>
          <w:sz w:val="24"/>
          <w:szCs w:val="24"/>
          <w:lang w:eastAsia="ar-SA"/>
        </w:rPr>
        <w:t xml:space="preserve"> </w:t>
      </w:r>
      <w:r w:rsidR="006B3D17">
        <w:rPr>
          <w:rFonts w:ascii="Arial" w:eastAsia="Times New Roman" w:hAnsi="Arial" w:cs="Arial"/>
          <w:bCs/>
          <w:sz w:val="24"/>
          <w:szCs w:val="24"/>
          <w:lang w:eastAsia="ar-SA"/>
        </w:rPr>
        <w:t>doa</w:t>
      </w:r>
      <w:r w:rsidR="009E476D">
        <w:rPr>
          <w:rFonts w:ascii="Arial" w:eastAsia="Times New Roman" w:hAnsi="Arial" w:cs="Arial"/>
          <w:bCs/>
          <w:sz w:val="24"/>
          <w:szCs w:val="24"/>
          <w:lang w:eastAsia="ar-SA"/>
        </w:rPr>
        <w:t>da</w:t>
      </w:r>
      <w:r w:rsidR="006B3D17">
        <w:rPr>
          <w:rFonts w:ascii="Arial" w:eastAsia="Times New Roman" w:hAnsi="Arial" w:cs="Arial"/>
          <w:bCs/>
          <w:sz w:val="24"/>
          <w:szCs w:val="24"/>
          <w:lang w:eastAsia="ar-SA"/>
        </w:rPr>
        <w:t xml:space="preserve"> para a comunidade </w:t>
      </w:r>
      <w:r w:rsidR="009E476D">
        <w:rPr>
          <w:rFonts w:ascii="Arial" w:eastAsia="Times New Roman" w:hAnsi="Arial" w:cs="Arial"/>
          <w:bCs/>
          <w:sz w:val="24"/>
          <w:szCs w:val="24"/>
          <w:lang w:eastAsia="ar-SA"/>
        </w:rPr>
        <w:t xml:space="preserve">a qual pertence para que a mesma use da forma que quiser; exemplo da comunidade da Linha </w:t>
      </w:r>
      <w:proofErr w:type="spellStart"/>
      <w:r w:rsidR="006B3D17">
        <w:rPr>
          <w:rFonts w:ascii="Arial" w:eastAsia="Times New Roman" w:hAnsi="Arial" w:cs="Arial"/>
          <w:bCs/>
          <w:sz w:val="24"/>
          <w:szCs w:val="24"/>
          <w:lang w:eastAsia="ar-SA"/>
        </w:rPr>
        <w:t>Caravaggio</w:t>
      </w:r>
      <w:proofErr w:type="spellEnd"/>
      <w:r w:rsidR="009E476D">
        <w:rPr>
          <w:rFonts w:ascii="Arial" w:eastAsia="Times New Roman" w:hAnsi="Arial" w:cs="Arial"/>
          <w:bCs/>
          <w:sz w:val="24"/>
          <w:szCs w:val="24"/>
          <w:lang w:eastAsia="ar-SA"/>
        </w:rPr>
        <w:t>. Jair diz que existe esta possibilidade e que seria a melhor solução.</w:t>
      </w:r>
      <w:r w:rsidR="006B3D17">
        <w:rPr>
          <w:rFonts w:ascii="Arial" w:eastAsia="Times New Roman" w:hAnsi="Arial" w:cs="Arial"/>
          <w:bCs/>
          <w:sz w:val="24"/>
          <w:szCs w:val="24"/>
          <w:lang w:eastAsia="ar-SA"/>
        </w:rPr>
        <w:t xml:space="preserve"> </w:t>
      </w:r>
      <w:r w:rsidR="009E476D">
        <w:rPr>
          <w:rFonts w:ascii="Arial" w:eastAsia="Times New Roman" w:hAnsi="Arial" w:cs="Arial"/>
          <w:bCs/>
          <w:sz w:val="24"/>
          <w:szCs w:val="24"/>
          <w:lang w:eastAsia="ar-SA"/>
        </w:rPr>
        <w:t xml:space="preserve">Em seguida o Presidente submete o pedido do </w:t>
      </w:r>
      <w:r w:rsidR="00B419E2">
        <w:rPr>
          <w:rFonts w:ascii="Arial" w:eastAsia="Times New Roman" w:hAnsi="Arial" w:cs="Arial"/>
          <w:bCs/>
          <w:sz w:val="24"/>
          <w:szCs w:val="24"/>
          <w:lang w:eastAsia="ar-SA"/>
        </w:rPr>
        <w:t>P</w:t>
      </w:r>
      <w:r w:rsidR="009E476D">
        <w:rPr>
          <w:rFonts w:ascii="Arial" w:eastAsia="Times New Roman" w:hAnsi="Arial" w:cs="Arial"/>
          <w:bCs/>
          <w:sz w:val="24"/>
          <w:szCs w:val="24"/>
          <w:lang w:eastAsia="ar-SA"/>
        </w:rPr>
        <w:t xml:space="preserve">arlamentar em votação sendo aprovado por unanimidade e encaminhado à redação final. </w:t>
      </w:r>
      <w:r w:rsidR="006B3D17">
        <w:rPr>
          <w:rFonts w:ascii="Arial" w:eastAsia="Times New Roman" w:hAnsi="Arial" w:cs="Arial"/>
          <w:bCs/>
          <w:sz w:val="24"/>
          <w:szCs w:val="24"/>
          <w:lang w:eastAsia="ar-SA"/>
        </w:rPr>
        <w:t>Na sequência o paramentar Marcos Vinícius dos Santos se reportou</w:t>
      </w:r>
      <w:r w:rsidR="009E476D">
        <w:rPr>
          <w:rFonts w:ascii="Arial" w:eastAsia="Times New Roman" w:hAnsi="Arial" w:cs="Arial"/>
          <w:bCs/>
          <w:sz w:val="24"/>
          <w:szCs w:val="24"/>
          <w:lang w:eastAsia="ar-SA"/>
        </w:rPr>
        <w:t xml:space="preserve"> cumprimentando a todos</w:t>
      </w:r>
      <w:r w:rsidR="006B3D17">
        <w:rPr>
          <w:rFonts w:ascii="Arial" w:eastAsia="Times New Roman" w:hAnsi="Arial" w:cs="Arial"/>
          <w:bCs/>
          <w:sz w:val="24"/>
          <w:szCs w:val="24"/>
          <w:lang w:eastAsia="ar-SA"/>
        </w:rPr>
        <w:t xml:space="preserve"> e fez um pedido</w:t>
      </w:r>
      <w:r w:rsidR="00DA59A2">
        <w:rPr>
          <w:rFonts w:ascii="Arial" w:eastAsia="Times New Roman" w:hAnsi="Arial" w:cs="Arial"/>
          <w:bCs/>
          <w:sz w:val="24"/>
          <w:szCs w:val="24"/>
          <w:lang w:eastAsia="ar-SA"/>
        </w:rPr>
        <w:t xml:space="preserve"> de indicação em nome da </w:t>
      </w:r>
      <w:r w:rsidR="00B419E2">
        <w:rPr>
          <w:rFonts w:ascii="Arial" w:eastAsia="Times New Roman" w:hAnsi="Arial" w:cs="Arial"/>
          <w:bCs/>
          <w:sz w:val="24"/>
          <w:szCs w:val="24"/>
          <w:lang w:eastAsia="ar-SA"/>
        </w:rPr>
        <w:t>B</w:t>
      </w:r>
      <w:r w:rsidR="00DA59A2">
        <w:rPr>
          <w:rFonts w:ascii="Arial" w:eastAsia="Times New Roman" w:hAnsi="Arial" w:cs="Arial"/>
          <w:bCs/>
          <w:sz w:val="24"/>
          <w:szCs w:val="24"/>
          <w:lang w:eastAsia="ar-SA"/>
        </w:rPr>
        <w:t>ancada sugere a Administração M</w:t>
      </w:r>
      <w:r w:rsidR="00DA59A2" w:rsidRPr="00DA59A2">
        <w:rPr>
          <w:rFonts w:ascii="Arial" w:eastAsia="Times New Roman" w:hAnsi="Arial" w:cs="Arial"/>
          <w:bCs/>
          <w:sz w:val="24"/>
          <w:szCs w:val="24"/>
          <w:lang w:eastAsia="ar-SA"/>
        </w:rPr>
        <w:t xml:space="preserve">unicipal que estude a viabilidade de isentar do pagamento do </w:t>
      </w:r>
      <w:r w:rsidR="00DA59A2">
        <w:rPr>
          <w:rFonts w:ascii="Arial" w:eastAsia="Times New Roman" w:hAnsi="Arial" w:cs="Arial"/>
          <w:bCs/>
          <w:sz w:val="24"/>
          <w:szCs w:val="24"/>
          <w:lang w:eastAsia="ar-SA"/>
        </w:rPr>
        <w:t>I</w:t>
      </w:r>
      <w:r w:rsidR="00DA59A2">
        <w:rPr>
          <w:rFonts w:ascii="Arial" w:hAnsi="Arial" w:cs="Arial"/>
          <w:sz w:val="24"/>
          <w:szCs w:val="24"/>
          <w:shd w:val="clear" w:color="auto" w:fill="FFFFFF"/>
        </w:rPr>
        <w:t>mposto Predial e Territorial U</w:t>
      </w:r>
      <w:r w:rsidR="00DA59A2" w:rsidRPr="00DA59A2">
        <w:rPr>
          <w:rFonts w:ascii="Arial" w:hAnsi="Arial" w:cs="Arial"/>
          <w:sz w:val="24"/>
          <w:szCs w:val="24"/>
          <w:shd w:val="clear" w:color="auto" w:fill="FFFFFF"/>
        </w:rPr>
        <w:t>rbano (</w:t>
      </w:r>
      <w:r w:rsidR="00DA59A2">
        <w:rPr>
          <w:rFonts w:ascii="Arial" w:eastAsia="Times New Roman" w:hAnsi="Arial" w:cs="Arial"/>
          <w:bCs/>
          <w:sz w:val="24"/>
          <w:szCs w:val="24"/>
          <w:lang w:eastAsia="ar-SA"/>
        </w:rPr>
        <w:t>IPTU</w:t>
      </w:r>
      <w:r w:rsidR="00DA59A2" w:rsidRPr="00DA59A2">
        <w:rPr>
          <w:rFonts w:ascii="Arial" w:eastAsia="Times New Roman" w:hAnsi="Arial" w:cs="Arial"/>
          <w:bCs/>
          <w:sz w:val="24"/>
          <w:szCs w:val="24"/>
          <w:lang w:eastAsia="ar-SA"/>
        </w:rPr>
        <w:t>) às familias que tem pessoa com deficiência em sua residência e que esteja ma</w:t>
      </w:r>
      <w:r w:rsidR="00DA59A2">
        <w:rPr>
          <w:rFonts w:ascii="Arial" w:eastAsia="Times New Roman" w:hAnsi="Arial" w:cs="Arial"/>
          <w:bCs/>
          <w:sz w:val="24"/>
          <w:szCs w:val="24"/>
          <w:lang w:eastAsia="ar-SA"/>
        </w:rPr>
        <w:t>triculada e frequentando a APAE</w:t>
      </w:r>
      <w:r w:rsidR="00DA59A2" w:rsidRPr="00DA59A2">
        <w:rPr>
          <w:rFonts w:ascii="Arial" w:eastAsia="Times New Roman" w:hAnsi="Arial" w:cs="Arial"/>
          <w:bCs/>
          <w:sz w:val="24"/>
          <w:szCs w:val="24"/>
          <w:lang w:eastAsia="ar-SA"/>
        </w:rPr>
        <w:t>.</w:t>
      </w:r>
      <w:r w:rsidR="00DA59A2">
        <w:rPr>
          <w:rFonts w:ascii="Arial" w:eastAsia="Times New Roman" w:hAnsi="Arial" w:cs="Arial"/>
          <w:b/>
          <w:bCs/>
          <w:sz w:val="24"/>
          <w:szCs w:val="24"/>
          <w:lang w:eastAsia="ar-SA"/>
        </w:rPr>
        <w:t xml:space="preserve"> </w:t>
      </w:r>
      <w:r w:rsidR="00DA59A2">
        <w:rPr>
          <w:rFonts w:ascii="Arial" w:hAnsi="Arial" w:cs="Arial"/>
          <w:sz w:val="24"/>
          <w:szCs w:val="24"/>
        </w:rPr>
        <w:t xml:space="preserve">Explana que algumas pessoas reclamam ser pouco o repasse feito pela Prefeitura a APAE, porém este auxílio será disponibilizado diretamente a família do especial, haja vista as dificuldades </w:t>
      </w:r>
      <w:proofErr w:type="gramStart"/>
      <w:r w:rsidR="00DA59A2">
        <w:rPr>
          <w:rFonts w:ascii="Arial" w:hAnsi="Arial" w:cs="Arial"/>
          <w:sz w:val="24"/>
          <w:szCs w:val="24"/>
        </w:rPr>
        <w:t>diárias enfrentadas devida</w:t>
      </w:r>
      <w:proofErr w:type="gramEnd"/>
      <w:r w:rsidR="00DA59A2">
        <w:rPr>
          <w:rFonts w:ascii="Arial" w:hAnsi="Arial" w:cs="Arial"/>
          <w:sz w:val="24"/>
          <w:szCs w:val="24"/>
        </w:rPr>
        <w:t xml:space="preserve"> as limitações sofridas pelo portador. Ademais o número de pessoas com deficiência no município é pequeno não tornando onerosa para os cofres púbicos a exposta indicação. </w:t>
      </w:r>
      <w:r w:rsidR="004C60EA">
        <w:rPr>
          <w:rFonts w:ascii="Arial" w:hAnsi="Arial" w:cs="Arial"/>
          <w:sz w:val="24"/>
          <w:szCs w:val="24"/>
        </w:rPr>
        <w:t>Em seguida o P</w:t>
      </w:r>
      <w:r w:rsidR="00FE3E4F">
        <w:rPr>
          <w:rFonts w:ascii="Arial" w:hAnsi="Arial" w:cs="Arial"/>
          <w:sz w:val="24"/>
          <w:szCs w:val="24"/>
        </w:rPr>
        <w:t>residente submeteu o pedido do V</w:t>
      </w:r>
      <w:r w:rsidR="004C60EA">
        <w:rPr>
          <w:rFonts w:ascii="Arial" w:hAnsi="Arial" w:cs="Arial"/>
          <w:sz w:val="24"/>
          <w:szCs w:val="24"/>
        </w:rPr>
        <w:t>ereador em votação sendo aprovado por unanimidade e encaminhado à redação final. Em seguida o parlamentar Cleber Jonas Weschenfelder</w:t>
      </w:r>
      <w:r w:rsidR="00A876E0">
        <w:rPr>
          <w:rFonts w:ascii="Arial" w:hAnsi="Arial" w:cs="Arial"/>
          <w:sz w:val="24"/>
          <w:szCs w:val="24"/>
        </w:rPr>
        <w:t xml:space="preserve"> se reportou</w:t>
      </w:r>
      <w:r w:rsidR="004C60EA">
        <w:rPr>
          <w:rFonts w:ascii="Arial" w:hAnsi="Arial" w:cs="Arial"/>
          <w:sz w:val="24"/>
          <w:szCs w:val="24"/>
        </w:rPr>
        <w:t xml:space="preserve"> e</w:t>
      </w:r>
      <w:r w:rsidR="00A876E0">
        <w:rPr>
          <w:rFonts w:ascii="Arial" w:hAnsi="Arial" w:cs="Arial"/>
          <w:sz w:val="24"/>
          <w:szCs w:val="24"/>
        </w:rPr>
        <w:t xml:space="preserve"> reforçou o convite para participarem das festividades do quinquagésimo sexto ano de aniversário de Guarujá do Sul. Reitera o convite para a abertura do Museu Municipal o qual era um anseio não só desta legislatura, mas também </w:t>
      </w:r>
      <w:r w:rsidR="00FE3E4F">
        <w:rPr>
          <w:rFonts w:ascii="Arial" w:hAnsi="Arial" w:cs="Arial"/>
          <w:sz w:val="24"/>
          <w:szCs w:val="24"/>
        </w:rPr>
        <w:t>de V</w:t>
      </w:r>
      <w:r w:rsidR="00852D01">
        <w:rPr>
          <w:rFonts w:ascii="Arial" w:hAnsi="Arial" w:cs="Arial"/>
          <w:sz w:val="24"/>
          <w:szCs w:val="24"/>
        </w:rPr>
        <w:t>ereadores que já passaram pela Casa</w:t>
      </w:r>
      <w:r w:rsidR="00A876E0">
        <w:rPr>
          <w:rFonts w:ascii="Arial" w:hAnsi="Arial" w:cs="Arial"/>
          <w:sz w:val="24"/>
          <w:szCs w:val="24"/>
        </w:rPr>
        <w:t>. Diz que é um ótimo momento para fazer a reativação do Museu</w:t>
      </w:r>
      <w:r w:rsidR="00852D01">
        <w:rPr>
          <w:rFonts w:ascii="Arial" w:hAnsi="Arial" w:cs="Arial"/>
          <w:sz w:val="24"/>
          <w:szCs w:val="24"/>
        </w:rPr>
        <w:t xml:space="preserve"> haja vista todas essas festividades de aniversário. Fez um convite especial para dia vinte de julho o qual será lançada a campanha Agosto Laranja. Informa que terá um jogo beneficente para arrecadar fundos para a elaboração da campanha no mês de agosto, a contribuição será espontânea e em dinheiro. Finaliza informando </w:t>
      </w:r>
      <w:r w:rsidR="00FF6E5D">
        <w:rPr>
          <w:rFonts w:ascii="Arial" w:hAnsi="Arial" w:cs="Arial"/>
          <w:sz w:val="24"/>
          <w:szCs w:val="24"/>
        </w:rPr>
        <w:t xml:space="preserve">de seu afastamento e justifica </w:t>
      </w:r>
      <w:r w:rsidR="00852D01">
        <w:rPr>
          <w:rFonts w:ascii="Arial" w:hAnsi="Arial" w:cs="Arial"/>
          <w:sz w:val="24"/>
          <w:szCs w:val="24"/>
        </w:rPr>
        <w:t>o fato de poder</w:t>
      </w:r>
      <w:r w:rsidR="00FF6E5D">
        <w:rPr>
          <w:rFonts w:ascii="Arial" w:hAnsi="Arial" w:cs="Arial"/>
          <w:sz w:val="24"/>
          <w:szCs w:val="24"/>
        </w:rPr>
        <w:t xml:space="preserve"> disponibilizar a</w:t>
      </w:r>
      <w:r w:rsidR="00852D01">
        <w:rPr>
          <w:rFonts w:ascii="Arial" w:hAnsi="Arial" w:cs="Arial"/>
          <w:sz w:val="24"/>
          <w:szCs w:val="24"/>
        </w:rPr>
        <w:t xml:space="preserve">os colegas de partido </w:t>
      </w:r>
      <w:r w:rsidR="00FF6E5D">
        <w:rPr>
          <w:rFonts w:ascii="Arial" w:hAnsi="Arial" w:cs="Arial"/>
          <w:sz w:val="24"/>
          <w:szCs w:val="24"/>
        </w:rPr>
        <w:t xml:space="preserve">a oportunidade de representar por esse periodo e explanar seus projetos e ideias. Em seguida o Presidente reforça o convite do Diretor de Esportes </w:t>
      </w:r>
      <w:r w:rsidR="00FF6E5D">
        <w:rPr>
          <w:rFonts w:ascii="Arial" w:hAnsi="Arial" w:cs="Arial"/>
          <w:sz w:val="24"/>
          <w:szCs w:val="24"/>
        </w:rPr>
        <w:lastRenderedPageBreak/>
        <w:t xml:space="preserve">para participarem a final da sinuca e no próximo sábado o final </w:t>
      </w:r>
      <w:proofErr w:type="gramStart"/>
      <w:r w:rsidR="00FF6E5D">
        <w:rPr>
          <w:rFonts w:ascii="Arial" w:hAnsi="Arial" w:cs="Arial"/>
          <w:sz w:val="24"/>
          <w:szCs w:val="24"/>
        </w:rPr>
        <w:t>da bocha</w:t>
      </w:r>
      <w:proofErr w:type="gramEnd"/>
      <w:r w:rsidR="00FF6E5D">
        <w:rPr>
          <w:rFonts w:ascii="Arial" w:hAnsi="Arial" w:cs="Arial"/>
          <w:sz w:val="24"/>
          <w:szCs w:val="24"/>
        </w:rPr>
        <w:t>.</w:t>
      </w:r>
      <w:r w:rsidR="004D284C">
        <w:rPr>
          <w:rFonts w:ascii="Arial" w:eastAsia="Times New Roman" w:hAnsi="Arial" w:cs="Arial"/>
          <w:bCs/>
          <w:sz w:val="24"/>
          <w:szCs w:val="24"/>
          <w:lang w:eastAsia="ar-SA"/>
        </w:rPr>
        <w:t xml:space="preserve"> </w:t>
      </w:r>
      <w:r w:rsidRPr="0009101C">
        <w:rPr>
          <w:rFonts w:ascii="Arial" w:eastAsia="Times New Roman" w:hAnsi="Arial" w:cs="Arial"/>
          <w:bCs/>
          <w:sz w:val="24"/>
          <w:szCs w:val="24"/>
          <w:lang w:eastAsia="ar-SA"/>
        </w:rPr>
        <w:t xml:space="preserve">Em seguida, o Presidente da Mesa Diretora, Gilmar Klaus, agradece a presença dos </w:t>
      </w:r>
      <w:r w:rsidR="00B37B84">
        <w:rPr>
          <w:rFonts w:ascii="Arial" w:eastAsia="Times New Roman" w:hAnsi="Arial" w:cs="Arial"/>
          <w:bCs/>
          <w:sz w:val="24"/>
          <w:szCs w:val="24"/>
          <w:lang w:eastAsia="ar-SA"/>
        </w:rPr>
        <w:t>L</w:t>
      </w:r>
      <w:r w:rsidRPr="0009101C">
        <w:rPr>
          <w:rFonts w:ascii="Arial" w:eastAsia="Times New Roman" w:hAnsi="Arial" w:cs="Arial"/>
          <w:bCs/>
          <w:sz w:val="24"/>
          <w:szCs w:val="24"/>
          <w:lang w:eastAsia="ar-SA"/>
        </w:rPr>
        <w:t xml:space="preserve">egisladores, dos funcionários desta Casa Legislativa, da população presente que veio prestigiar esta Sessão. </w:t>
      </w:r>
      <w:r w:rsidR="00FF6E5D">
        <w:rPr>
          <w:rFonts w:ascii="Arial" w:eastAsia="Times New Roman" w:hAnsi="Arial" w:cs="Arial"/>
          <w:bCs/>
          <w:sz w:val="24"/>
          <w:szCs w:val="24"/>
          <w:lang w:eastAsia="ar-SA"/>
        </w:rPr>
        <w:t xml:space="preserve">Comunicou do Periodo de recesso Parlamentar. </w:t>
      </w:r>
      <w:r w:rsidRPr="0009101C">
        <w:rPr>
          <w:rFonts w:ascii="Arial" w:eastAsia="Times New Roman" w:hAnsi="Arial" w:cs="Arial"/>
          <w:bCs/>
          <w:sz w:val="24"/>
          <w:szCs w:val="24"/>
          <w:lang w:eastAsia="ar-SA"/>
        </w:rPr>
        <w:t>Reiterou o convite</w:t>
      </w:r>
      <w:r w:rsidR="00B37B84">
        <w:rPr>
          <w:rFonts w:ascii="Arial" w:eastAsia="Times New Roman" w:hAnsi="Arial" w:cs="Arial"/>
          <w:sz w:val="24"/>
          <w:szCs w:val="24"/>
        </w:rPr>
        <w:t xml:space="preserve"> à presença dos L</w:t>
      </w:r>
      <w:r w:rsidRPr="0009101C">
        <w:rPr>
          <w:rFonts w:ascii="Arial" w:eastAsia="Times New Roman" w:hAnsi="Arial" w:cs="Arial"/>
          <w:sz w:val="24"/>
          <w:szCs w:val="24"/>
        </w:rPr>
        <w:t>egisladores para a próxima Reu</w:t>
      </w:r>
      <w:r w:rsidR="00F103C6">
        <w:rPr>
          <w:rFonts w:ascii="Arial" w:eastAsia="Times New Roman" w:hAnsi="Arial" w:cs="Arial"/>
          <w:sz w:val="24"/>
          <w:szCs w:val="24"/>
        </w:rPr>
        <w:t>nião O</w:t>
      </w:r>
      <w:r w:rsidRPr="0009101C">
        <w:rPr>
          <w:rFonts w:ascii="Arial" w:eastAsia="Times New Roman" w:hAnsi="Arial" w:cs="Arial"/>
          <w:sz w:val="24"/>
          <w:szCs w:val="24"/>
        </w:rPr>
        <w:t xml:space="preserve">rdinária marcada para </w:t>
      </w:r>
      <w:r w:rsidR="00F241D8">
        <w:rPr>
          <w:rFonts w:ascii="Arial" w:eastAsia="Times New Roman" w:hAnsi="Arial" w:cs="Arial"/>
          <w:sz w:val="24"/>
          <w:szCs w:val="24"/>
        </w:rPr>
        <w:t>terça</w:t>
      </w:r>
      <w:r w:rsidRPr="0009101C">
        <w:rPr>
          <w:rFonts w:ascii="Arial" w:eastAsia="Times New Roman" w:hAnsi="Arial" w:cs="Arial"/>
          <w:sz w:val="24"/>
          <w:szCs w:val="24"/>
        </w:rPr>
        <w:t xml:space="preserve"> - feira, dia </w:t>
      </w:r>
      <w:r w:rsidR="00F241D8">
        <w:rPr>
          <w:rFonts w:ascii="Arial" w:eastAsia="Times New Roman" w:hAnsi="Arial" w:cs="Arial"/>
          <w:sz w:val="24"/>
          <w:szCs w:val="24"/>
        </w:rPr>
        <w:t xml:space="preserve">primeiro de agosto </w:t>
      </w:r>
      <w:r w:rsidRPr="0009101C">
        <w:rPr>
          <w:rFonts w:ascii="Arial" w:eastAsia="Times New Roman" w:hAnsi="Arial" w:cs="Arial"/>
          <w:sz w:val="24"/>
          <w:szCs w:val="24"/>
        </w:rPr>
        <w:t xml:space="preserve">de dois mil e dezessete, às dezenove horas nesta Casa Legislativa. </w:t>
      </w:r>
      <w:r w:rsidRPr="00FF6E5D">
        <w:rPr>
          <w:rFonts w:ascii="Arial" w:eastAsia="Times New Roman" w:hAnsi="Arial" w:cs="Arial"/>
          <w:color w:val="000000"/>
          <w:sz w:val="24"/>
          <w:szCs w:val="24"/>
        </w:rPr>
        <w:t xml:space="preserve">Às </w:t>
      </w:r>
      <w:r w:rsidR="00E72171">
        <w:rPr>
          <w:rFonts w:ascii="Arial" w:eastAsia="Times New Roman" w:hAnsi="Arial" w:cs="Arial"/>
          <w:color w:val="000000"/>
          <w:sz w:val="24"/>
          <w:szCs w:val="24"/>
        </w:rPr>
        <w:t>vinte</w:t>
      </w:r>
      <w:r w:rsidR="003C1E08" w:rsidRPr="00FF6E5D">
        <w:rPr>
          <w:rFonts w:ascii="Arial" w:eastAsia="Times New Roman" w:hAnsi="Arial" w:cs="Arial"/>
          <w:color w:val="000000"/>
          <w:sz w:val="24"/>
          <w:szCs w:val="24"/>
        </w:rPr>
        <w:t xml:space="preserve"> hora</w:t>
      </w:r>
      <w:r w:rsidR="00B37B84" w:rsidRPr="00FF6E5D">
        <w:rPr>
          <w:rFonts w:ascii="Arial" w:eastAsia="Times New Roman" w:hAnsi="Arial" w:cs="Arial"/>
          <w:color w:val="000000"/>
          <w:sz w:val="24"/>
          <w:szCs w:val="24"/>
        </w:rPr>
        <w:t>s</w:t>
      </w:r>
      <w:r w:rsidR="003C1E08" w:rsidRPr="00FF6E5D">
        <w:rPr>
          <w:rFonts w:ascii="Arial" w:eastAsia="Times New Roman" w:hAnsi="Arial" w:cs="Arial"/>
          <w:color w:val="000000"/>
          <w:sz w:val="24"/>
          <w:szCs w:val="24"/>
        </w:rPr>
        <w:t xml:space="preserve"> e </w:t>
      </w:r>
      <w:r w:rsidR="00FF6E5D">
        <w:rPr>
          <w:rFonts w:ascii="Arial" w:eastAsia="Times New Roman" w:hAnsi="Arial" w:cs="Arial"/>
          <w:color w:val="000000"/>
          <w:sz w:val="24"/>
          <w:szCs w:val="24"/>
        </w:rPr>
        <w:t>trinta</w:t>
      </w:r>
      <w:r w:rsidR="00D60AD8" w:rsidRPr="00FF6E5D">
        <w:rPr>
          <w:rFonts w:ascii="Arial" w:eastAsia="Times New Roman" w:hAnsi="Arial" w:cs="Arial"/>
          <w:color w:val="000000"/>
          <w:sz w:val="24"/>
          <w:szCs w:val="24"/>
        </w:rPr>
        <w:t xml:space="preserve"> </w:t>
      </w:r>
      <w:r w:rsidR="00AB04AD" w:rsidRPr="00FF6E5D">
        <w:rPr>
          <w:rFonts w:ascii="Arial" w:eastAsia="Times New Roman" w:hAnsi="Arial" w:cs="Arial"/>
          <w:color w:val="000000"/>
          <w:sz w:val="24"/>
          <w:szCs w:val="24"/>
        </w:rPr>
        <w:t>minutos</w:t>
      </w:r>
      <w:r w:rsidR="00E25927" w:rsidRPr="0009101C">
        <w:rPr>
          <w:rFonts w:ascii="Arial" w:eastAsia="Times New Roman" w:hAnsi="Arial" w:cs="Arial"/>
          <w:color w:val="000000"/>
          <w:sz w:val="24"/>
          <w:szCs w:val="24"/>
        </w:rPr>
        <w:t>, o</w:t>
      </w:r>
      <w:r w:rsidRPr="0009101C">
        <w:rPr>
          <w:rFonts w:ascii="Arial" w:eastAsia="Times New Roman" w:hAnsi="Arial" w:cs="Arial"/>
          <w:sz w:val="24"/>
          <w:szCs w:val="24"/>
        </w:rPr>
        <w:t xml:space="preserve"> presidente Gilmar Klaus, declarou encerrados os trabalhos da presente Sessão Ordinária. Por solicitação do Secretário da Mesa, </w:t>
      </w:r>
      <w:proofErr w:type="spellStart"/>
      <w:r w:rsidRPr="0009101C">
        <w:rPr>
          <w:rFonts w:ascii="Arial" w:eastAsia="Times New Roman" w:hAnsi="Arial" w:cs="Arial"/>
          <w:sz w:val="24"/>
          <w:szCs w:val="24"/>
        </w:rPr>
        <w:t>Ilário</w:t>
      </w:r>
      <w:proofErr w:type="spellEnd"/>
      <w:r w:rsidRPr="0009101C">
        <w:rPr>
          <w:rFonts w:ascii="Arial" w:eastAsia="Times New Roman" w:hAnsi="Arial" w:cs="Arial"/>
          <w:sz w:val="24"/>
          <w:szCs w:val="24"/>
        </w:rPr>
        <w:t xml:space="preserve"> </w:t>
      </w:r>
      <w:proofErr w:type="spellStart"/>
      <w:r w:rsidRPr="0009101C">
        <w:rPr>
          <w:rFonts w:ascii="Arial" w:eastAsia="Times New Roman" w:hAnsi="Arial" w:cs="Arial"/>
          <w:sz w:val="24"/>
          <w:szCs w:val="24"/>
        </w:rPr>
        <w:t>Baumgardt</w:t>
      </w:r>
      <w:proofErr w:type="spellEnd"/>
      <w:r w:rsidRPr="0009101C">
        <w:rPr>
          <w:rFonts w:ascii="Arial" w:eastAsia="Times New Roman" w:hAnsi="Arial" w:cs="Arial"/>
          <w:sz w:val="24"/>
          <w:szCs w:val="24"/>
        </w:rPr>
        <w:t xml:space="preserve">, eu, </w:t>
      </w:r>
      <w:proofErr w:type="spellStart"/>
      <w:r w:rsidR="00F103C6">
        <w:rPr>
          <w:rFonts w:ascii="Arial" w:eastAsia="Times New Roman" w:hAnsi="Arial" w:cs="Arial"/>
          <w:sz w:val="24"/>
          <w:szCs w:val="24"/>
        </w:rPr>
        <w:t>Franciane</w:t>
      </w:r>
      <w:proofErr w:type="spellEnd"/>
      <w:r w:rsidR="00F103C6">
        <w:rPr>
          <w:rFonts w:ascii="Arial" w:eastAsia="Times New Roman" w:hAnsi="Arial" w:cs="Arial"/>
          <w:sz w:val="24"/>
          <w:szCs w:val="24"/>
        </w:rPr>
        <w:t xml:space="preserve"> </w:t>
      </w:r>
      <w:proofErr w:type="spellStart"/>
      <w:r w:rsidR="00F103C6">
        <w:rPr>
          <w:rFonts w:ascii="Arial" w:eastAsia="Times New Roman" w:hAnsi="Arial" w:cs="Arial"/>
          <w:sz w:val="24"/>
          <w:szCs w:val="24"/>
        </w:rPr>
        <w:t>Baseggio</w:t>
      </w:r>
      <w:proofErr w:type="spellEnd"/>
      <w:r w:rsidRPr="0009101C">
        <w:rPr>
          <w:rFonts w:ascii="Arial" w:eastAsia="Times New Roman" w:hAnsi="Arial" w:cs="Arial"/>
          <w:sz w:val="24"/>
          <w:szCs w:val="24"/>
        </w:rPr>
        <w:t xml:space="preserve">, </w:t>
      </w:r>
      <w:r w:rsidR="00B0054D">
        <w:rPr>
          <w:rFonts w:ascii="Arial" w:eastAsia="Times New Roman" w:hAnsi="Arial" w:cs="Arial"/>
          <w:sz w:val="24"/>
          <w:szCs w:val="24"/>
        </w:rPr>
        <w:t>Auxiliar Legislativa</w:t>
      </w:r>
      <w:r w:rsidRPr="0009101C">
        <w:rPr>
          <w:rFonts w:ascii="Arial" w:eastAsia="Times New Roman" w:hAnsi="Arial" w:cs="Arial"/>
          <w:sz w:val="24"/>
          <w:szCs w:val="24"/>
        </w:rPr>
        <w:t xml:space="preserve">, lavrei a presente ata que após lida e aprovada será assinada pelos Parlamentares presentes. Os pronunciamentos proferidos nesta Reunião do Legislativo Municipal Guarujaense se encontram gravados e arquivados na sua íntegra nos anais desta Casa Legislativa. Sala das Sessões, aos </w:t>
      </w:r>
      <w:r w:rsidR="00F241D8">
        <w:rPr>
          <w:rFonts w:ascii="Arial" w:eastAsia="Times New Roman" w:hAnsi="Arial" w:cs="Arial"/>
          <w:sz w:val="24"/>
          <w:szCs w:val="24"/>
        </w:rPr>
        <w:t>doze</w:t>
      </w:r>
      <w:r w:rsidR="00E25927" w:rsidRPr="0009101C">
        <w:rPr>
          <w:rFonts w:ascii="Arial" w:eastAsia="Times New Roman" w:hAnsi="Arial" w:cs="Arial"/>
          <w:sz w:val="24"/>
          <w:szCs w:val="24"/>
        </w:rPr>
        <w:t xml:space="preserve"> </w:t>
      </w:r>
      <w:r w:rsidR="00F103C6">
        <w:rPr>
          <w:rFonts w:ascii="Arial" w:eastAsia="Times New Roman" w:hAnsi="Arial" w:cs="Arial"/>
          <w:sz w:val="24"/>
          <w:szCs w:val="24"/>
        </w:rPr>
        <w:t>dias do mês de jul</w:t>
      </w:r>
      <w:r w:rsidRPr="0009101C">
        <w:rPr>
          <w:rFonts w:ascii="Arial" w:eastAsia="Times New Roman" w:hAnsi="Arial" w:cs="Arial"/>
          <w:sz w:val="24"/>
          <w:szCs w:val="24"/>
        </w:rPr>
        <w:t>ho de dois mil e dezessete.</w:t>
      </w:r>
    </w:p>
    <w:p w:rsidR="00026CC8" w:rsidRDefault="00026CC8" w:rsidP="0009101C">
      <w:pPr>
        <w:tabs>
          <w:tab w:val="center" w:pos="5220"/>
        </w:tabs>
        <w:spacing w:after="0"/>
        <w:ind w:firstLine="426"/>
        <w:rPr>
          <w:rFonts w:ascii="Arial" w:eastAsia="Times New Roman" w:hAnsi="Arial" w:cs="Arial"/>
          <w:sz w:val="24"/>
          <w:szCs w:val="24"/>
        </w:rPr>
      </w:pPr>
    </w:p>
    <w:p w:rsidR="00B0054D" w:rsidRDefault="00B0054D" w:rsidP="0009101C">
      <w:pPr>
        <w:tabs>
          <w:tab w:val="center" w:pos="5220"/>
        </w:tabs>
        <w:spacing w:after="0"/>
        <w:ind w:firstLine="426"/>
        <w:rPr>
          <w:rFonts w:ascii="Arial" w:eastAsia="Times New Roman" w:hAnsi="Arial" w:cs="Arial"/>
          <w:sz w:val="24"/>
          <w:szCs w:val="24"/>
        </w:rPr>
      </w:pPr>
    </w:p>
    <w:p w:rsidR="00433D21" w:rsidRPr="0009101C" w:rsidRDefault="00433D21" w:rsidP="0009101C">
      <w:pPr>
        <w:tabs>
          <w:tab w:val="center" w:pos="5220"/>
        </w:tabs>
        <w:spacing w:after="0"/>
        <w:ind w:firstLine="426"/>
        <w:rPr>
          <w:rFonts w:ascii="Arial" w:eastAsia="Times New Roman" w:hAnsi="Arial" w:cs="Arial"/>
          <w:sz w:val="24"/>
          <w:szCs w:val="24"/>
          <w:lang w:val="it-IT"/>
        </w:rPr>
      </w:pPr>
      <w:r w:rsidRPr="0009101C">
        <w:rPr>
          <w:rFonts w:ascii="Arial" w:eastAsia="Times New Roman" w:hAnsi="Arial" w:cs="Arial"/>
          <w:sz w:val="24"/>
          <w:szCs w:val="24"/>
        </w:rPr>
        <w:t xml:space="preserve">GILMAR </w:t>
      </w:r>
      <w:bookmarkStart w:id="0" w:name="_GoBack"/>
      <w:bookmarkEnd w:id="0"/>
      <w:r w:rsidRPr="0009101C">
        <w:rPr>
          <w:rFonts w:ascii="Arial" w:eastAsia="Times New Roman" w:hAnsi="Arial" w:cs="Arial"/>
          <w:sz w:val="24"/>
          <w:szCs w:val="24"/>
        </w:rPr>
        <w:t xml:space="preserve">KLAUS         </w:t>
      </w:r>
      <w:r w:rsidRPr="0009101C">
        <w:rPr>
          <w:rFonts w:ascii="Arial" w:eastAsia="Times New Roman" w:hAnsi="Arial" w:cs="Arial"/>
          <w:sz w:val="24"/>
          <w:szCs w:val="24"/>
          <w:lang w:val="it-IT"/>
        </w:rPr>
        <w:t xml:space="preserve">          </w:t>
      </w:r>
      <w:r w:rsidRPr="0009101C">
        <w:rPr>
          <w:rFonts w:ascii="Arial" w:eastAsia="Times New Roman" w:hAnsi="Arial" w:cs="Arial"/>
          <w:sz w:val="24"/>
          <w:szCs w:val="24"/>
        </w:rPr>
        <w:t>JAIR JACÓ MALLMANN            ILÁRIO BAUMGARDT</w:t>
      </w:r>
    </w:p>
    <w:p w:rsidR="00433D21" w:rsidRPr="0009101C" w:rsidRDefault="00433D21" w:rsidP="0009101C">
      <w:pPr>
        <w:spacing w:after="0"/>
        <w:rPr>
          <w:rFonts w:ascii="Arial" w:eastAsia="Times New Roman" w:hAnsi="Arial" w:cs="Arial"/>
          <w:sz w:val="24"/>
          <w:szCs w:val="24"/>
          <w:lang w:val="it-IT"/>
        </w:rPr>
      </w:pPr>
      <w:r w:rsidRPr="0009101C">
        <w:rPr>
          <w:rFonts w:ascii="Arial" w:eastAsia="Times New Roman" w:hAnsi="Arial" w:cs="Arial"/>
          <w:sz w:val="24"/>
          <w:szCs w:val="24"/>
          <w:lang w:val="it-IT"/>
        </w:rPr>
        <w:t xml:space="preserve">           Presidente                              Vice-Presiden</w:t>
      </w:r>
      <w:r w:rsidR="00A94E37">
        <w:rPr>
          <w:rFonts w:ascii="Arial" w:eastAsia="Times New Roman" w:hAnsi="Arial" w:cs="Arial"/>
          <w:sz w:val="24"/>
          <w:szCs w:val="24"/>
          <w:lang w:val="it-IT"/>
        </w:rPr>
        <w:t>te                            1º</w:t>
      </w:r>
      <w:r w:rsidRPr="0009101C">
        <w:rPr>
          <w:rFonts w:ascii="Arial" w:eastAsia="Times New Roman" w:hAnsi="Arial" w:cs="Arial"/>
          <w:sz w:val="24"/>
          <w:szCs w:val="24"/>
          <w:lang w:val="it-IT"/>
        </w:rPr>
        <w:t xml:space="preserve"> Secretário</w:t>
      </w:r>
    </w:p>
    <w:p w:rsidR="00433D21" w:rsidRPr="0009101C" w:rsidRDefault="00433D21" w:rsidP="0009101C">
      <w:pPr>
        <w:spacing w:after="0"/>
        <w:jc w:val="center"/>
        <w:rPr>
          <w:rFonts w:ascii="Arial" w:eastAsia="Times New Roman" w:hAnsi="Arial" w:cs="Arial"/>
          <w:sz w:val="24"/>
          <w:szCs w:val="24"/>
          <w:lang w:val="it-IT"/>
        </w:rPr>
      </w:pPr>
    </w:p>
    <w:p w:rsidR="00433D21" w:rsidRPr="0009101C" w:rsidRDefault="00433D21" w:rsidP="0009101C">
      <w:pPr>
        <w:spacing w:after="0"/>
        <w:jc w:val="center"/>
        <w:rPr>
          <w:rFonts w:ascii="Arial" w:eastAsia="Times New Roman" w:hAnsi="Arial" w:cs="Arial"/>
          <w:sz w:val="24"/>
          <w:szCs w:val="24"/>
          <w:lang w:val="it-IT"/>
        </w:rPr>
      </w:pPr>
    </w:p>
    <w:p w:rsidR="00B0054D" w:rsidRDefault="00B0054D" w:rsidP="0009101C">
      <w:pPr>
        <w:tabs>
          <w:tab w:val="center" w:pos="5032"/>
        </w:tabs>
        <w:spacing w:after="0"/>
        <w:ind w:firstLine="426"/>
        <w:rPr>
          <w:rFonts w:ascii="Arial" w:eastAsia="Times New Roman" w:hAnsi="Arial" w:cs="Arial"/>
          <w:sz w:val="24"/>
          <w:szCs w:val="24"/>
          <w:lang w:val="it-IT"/>
        </w:rPr>
      </w:pPr>
    </w:p>
    <w:p w:rsidR="00433D21" w:rsidRPr="0009101C" w:rsidRDefault="00433D21" w:rsidP="0009101C">
      <w:pPr>
        <w:tabs>
          <w:tab w:val="center" w:pos="5032"/>
        </w:tabs>
        <w:spacing w:after="0"/>
        <w:ind w:firstLine="426"/>
        <w:rPr>
          <w:rFonts w:ascii="Arial" w:eastAsia="Times New Roman" w:hAnsi="Arial" w:cs="Arial"/>
          <w:sz w:val="24"/>
          <w:szCs w:val="24"/>
        </w:rPr>
      </w:pPr>
      <w:r w:rsidRPr="0009101C">
        <w:rPr>
          <w:rFonts w:ascii="Arial" w:eastAsia="Times New Roman" w:hAnsi="Arial" w:cs="Arial"/>
          <w:sz w:val="24"/>
          <w:szCs w:val="24"/>
          <w:lang w:val="it-IT"/>
        </w:rPr>
        <w:t>JAIR TIBOLLA</w:t>
      </w:r>
      <w:r w:rsidRPr="0009101C">
        <w:rPr>
          <w:rFonts w:ascii="Arial" w:eastAsia="Times New Roman" w:hAnsi="Arial" w:cs="Arial"/>
          <w:sz w:val="24"/>
          <w:szCs w:val="24"/>
        </w:rPr>
        <w:t xml:space="preserve">                                                      ANTÔNIO ANDRÉ DE SOUZA                                                      </w:t>
      </w:r>
    </w:p>
    <w:p w:rsidR="00433D21" w:rsidRPr="0009101C" w:rsidRDefault="00433D21" w:rsidP="0009101C">
      <w:pPr>
        <w:tabs>
          <w:tab w:val="center" w:pos="5032"/>
        </w:tabs>
        <w:spacing w:after="0"/>
        <w:rPr>
          <w:rFonts w:ascii="Arial" w:eastAsia="Times New Roman" w:hAnsi="Arial" w:cs="Arial"/>
          <w:sz w:val="24"/>
          <w:szCs w:val="24"/>
        </w:rPr>
      </w:pPr>
      <w:r w:rsidRPr="0009101C">
        <w:rPr>
          <w:rFonts w:ascii="Arial" w:eastAsia="Times New Roman" w:hAnsi="Arial" w:cs="Arial"/>
          <w:sz w:val="24"/>
          <w:szCs w:val="24"/>
        </w:rPr>
        <w:t xml:space="preserve">        </w:t>
      </w:r>
      <w:r w:rsidRPr="0009101C">
        <w:rPr>
          <w:rFonts w:ascii="Arial" w:eastAsia="Times New Roman" w:hAnsi="Arial" w:cs="Arial"/>
          <w:sz w:val="24"/>
          <w:szCs w:val="24"/>
          <w:lang w:val="it-IT"/>
        </w:rPr>
        <w:t xml:space="preserve">2º Secretário                            </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t xml:space="preserve">      Vereador</w:t>
      </w:r>
    </w:p>
    <w:p w:rsidR="00433D21" w:rsidRPr="0009101C" w:rsidRDefault="00433D21" w:rsidP="0009101C">
      <w:pPr>
        <w:tabs>
          <w:tab w:val="center" w:pos="5032"/>
        </w:tabs>
        <w:spacing w:after="0"/>
        <w:rPr>
          <w:rFonts w:ascii="Arial" w:eastAsia="Times New Roman" w:hAnsi="Arial" w:cs="Arial"/>
          <w:sz w:val="24"/>
          <w:szCs w:val="24"/>
        </w:rPr>
      </w:pPr>
    </w:p>
    <w:p w:rsidR="00433D21" w:rsidRPr="0009101C" w:rsidRDefault="00433D21" w:rsidP="0009101C">
      <w:pPr>
        <w:tabs>
          <w:tab w:val="center" w:pos="5032"/>
        </w:tabs>
        <w:spacing w:after="0"/>
        <w:rPr>
          <w:rFonts w:ascii="Arial" w:eastAsia="Times New Roman" w:hAnsi="Arial" w:cs="Arial"/>
          <w:sz w:val="24"/>
          <w:szCs w:val="24"/>
        </w:rPr>
      </w:pPr>
    </w:p>
    <w:p w:rsidR="00B0054D" w:rsidRDefault="00B0054D" w:rsidP="0009101C">
      <w:pPr>
        <w:tabs>
          <w:tab w:val="center" w:pos="5032"/>
        </w:tabs>
        <w:spacing w:after="0"/>
        <w:ind w:firstLine="426"/>
        <w:rPr>
          <w:rFonts w:ascii="Arial" w:eastAsia="Times New Roman" w:hAnsi="Arial" w:cs="Arial"/>
          <w:sz w:val="24"/>
          <w:szCs w:val="24"/>
        </w:rPr>
      </w:pPr>
    </w:p>
    <w:p w:rsidR="00B0054D" w:rsidRDefault="00B0054D" w:rsidP="0009101C">
      <w:pPr>
        <w:tabs>
          <w:tab w:val="center" w:pos="5032"/>
        </w:tabs>
        <w:spacing w:after="0"/>
        <w:ind w:firstLine="426"/>
        <w:rPr>
          <w:rFonts w:ascii="Arial" w:eastAsia="Times New Roman" w:hAnsi="Arial" w:cs="Arial"/>
          <w:sz w:val="24"/>
          <w:szCs w:val="24"/>
        </w:rPr>
      </w:pPr>
    </w:p>
    <w:p w:rsidR="00433D21" w:rsidRPr="0009101C" w:rsidRDefault="00433D21" w:rsidP="0009101C">
      <w:pPr>
        <w:tabs>
          <w:tab w:val="center" w:pos="5032"/>
        </w:tabs>
        <w:spacing w:after="0"/>
        <w:ind w:firstLine="426"/>
        <w:rPr>
          <w:rFonts w:ascii="Arial" w:eastAsia="Times New Roman" w:hAnsi="Arial" w:cs="Arial"/>
          <w:sz w:val="24"/>
          <w:szCs w:val="24"/>
        </w:rPr>
      </w:pPr>
      <w:r w:rsidRPr="0009101C">
        <w:rPr>
          <w:rFonts w:ascii="Arial" w:eastAsia="Times New Roman" w:hAnsi="Arial" w:cs="Arial"/>
          <w:sz w:val="24"/>
          <w:szCs w:val="24"/>
        </w:rPr>
        <w:t xml:space="preserve">CLEBER JONAS WESCHENFELDER                           </w:t>
      </w:r>
      <w:r w:rsidRPr="0009101C">
        <w:rPr>
          <w:rFonts w:ascii="Arial" w:eastAsia="Times New Roman" w:hAnsi="Arial" w:cs="Arial"/>
          <w:sz w:val="24"/>
          <w:szCs w:val="24"/>
          <w:lang w:val="it-IT"/>
        </w:rPr>
        <w:t>MÔNICA REGINA TAUBE</w:t>
      </w:r>
      <w:r w:rsidRPr="0009101C">
        <w:rPr>
          <w:rFonts w:ascii="Arial" w:eastAsia="Times New Roman" w:hAnsi="Arial" w:cs="Arial"/>
          <w:sz w:val="24"/>
          <w:szCs w:val="24"/>
          <w:lang w:val="it-IT"/>
        </w:rPr>
        <w:tab/>
        <w:t xml:space="preserve">                                          </w:t>
      </w:r>
    </w:p>
    <w:p w:rsidR="00433D21" w:rsidRPr="0009101C" w:rsidRDefault="00433D21" w:rsidP="0009101C">
      <w:pPr>
        <w:tabs>
          <w:tab w:val="center" w:pos="5032"/>
        </w:tabs>
        <w:spacing w:after="0"/>
        <w:rPr>
          <w:rFonts w:ascii="Arial" w:eastAsia="Times New Roman" w:hAnsi="Arial" w:cs="Arial"/>
          <w:sz w:val="24"/>
          <w:szCs w:val="24"/>
          <w:lang w:val="it-IT"/>
        </w:rPr>
      </w:pP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t xml:space="preserve">                  Vereadora</w:t>
      </w:r>
      <w:r w:rsidRPr="0009101C">
        <w:rPr>
          <w:rFonts w:ascii="Arial" w:eastAsia="Times New Roman" w:hAnsi="Arial" w:cs="Arial"/>
          <w:sz w:val="24"/>
          <w:szCs w:val="24"/>
          <w:lang w:val="it-IT"/>
        </w:rPr>
        <w:tab/>
      </w:r>
    </w:p>
    <w:p w:rsidR="00433D21" w:rsidRPr="0009101C" w:rsidRDefault="00433D21" w:rsidP="0009101C">
      <w:pPr>
        <w:tabs>
          <w:tab w:val="center" w:pos="5032"/>
        </w:tabs>
        <w:spacing w:after="0"/>
        <w:ind w:firstLine="426"/>
        <w:rPr>
          <w:rFonts w:ascii="Arial" w:eastAsia="Times New Roman" w:hAnsi="Arial" w:cs="Arial"/>
          <w:sz w:val="24"/>
          <w:szCs w:val="24"/>
          <w:lang w:val="it-IT"/>
        </w:rPr>
      </w:pPr>
      <w:r w:rsidRPr="0009101C">
        <w:rPr>
          <w:rFonts w:ascii="Arial" w:eastAsia="Times New Roman" w:hAnsi="Arial" w:cs="Arial"/>
          <w:sz w:val="24"/>
          <w:szCs w:val="24"/>
          <w:lang w:val="it-IT"/>
        </w:rPr>
        <w:t xml:space="preserve">                                                                                                                                                                                                                                                                                                                            </w:t>
      </w:r>
    </w:p>
    <w:p w:rsidR="00B0054D" w:rsidRDefault="00433D21" w:rsidP="0009101C">
      <w:pPr>
        <w:tabs>
          <w:tab w:val="center" w:pos="5032"/>
        </w:tabs>
        <w:spacing w:after="0"/>
        <w:ind w:firstLine="426"/>
        <w:rPr>
          <w:rFonts w:ascii="Arial" w:eastAsia="Times New Roman" w:hAnsi="Arial" w:cs="Arial"/>
          <w:sz w:val="24"/>
          <w:szCs w:val="24"/>
          <w:lang w:val="it-IT"/>
        </w:rPr>
      </w:pPr>
      <w:r w:rsidRPr="0009101C">
        <w:rPr>
          <w:rFonts w:ascii="Arial" w:eastAsia="Times New Roman" w:hAnsi="Arial" w:cs="Arial"/>
          <w:sz w:val="24"/>
          <w:szCs w:val="24"/>
          <w:lang w:val="it-IT"/>
        </w:rPr>
        <w:t xml:space="preserve">  </w:t>
      </w:r>
    </w:p>
    <w:p w:rsidR="00B0054D" w:rsidRDefault="00B0054D" w:rsidP="00B0054D">
      <w:pPr>
        <w:tabs>
          <w:tab w:val="center" w:pos="5032"/>
        </w:tabs>
        <w:spacing w:after="0"/>
        <w:rPr>
          <w:rFonts w:ascii="Arial" w:eastAsia="Times New Roman" w:hAnsi="Arial" w:cs="Arial"/>
          <w:sz w:val="24"/>
          <w:szCs w:val="24"/>
          <w:lang w:val="it-IT"/>
        </w:rPr>
      </w:pPr>
      <w:r>
        <w:rPr>
          <w:rFonts w:ascii="Arial" w:eastAsia="Times New Roman" w:hAnsi="Arial" w:cs="Arial"/>
          <w:sz w:val="24"/>
          <w:szCs w:val="24"/>
          <w:lang w:val="it-IT"/>
        </w:rPr>
        <w:t xml:space="preserve">    </w:t>
      </w:r>
    </w:p>
    <w:p w:rsidR="00433D21" w:rsidRPr="0009101C" w:rsidRDefault="00B0054D" w:rsidP="00B0054D">
      <w:pPr>
        <w:tabs>
          <w:tab w:val="center" w:pos="5032"/>
        </w:tabs>
        <w:spacing w:after="0"/>
        <w:rPr>
          <w:rFonts w:ascii="Arial" w:eastAsia="Times New Roman" w:hAnsi="Arial" w:cs="Arial"/>
          <w:sz w:val="24"/>
          <w:szCs w:val="24"/>
          <w:lang w:val="it-IT"/>
        </w:rPr>
      </w:pPr>
      <w:r>
        <w:rPr>
          <w:rFonts w:ascii="Arial" w:eastAsia="Times New Roman" w:hAnsi="Arial" w:cs="Arial"/>
          <w:sz w:val="24"/>
          <w:szCs w:val="24"/>
          <w:lang w:val="it-IT"/>
        </w:rPr>
        <w:t xml:space="preserve">   </w:t>
      </w:r>
      <w:r w:rsidR="00433D21" w:rsidRPr="0009101C">
        <w:rPr>
          <w:rFonts w:ascii="Arial" w:eastAsia="Times New Roman" w:hAnsi="Arial" w:cs="Arial"/>
          <w:sz w:val="24"/>
          <w:szCs w:val="24"/>
          <w:lang w:val="it-IT"/>
        </w:rPr>
        <w:t>JORGE BATISTA DA SILVA JUNIOR              MARCOS VINÍCIUS DOS SANTOS</w:t>
      </w:r>
    </w:p>
    <w:p w:rsidR="00E21460" w:rsidRPr="0009101C" w:rsidRDefault="00433D21" w:rsidP="00281F11">
      <w:pPr>
        <w:tabs>
          <w:tab w:val="center" w:pos="5032"/>
        </w:tabs>
        <w:spacing w:after="0"/>
        <w:rPr>
          <w:rFonts w:ascii="Arial" w:hAnsi="Arial" w:cs="Arial"/>
          <w:sz w:val="24"/>
          <w:szCs w:val="24"/>
        </w:rPr>
      </w:pP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 xml:space="preserve"> </w:t>
      </w:r>
    </w:p>
    <w:sectPr w:rsidR="00E21460" w:rsidRPr="0009101C" w:rsidSect="00B0054D">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15D6C"/>
    <w:multiLevelType w:val="hybridMultilevel"/>
    <w:tmpl w:val="89727268"/>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0B804D3C"/>
    <w:multiLevelType w:val="hybridMultilevel"/>
    <w:tmpl w:val="70F6F5D0"/>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636A165D"/>
    <w:multiLevelType w:val="hybridMultilevel"/>
    <w:tmpl w:val="FE56DAC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433D21"/>
    <w:rsid w:val="00003132"/>
    <w:rsid w:val="00005154"/>
    <w:rsid w:val="000155EF"/>
    <w:rsid w:val="00026CC8"/>
    <w:rsid w:val="00030D20"/>
    <w:rsid w:val="00035E44"/>
    <w:rsid w:val="00046491"/>
    <w:rsid w:val="00050622"/>
    <w:rsid w:val="00062056"/>
    <w:rsid w:val="000632A2"/>
    <w:rsid w:val="00066FC2"/>
    <w:rsid w:val="00075E5F"/>
    <w:rsid w:val="0008443B"/>
    <w:rsid w:val="0009101C"/>
    <w:rsid w:val="000B5FA6"/>
    <w:rsid w:val="000C0233"/>
    <w:rsid w:val="000C3E78"/>
    <w:rsid w:val="0010143B"/>
    <w:rsid w:val="001039B3"/>
    <w:rsid w:val="001120D3"/>
    <w:rsid w:val="00120C84"/>
    <w:rsid w:val="0012364A"/>
    <w:rsid w:val="00123D69"/>
    <w:rsid w:val="00127F41"/>
    <w:rsid w:val="00134542"/>
    <w:rsid w:val="0014429C"/>
    <w:rsid w:val="0014520F"/>
    <w:rsid w:val="00152D93"/>
    <w:rsid w:val="00166992"/>
    <w:rsid w:val="00193883"/>
    <w:rsid w:val="001A0CBF"/>
    <w:rsid w:val="001A3B8E"/>
    <w:rsid w:val="001A6B20"/>
    <w:rsid w:val="001C5CF7"/>
    <w:rsid w:val="001E05F0"/>
    <w:rsid w:val="001E2866"/>
    <w:rsid w:val="001E2DA8"/>
    <w:rsid w:val="0020467E"/>
    <w:rsid w:val="00210C16"/>
    <w:rsid w:val="0022144F"/>
    <w:rsid w:val="00232A32"/>
    <w:rsid w:val="002454A8"/>
    <w:rsid w:val="00246068"/>
    <w:rsid w:val="00276865"/>
    <w:rsid w:val="00280A49"/>
    <w:rsid w:val="00281F11"/>
    <w:rsid w:val="00294C5A"/>
    <w:rsid w:val="002D6419"/>
    <w:rsid w:val="002D65B2"/>
    <w:rsid w:val="002E0503"/>
    <w:rsid w:val="002E7986"/>
    <w:rsid w:val="00305840"/>
    <w:rsid w:val="00313D08"/>
    <w:rsid w:val="00322CFC"/>
    <w:rsid w:val="003234AF"/>
    <w:rsid w:val="0034530F"/>
    <w:rsid w:val="003470DD"/>
    <w:rsid w:val="00350FD8"/>
    <w:rsid w:val="00355BA4"/>
    <w:rsid w:val="00382B9B"/>
    <w:rsid w:val="003B5D60"/>
    <w:rsid w:val="003C1E08"/>
    <w:rsid w:val="003D72C5"/>
    <w:rsid w:val="003E05A9"/>
    <w:rsid w:val="003F5768"/>
    <w:rsid w:val="00404FC7"/>
    <w:rsid w:val="004062DB"/>
    <w:rsid w:val="00422267"/>
    <w:rsid w:val="00433D21"/>
    <w:rsid w:val="004400A2"/>
    <w:rsid w:val="00452430"/>
    <w:rsid w:val="00460DF7"/>
    <w:rsid w:val="00466804"/>
    <w:rsid w:val="00473C3C"/>
    <w:rsid w:val="00476389"/>
    <w:rsid w:val="00483B6F"/>
    <w:rsid w:val="004929D0"/>
    <w:rsid w:val="004B2FAE"/>
    <w:rsid w:val="004B5B99"/>
    <w:rsid w:val="004C5B58"/>
    <w:rsid w:val="004C60EA"/>
    <w:rsid w:val="004D284C"/>
    <w:rsid w:val="004E1483"/>
    <w:rsid w:val="004E4600"/>
    <w:rsid w:val="004F32EE"/>
    <w:rsid w:val="0050168F"/>
    <w:rsid w:val="00515646"/>
    <w:rsid w:val="00515FA9"/>
    <w:rsid w:val="00554380"/>
    <w:rsid w:val="005656DF"/>
    <w:rsid w:val="0057513A"/>
    <w:rsid w:val="0057694C"/>
    <w:rsid w:val="00581EF9"/>
    <w:rsid w:val="00591DF6"/>
    <w:rsid w:val="00597AA2"/>
    <w:rsid w:val="005B2F53"/>
    <w:rsid w:val="005C538D"/>
    <w:rsid w:val="005D0293"/>
    <w:rsid w:val="005D2547"/>
    <w:rsid w:val="005D4DD3"/>
    <w:rsid w:val="00604C4E"/>
    <w:rsid w:val="00610EBA"/>
    <w:rsid w:val="00616C57"/>
    <w:rsid w:val="00624555"/>
    <w:rsid w:val="00630DB2"/>
    <w:rsid w:val="00655070"/>
    <w:rsid w:val="00662B76"/>
    <w:rsid w:val="0068304C"/>
    <w:rsid w:val="006B069C"/>
    <w:rsid w:val="006B3D17"/>
    <w:rsid w:val="006B5BA9"/>
    <w:rsid w:val="006E36E1"/>
    <w:rsid w:val="006F5CB8"/>
    <w:rsid w:val="007116DF"/>
    <w:rsid w:val="007420AF"/>
    <w:rsid w:val="0077031A"/>
    <w:rsid w:val="00784B51"/>
    <w:rsid w:val="007B4F65"/>
    <w:rsid w:val="007C4843"/>
    <w:rsid w:val="00812B3E"/>
    <w:rsid w:val="00822924"/>
    <w:rsid w:val="008330C2"/>
    <w:rsid w:val="0084009A"/>
    <w:rsid w:val="00845DD8"/>
    <w:rsid w:val="00852D01"/>
    <w:rsid w:val="00873D4A"/>
    <w:rsid w:val="00875133"/>
    <w:rsid w:val="00877B2D"/>
    <w:rsid w:val="00884E85"/>
    <w:rsid w:val="008A67C5"/>
    <w:rsid w:val="008B52D3"/>
    <w:rsid w:val="008E1BF5"/>
    <w:rsid w:val="00902D71"/>
    <w:rsid w:val="00917150"/>
    <w:rsid w:val="00942F31"/>
    <w:rsid w:val="009720CB"/>
    <w:rsid w:val="00973B96"/>
    <w:rsid w:val="00974BDE"/>
    <w:rsid w:val="00986BD8"/>
    <w:rsid w:val="009A572D"/>
    <w:rsid w:val="009E476D"/>
    <w:rsid w:val="00A01D5B"/>
    <w:rsid w:val="00A403BD"/>
    <w:rsid w:val="00A43667"/>
    <w:rsid w:val="00A539E5"/>
    <w:rsid w:val="00A8229A"/>
    <w:rsid w:val="00A876E0"/>
    <w:rsid w:val="00A94E37"/>
    <w:rsid w:val="00A96889"/>
    <w:rsid w:val="00AB04AD"/>
    <w:rsid w:val="00AB3E62"/>
    <w:rsid w:val="00AD44EE"/>
    <w:rsid w:val="00AE2DDC"/>
    <w:rsid w:val="00B0054D"/>
    <w:rsid w:val="00B0226D"/>
    <w:rsid w:val="00B118BC"/>
    <w:rsid w:val="00B2334B"/>
    <w:rsid w:val="00B327CF"/>
    <w:rsid w:val="00B37B84"/>
    <w:rsid w:val="00B419E2"/>
    <w:rsid w:val="00B41A4F"/>
    <w:rsid w:val="00B7145E"/>
    <w:rsid w:val="00B86BCC"/>
    <w:rsid w:val="00B9345A"/>
    <w:rsid w:val="00BA4763"/>
    <w:rsid w:val="00BE6654"/>
    <w:rsid w:val="00BF1800"/>
    <w:rsid w:val="00BF33FA"/>
    <w:rsid w:val="00C008CD"/>
    <w:rsid w:val="00C4566E"/>
    <w:rsid w:val="00C4613F"/>
    <w:rsid w:val="00C64F0B"/>
    <w:rsid w:val="00C75059"/>
    <w:rsid w:val="00CA069D"/>
    <w:rsid w:val="00CB2271"/>
    <w:rsid w:val="00CD0EE9"/>
    <w:rsid w:val="00CD52FA"/>
    <w:rsid w:val="00D0091B"/>
    <w:rsid w:val="00D10D1F"/>
    <w:rsid w:val="00D122AC"/>
    <w:rsid w:val="00D24A12"/>
    <w:rsid w:val="00D36C16"/>
    <w:rsid w:val="00D47994"/>
    <w:rsid w:val="00D60AD8"/>
    <w:rsid w:val="00D66A9E"/>
    <w:rsid w:val="00D677E8"/>
    <w:rsid w:val="00D81392"/>
    <w:rsid w:val="00D90A02"/>
    <w:rsid w:val="00DA2410"/>
    <w:rsid w:val="00DA59A2"/>
    <w:rsid w:val="00DB54E6"/>
    <w:rsid w:val="00DB6D10"/>
    <w:rsid w:val="00DC3E1A"/>
    <w:rsid w:val="00DC57FC"/>
    <w:rsid w:val="00DC7154"/>
    <w:rsid w:val="00DD49A7"/>
    <w:rsid w:val="00E02FF5"/>
    <w:rsid w:val="00E111CF"/>
    <w:rsid w:val="00E21460"/>
    <w:rsid w:val="00E25927"/>
    <w:rsid w:val="00E32DE8"/>
    <w:rsid w:val="00E40F43"/>
    <w:rsid w:val="00E42879"/>
    <w:rsid w:val="00E43023"/>
    <w:rsid w:val="00E5529B"/>
    <w:rsid w:val="00E6305A"/>
    <w:rsid w:val="00E72171"/>
    <w:rsid w:val="00E74D51"/>
    <w:rsid w:val="00E91843"/>
    <w:rsid w:val="00E9255F"/>
    <w:rsid w:val="00EB34EC"/>
    <w:rsid w:val="00EB46B8"/>
    <w:rsid w:val="00EB7CF2"/>
    <w:rsid w:val="00EE1D73"/>
    <w:rsid w:val="00EE48B6"/>
    <w:rsid w:val="00F103C6"/>
    <w:rsid w:val="00F17F81"/>
    <w:rsid w:val="00F241D8"/>
    <w:rsid w:val="00F5178A"/>
    <w:rsid w:val="00F65397"/>
    <w:rsid w:val="00F71AFD"/>
    <w:rsid w:val="00FA7F98"/>
    <w:rsid w:val="00FC6D61"/>
    <w:rsid w:val="00FD40F2"/>
    <w:rsid w:val="00FD7174"/>
    <w:rsid w:val="00FE2B71"/>
    <w:rsid w:val="00FE3E4F"/>
    <w:rsid w:val="00FE7748"/>
    <w:rsid w:val="00FF6E5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D2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33D21"/>
    <w:pPr>
      <w:spacing w:after="0" w:line="240" w:lineRule="auto"/>
    </w:pPr>
  </w:style>
  <w:style w:type="paragraph" w:styleId="PargrafodaLista">
    <w:name w:val="List Paragraph"/>
    <w:basedOn w:val="Normal"/>
    <w:uiPriority w:val="34"/>
    <w:qFormat/>
    <w:rsid w:val="00FA7F98"/>
    <w:pPr>
      <w:suppressAutoHyphens/>
      <w:spacing w:after="0" w:line="240" w:lineRule="auto"/>
      <w:ind w:left="708"/>
    </w:pPr>
    <w:rPr>
      <w:rFonts w:ascii="Times New Roman" w:eastAsia="Times New Roman" w:hAnsi="Times New Roman" w:cs="Times New Roman"/>
      <w:sz w:val="24"/>
      <w:szCs w:val="24"/>
      <w:lang w:eastAsia="ar-SA"/>
    </w:rPr>
  </w:style>
  <w:style w:type="paragraph" w:styleId="Recuodecorpodetexto2">
    <w:name w:val="Body Text Indent 2"/>
    <w:basedOn w:val="Normal"/>
    <w:link w:val="Recuodecorpodetexto2Char"/>
    <w:semiHidden/>
    <w:unhideWhenUsed/>
    <w:rsid w:val="007C4843"/>
    <w:pPr>
      <w:spacing w:after="0" w:line="240" w:lineRule="auto"/>
      <w:ind w:left="3120"/>
      <w:jc w:val="both"/>
    </w:pPr>
    <w:rPr>
      <w:rFonts w:ascii="Times New Roman" w:eastAsia="Times New Roman" w:hAnsi="Times New Roman" w:cs="Times New Roman"/>
      <w:b/>
      <w:bCs/>
      <w:sz w:val="24"/>
      <w:szCs w:val="24"/>
      <w:lang w:eastAsia="pt-BR"/>
    </w:rPr>
  </w:style>
  <w:style w:type="character" w:customStyle="1" w:styleId="Recuodecorpodetexto2Char">
    <w:name w:val="Recuo de corpo de texto 2 Char"/>
    <w:basedOn w:val="Fontepargpadro"/>
    <w:link w:val="Recuodecorpodetexto2"/>
    <w:semiHidden/>
    <w:rsid w:val="007C4843"/>
    <w:rPr>
      <w:rFonts w:ascii="Times New Roman" w:eastAsia="Times New Roman" w:hAnsi="Times New Roman" w:cs="Times New Roman"/>
      <w:b/>
      <w:bCs/>
      <w:sz w:val="24"/>
      <w:szCs w:val="24"/>
      <w:lang w:eastAsia="pt-BR"/>
    </w:rPr>
  </w:style>
  <w:style w:type="paragraph" w:styleId="Corpodetexto">
    <w:name w:val="Body Text"/>
    <w:basedOn w:val="Normal"/>
    <w:link w:val="CorpodetextoChar"/>
    <w:uiPriority w:val="99"/>
    <w:semiHidden/>
    <w:unhideWhenUsed/>
    <w:rsid w:val="004B2FAE"/>
    <w:pPr>
      <w:spacing w:after="120"/>
    </w:pPr>
  </w:style>
  <w:style w:type="character" w:customStyle="1" w:styleId="CorpodetextoChar">
    <w:name w:val="Corpo de texto Char"/>
    <w:basedOn w:val="Fontepargpadro"/>
    <w:link w:val="Corpodetexto"/>
    <w:uiPriority w:val="99"/>
    <w:semiHidden/>
    <w:rsid w:val="004B2F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069889">
      <w:bodyDiv w:val="1"/>
      <w:marLeft w:val="0"/>
      <w:marRight w:val="0"/>
      <w:marTop w:val="0"/>
      <w:marBottom w:val="0"/>
      <w:divBdr>
        <w:top w:val="none" w:sz="0" w:space="0" w:color="auto"/>
        <w:left w:val="none" w:sz="0" w:space="0" w:color="auto"/>
        <w:bottom w:val="none" w:sz="0" w:space="0" w:color="auto"/>
        <w:right w:val="none" w:sz="0" w:space="0" w:color="auto"/>
      </w:divBdr>
    </w:div>
    <w:div w:id="404885482">
      <w:bodyDiv w:val="1"/>
      <w:marLeft w:val="0"/>
      <w:marRight w:val="0"/>
      <w:marTop w:val="0"/>
      <w:marBottom w:val="0"/>
      <w:divBdr>
        <w:top w:val="none" w:sz="0" w:space="0" w:color="auto"/>
        <w:left w:val="none" w:sz="0" w:space="0" w:color="auto"/>
        <w:bottom w:val="none" w:sz="0" w:space="0" w:color="auto"/>
        <w:right w:val="none" w:sz="0" w:space="0" w:color="auto"/>
      </w:divBdr>
    </w:div>
    <w:div w:id="485706908">
      <w:bodyDiv w:val="1"/>
      <w:marLeft w:val="0"/>
      <w:marRight w:val="0"/>
      <w:marTop w:val="0"/>
      <w:marBottom w:val="0"/>
      <w:divBdr>
        <w:top w:val="none" w:sz="0" w:space="0" w:color="auto"/>
        <w:left w:val="none" w:sz="0" w:space="0" w:color="auto"/>
        <w:bottom w:val="none" w:sz="0" w:space="0" w:color="auto"/>
        <w:right w:val="none" w:sz="0" w:space="0" w:color="auto"/>
      </w:divBdr>
    </w:div>
    <w:div w:id="791943820">
      <w:bodyDiv w:val="1"/>
      <w:marLeft w:val="0"/>
      <w:marRight w:val="0"/>
      <w:marTop w:val="0"/>
      <w:marBottom w:val="0"/>
      <w:divBdr>
        <w:top w:val="none" w:sz="0" w:space="0" w:color="auto"/>
        <w:left w:val="none" w:sz="0" w:space="0" w:color="auto"/>
        <w:bottom w:val="none" w:sz="0" w:space="0" w:color="auto"/>
        <w:right w:val="none" w:sz="0" w:space="0" w:color="auto"/>
      </w:divBdr>
    </w:div>
    <w:div w:id="914240107">
      <w:bodyDiv w:val="1"/>
      <w:marLeft w:val="0"/>
      <w:marRight w:val="0"/>
      <w:marTop w:val="0"/>
      <w:marBottom w:val="0"/>
      <w:divBdr>
        <w:top w:val="none" w:sz="0" w:space="0" w:color="auto"/>
        <w:left w:val="none" w:sz="0" w:space="0" w:color="auto"/>
        <w:bottom w:val="none" w:sz="0" w:space="0" w:color="auto"/>
        <w:right w:val="none" w:sz="0" w:space="0" w:color="auto"/>
      </w:divBdr>
    </w:div>
    <w:div w:id="955407926">
      <w:bodyDiv w:val="1"/>
      <w:marLeft w:val="0"/>
      <w:marRight w:val="0"/>
      <w:marTop w:val="0"/>
      <w:marBottom w:val="0"/>
      <w:divBdr>
        <w:top w:val="none" w:sz="0" w:space="0" w:color="auto"/>
        <w:left w:val="none" w:sz="0" w:space="0" w:color="auto"/>
        <w:bottom w:val="none" w:sz="0" w:space="0" w:color="auto"/>
        <w:right w:val="none" w:sz="0" w:space="0" w:color="auto"/>
      </w:divBdr>
    </w:div>
    <w:div w:id="1122260800">
      <w:bodyDiv w:val="1"/>
      <w:marLeft w:val="0"/>
      <w:marRight w:val="0"/>
      <w:marTop w:val="0"/>
      <w:marBottom w:val="0"/>
      <w:divBdr>
        <w:top w:val="none" w:sz="0" w:space="0" w:color="auto"/>
        <w:left w:val="none" w:sz="0" w:space="0" w:color="auto"/>
        <w:bottom w:val="none" w:sz="0" w:space="0" w:color="auto"/>
        <w:right w:val="none" w:sz="0" w:space="0" w:color="auto"/>
      </w:divBdr>
    </w:div>
    <w:div w:id="1169711283">
      <w:bodyDiv w:val="1"/>
      <w:marLeft w:val="0"/>
      <w:marRight w:val="0"/>
      <w:marTop w:val="0"/>
      <w:marBottom w:val="0"/>
      <w:divBdr>
        <w:top w:val="none" w:sz="0" w:space="0" w:color="auto"/>
        <w:left w:val="none" w:sz="0" w:space="0" w:color="auto"/>
        <w:bottom w:val="none" w:sz="0" w:space="0" w:color="auto"/>
        <w:right w:val="none" w:sz="0" w:space="0" w:color="auto"/>
      </w:divBdr>
    </w:div>
    <w:div w:id="1280069823">
      <w:bodyDiv w:val="1"/>
      <w:marLeft w:val="0"/>
      <w:marRight w:val="0"/>
      <w:marTop w:val="0"/>
      <w:marBottom w:val="0"/>
      <w:divBdr>
        <w:top w:val="none" w:sz="0" w:space="0" w:color="auto"/>
        <w:left w:val="none" w:sz="0" w:space="0" w:color="auto"/>
        <w:bottom w:val="none" w:sz="0" w:space="0" w:color="auto"/>
        <w:right w:val="none" w:sz="0" w:space="0" w:color="auto"/>
      </w:divBdr>
    </w:div>
    <w:div w:id="1438939935">
      <w:bodyDiv w:val="1"/>
      <w:marLeft w:val="0"/>
      <w:marRight w:val="0"/>
      <w:marTop w:val="0"/>
      <w:marBottom w:val="0"/>
      <w:divBdr>
        <w:top w:val="none" w:sz="0" w:space="0" w:color="auto"/>
        <w:left w:val="none" w:sz="0" w:space="0" w:color="auto"/>
        <w:bottom w:val="none" w:sz="0" w:space="0" w:color="auto"/>
        <w:right w:val="none" w:sz="0" w:space="0" w:color="auto"/>
      </w:divBdr>
    </w:div>
    <w:div w:id="1446466436">
      <w:bodyDiv w:val="1"/>
      <w:marLeft w:val="0"/>
      <w:marRight w:val="0"/>
      <w:marTop w:val="0"/>
      <w:marBottom w:val="0"/>
      <w:divBdr>
        <w:top w:val="none" w:sz="0" w:space="0" w:color="auto"/>
        <w:left w:val="none" w:sz="0" w:space="0" w:color="auto"/>
        <w:bottom w:val="none" w:sz="0" w:space="0" w:color="auto"/>
        <w:right w:val="none" w:sz="0" w:space="0" w:color="auto"/>
      </w:divBdr>
    </w:div>
    <w:div w:id="202710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EEF238-BA4D-49E8-9513-68C2CDB27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1916</TotalTime>
  <Pages>5</Pages>
  <Words>2273</Words>
  <Characters>12277</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w</cp:lastModifiedBy>
  <cp:revision>54</cp:revision>
  <dcterms:created xsi:type="dcterms:W3CDTF">2017-06-16T11:00:00Z</dcterms:created>
  <dcterms:modified xsi:type="dcterms:W3CDTF">2017-09-18T17:27:00Z</dcterms:modified>
</cp:coreProperties>
</file>