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Pr="00DD3B78" w:rsidRDefault="00A63653" w:rsidP="00A63653">
      <w:pPr>
        <w:jc w:val="center"/>
        <w:rPr>
          <w:rFonts w:ascii="Times New Roman" w:hAnsi="Times New Roman" w:cs="Times New Roman"/>
          <w:b/>
          <w:sz w:val="32"/>
        </w:rPr>
      </w:pPr>
    </w:p>
    <w:p w:rsidR="00DD3B78" w:rsidRPr="006B1F5E" w:rsidRDefault="00B74D21" w:rsidP="00DD3B78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Lei nº 1.604 de 14 de junho de 2019</w:t>
      </w:r>
    </w:p>
    <w:p w:rsidR="00DD3B78" w:rsidRPr="006B1F5E" w:rsidRDefault="00DD3B78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  <w:rPr>
          <w:sz w:val="28"/>
          <w:szCs w:val="28"/>
        </w:rPr>
      </w:pPr>
    </w:p>
    <w:p w:rsidR="006B1F5E" w:rsidRDefault="006B1F5E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  <w:rPr>
          <w:sz w:val="28"/>
          <w:szCs w:val="28"/>
        </w:rPr>
      </w:pPr>
    </w:p>
    <w:p w:rsidR="00DD3B78" w:rsidRPr="006B1F5E" w:rsidRDefault="00DD3B78" w:rsidP="00DD3B78">
      <w:pPr>
        <w:pStyle w:val="yiv8775407762msonormal"/>
        <w:shd w:val="clear" w:color="auto" w:fill="FFFFFF"/>
        <w:spacing w:before="0" w:beforeAutospacing="0" w:after="0" w:afterAutospacing="0"/>
        <w:ind w:left="4536"/>
        <w:jc w:val="both"/>
        <w:rPr>
          <w:sz w:val="28"/>
          <w:szCs w:val="28"/>
        </w:rPr>
      </w:pPr>
      <w:r w:rsidRPr="006B1F5E">
        <w:rPr>
          <w:sz w:val="28"/>
          <w:szCs w:val="28"/>
        </w:rPr>
        <w:t>"</w:t>
      </w:r>
      <w:r w:rsidR="00E15990" w:rsidRPr="006B1F5E">
        <w:rPr>
          <w:sz w:val="28"/>
          <w:szCs w:val="28"/>
        </w:rPr>
        <w:t>Dá nova denominação á via pública na cidade de Lajinha, estado de Minas Gerais e dá outras providências</w:t>
      </w:r>
      <w:r w:rsidRPr="006B1F5E">
        <w:rPr>
          <w:sz w:val="28"/>
          <w:szCs w:val="28"/>
        </w:rPr>
        <w:t>".</w:t>
      </w:r>
    </w:p>
    <w:p w:rsidR="00DD3B78" w:rsidRPr="006B1F5E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3B78" w:rsidRPr="006B1F5E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3B78" w:rsidRPr="006B1F5E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3B78" w:rsidRPr="006B1F5E" w:rsidRDefault="00DD3B78" w:rsidP="00DD3B78">
      <w:pPr>
        <w:pStyle w:val="yiv8775407762msonormal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1F5E">
        <w:rPr>
          <w:sz w:val="28"/>
          <w:szCs w:val="28"/>
        </w:rPr>
        <w:t>A Câmara Municipal Lajinha, Estado de Minas Gerais, por seus Vereadores,</w:t>
      </w:r>
      <w:r w:rsidRPr="006B1F5E">
        <w:rPr>
          <w:b/>
          <w:sz w:val="28"/>
          <w:szCs w:val="28"/>
        </w:rPr>
        <w:t xml:space="preserve"> </w:t>
      </w:r>
      <w:r w:rsidRPr="006B1F5E">
        <w:rPr>
          <w:sz w:val="28"/>
          <w:szCs w:val="28"/>
        </w:rPr>
        <w:t>aprovou a presente Lei</w:t>
      </w:r>
      <w:r w:rsidRPr="006B1F5E">
        <w:rPr>
          <w:color w:val="000000"/>
          <w:sz w:val="28"/>
          <w:szCs w:val="28"/>
        </w:rPr>
        <w:t>:</w:t>
      </w:r>
    </w:p>
    <w:p w:rsidR="00DD3B78" w:rsidRPr="006B1F5E" w:rsidRDefault="00DD3B78" w:rsidP="00DD3B78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7C61" w:rsidRPr="006B1F5E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1F5E">
        <w:rPr>
          <w:b/>
          <w:sz w:val="28"/>
          <w:szCs w:val="28"/>
        </w:rPr>
        <w:t>Art. 1º</w:t>
      </w:r>
      <w:r w:rsidR="00C877B8" w:rsidRPr="006B1F5E">
        <w:rPr>
          <w:b/>
          <w:sz w:val="28"/>
          <w:szCs w:val="28"/>
        </w:rPr>
        <w:t xml:space="preserve"> -</w:t>
      </w:r>
      <w:r w:rsidRPr="006B1F5E">
        <w:rPr>
          <w:sz w:val="28"/>
          <w:szCs w:val="28"/>
        </w:rPr>
        <w:t xml:space="preserve"> </w:t>
      </w:r>
      <w:r w:rsidR="006B1F5E" w:rsidRPr="006B1F5E">
        <w:rPr>
          <w:sz w:val="28"/>
          <w:szCs w:val="28"/>
        </w:rPr>
        <w:t xml:space="preserve">Com início na esquina da Rua Projetada n. 21 até a propriedade do Sr. Belarmindo, localizada no Povoado de Palmeiras, Município de Lajinha, Estado de Minas Gerais, passa a denominar-se </w:t>
      </w:r>
      <w:r w:rsidR="006B1F5E" w:rsidRPr="006B1F5E">
        <w:rPr>
          <w:b/>
          <w:sz w:val="28"/>
          <w:szCs w:val="28"/>
        </w:rPr>
        <w:t>RUA PEDRO ALVES DA VEIGA</w:t>
      </w:r>
      <w:r w:rsidRPr="006B1F5E">
        <w:rPr>
          <w:sz w:val="28"/>
          <w:szCs w:val="28"/>
        </w:rPr>
        <w:t>.</w:t>
      </w:r>
    </w:p>
    <w:p w:rsidR="006D7C61" w:rsidRPr="006B1F5E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D7C61" w:rsidRPr="006B1F5E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1F5E">
        <w:rPr>
          <w:b/>
          <w:sz w:val="28"/>
          <w:szCs w:val="28"/>
        </w:rPr>
        <w:t>Art. 2º</w:t>
      </w:r>
      <w:r w:rsidRPr="006B1F5E">
        <w:rPr>
          <w:sz w:val="28"/>
          <w:szCs w:val="28"/>
        </w:rPr>
        <w:t xml:space="preserve"> – </w:t>
      </w:r>
      <w:r w:rsidR="006B1F5E" w:rsidRPr="006B1F5E">
        <w:rPr>
          <w:sz w:val="28"/>
          <w:szCs w:val="28"/>
        </w:rPr>
        <w:t>Fica o Chefe do Executivo Municipal autorizado a confeccionar placas de identificação</w:t>
      </w:r>
      <w:r w:rsidRPr="006B1F5E">
        <w:rPr>
          <w:sz w:val="28"/>
          <w:szCs w:val="28"/>
        </w:rPr>
        <w:t>.</w:t>
      </w:r>
    </w:p>
    <w:p w:rsidR="006D7C61" w:rsidRPr="006B1F5E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D7C61" w:rsidRPr="006B1F5E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1F5E">
        <w:rPr>
          <w:b/>
          <w:sz w:val="28"/>
          <w:szCs w:val="28"/>
        </w:rPr>
        <w:t>Art. 3º</w:t>
      </w:r>
      <w:r w:rsidR="00C877B8" w:rsidRPr="006B1F5E">
        <w:rPr>
          <w:b/>
          <w:sz w:val="28"/>
          <w:szCs w:val="28"/>
        </w:rPr>
        <w:t xml:space="preserve"> </w:t>
      </w:r>
      <w:r w:rsidR="00C877B8" w:rsidRPr="006B1F5E">
        <w:rPr>
          <w:sz w:val="28"/>
          <w:szCs w:val="28"/>
        </w:rPr>
        <w:t xml:space="preserve">- </w:t>
      </w:r>
      <w:r w:rsidR="006B1F5E" w:rsidRPr="006B1F5E">
        <w:rPr>
          <w:sz w:val="28"/>
          <w:szCs w:val="28"/>
        </w:rPr>
        <w:t>Esta Lei entra em vigor na data de sua publicação, revogadas as disposições em contrário.</w:t>
      </w:r>
      <w:r w:rsidRPr="006B1F5E">
        <w:rPr>
          <w:sz w:val="28"/>
          <w:szCs w:val="28"/>
        </w:rPr>
        <w:t xml:space="preserve"> </w:t>
      </w:r>
    </w:p>
    <w:p w:rsidR="006D7C61" w:rsidRPr="006B1F5E" w:rsidRDefault="006D7C61" w:rsidP="006D7C61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D7C61" w:rsidRPr="006B1F5E" w:rsidRDefault="006D7C61" w:rsidP="00E72067">
      <w:pPr>
        <w:ind w:left="-993" w:right="-994"/>
        <w:rPr>
          <w:rFonts w:ascii="Times New Roman" w:hAnsi="Times New Roman"/>
          <w:sz w:val="28"/>
          <w:szCs w:val="28"/>
        </w:rPr>
      </w:pPr>
    </w:p>
    <w:p w:rsidR="006D7C61" w:rsidRPr="006B1F5E" w:rsidRDefault="006D7C61" w:rsidP="00E72067">
      <w:pPr>
        <w:ind w:left="-993" w:right="-994"/>
        <w:rPr>
          <w:rFonts w:ascii="Times New Roman" w:hAnsi="Times New Roman"/>
          <w:sz w:val="28"/>
          <w:szCs w:val="28"/>
        </w:rPr>
      </w:pPr>
    </w:p>
    <w:p w:rsidR="00E72067" w:rsidRPr="006B1F5E" w:rsidRDefault="00E72067" w:rsidP="00E72067">
      <w:pPr>
        <w:ind w:left="-993" w:right="-994"/>
        <w:rPr>
          <w:rFonts w:ascii="Times New Roman" w:hAnsi="Times New Roman"/>
          <w:sz w:val="28"/>
          <w:szCs w:val="28"/>
        </w:rPr>
      </w:pPr>
      <w:r w:rsidRPr="006B1F5E">
        <w:rPr>
          <w:rFonts w:ascii="Times New Roman" w:hAnsi="Times New Roman"/>
          <w:sz w:val="28"/>
          <w:szCs w:val="28"/>
        </w:rPr>
        <w:t>GABINETE DA PRESIDÊNCIA DA CÂMARA MUNICIPAL DE LAJINHA, ESTADO DE MINAS GERAIS, AOS</w:t>
      </w:r>
      <w:r w:rsidR="00247D95" w:rsidRPr="006B1F5E">
        <w:rPr>
          <w:rFonts w:ascii="Times New Roman" w:hAnsi="Times New Roman"/>
          <w:sz w:val="28"/>
          <w:szCs w:val="28"/>
        </w:rPr>
        <w:t xml:space="preserve"> </w:t>
      </w:r>
      <w:r w:rsidR="00B4724B" w:rsidRPr="006B1F5E">
        <w:rPr>
          <w:rFonts w:ascii="Times New Roman" w:hAnsi="Times New Roman"/>
          <w:sz w:val="28"/>
          <w:szCs w:val="28"/>
        </w:rPr>
        <w:t>SEIS</w:t>
      </w:r>
      <w:r w:rsidR="00DD3B78" w:rsidRPr="006B1F5E">
        <w:rPr>
          <w:rFonts w:ascii="Times New Roman" w:hAnsi="Times New Roman"/>
          <w:sz w:val="28"/>
          <w:szCs w:val="28"/>
        </w:rPr>
        <w:t xml:space="preserve">  </w:t>
      </w:r>
      <w:r w:rsidR="00860D4A" w:rsidRPr="006B1F5E">
        <w:rPr>
          <w:rFonts w:ascii="Times New Roman" w:hAnsi="Times New Roman"/>
          <w:sz w:val="28"/>
          <w:szCs w:val="28"/>
        </w:rPr>
        <w:t>DIAS</w:t>
      </w:r>
      <w:r w:rsidRPr="006B1F5E">
        <w:rPr>
          <w:rFonts w:ascii="Times New Roman" w:hAnsi="Times New Roman"/>
          <w:sz w:val="28"/>
          <w:szCs w:val="28"/>
        </w:rPr>
        <w:t xml:space="preserve"> DO MÊS DE </w:t>
      </w:r>
      <w:r w:rsidR="00B4724B" w:rsidRPr="006B1F5E">
        <w:rPr>
          <w:rFonts w:ascii="Times New Roman" w:hAnsi="Times New Roman"/>
          <w:sz w:val="28"/>
          <w:szCs w:val="28"/>
        </w:rPr>
        <w:t>JUNHO DO ANO DOIS MIL E DEZENOVE. (06/06</w:t>
      </w:r>
      <w:r w:rsidRPr="006B1F5E">
        <w:rPr>
          <w:rFonts w:ascii="Times New Roman" w:hAnsi="Times New Roman"/>
          <w:sz w:val="28"/>
          <w:szCs w:val="28"/>
        </w:rPr>
        <w:t xml:space="preserve">/2019) </w:t>
      </w:r>
    </w:p>
    <w:p w:rsidR="00E72067" w:rsidRDefault="00E72067" w:rsidP="00E72067">
      <w:pPr>
        <w:rPr>
          <w:rFonts w:ascii="Times New Roman" w:hAnsi="Times New Roman"/>
          <w:sz w:val="28"/>
          <w:szCs w:val="28"/>
        </w:rPr>
      </w:pPr>
    </w:p>
    <w:p w:rsidR="00B74D21" w:rsidRPr="006B1F5E" w:rsidRDefault="00B74D21" w:rsidP="00E72067">
      <w:pPr>
        <w:rPr>
          <w:rFonts w:ascii="Times New Roman" w:hAnsi="Times New Roman"/>
          <w:sz w:val="28"/>
          <w:szCs w:val="28"/>
        </w:rPr>
      </w:pPr>
    </w:p>
    <w:p w:rsidR="006B1F5E" w:rsidRDefault="006B1F5E" w:rsidP="00AD11D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3B78" w:rsidRPr="006B1F5E" w:rsidRDefault="00E72067" w:rsidP="00AD11DF">
      <w:pPr>
        <w:jc w:val="center"/>
        <w:rPr>
          <w:rFonts w:ascii="Times New Roman" w:hAnsi="Times New Roman"/>
          <w:b/>
          <w:sz w:val="28"/>
          <w:szCs w:val="28"/>
        </w:rPr>
      </w:pPr>
      <w:r w:rsidRPr="006B1F5E">
        <w:rPr>
          <w:rFonts w:ascii="Times New Roman" w:hAnsi="Times New Roman"/>
          <w:b/>
          <w:sz w:val="28"/>
          <w:szCs w:val="28"/>
        </w:rPr>
        <w:t>Ver. JÚLIO DA SILVA HASTENRREITER</w:t>
      </w:r>
    </w:p>
    <w:p w:rsidR="00D00A3D" w:rsidRPr="006B1F5E" w:rsidRDefault="00E72067" w:rsidP="00AD11DF">
      <w:pPr>
        <w:jc w:val="center"/>
        <w:rPr>
          <w:rFonts w:ascii="Times New Roman" w:hAnsi="Times New Roman"/>
          <w:sz w:val="28"/>
          <w:szCs w:val="28"/>
        </w:rPr>
      </w:pPr>
      <w:r w:rsidRPr="006B1F5E">
        <w:rPr>
          <w:rFonts w:ascii="Times New Roman" w:hAnsi="Times New Roman"/>
          <w:sz w:val="28"/>
          <w:szCs w:val="28"/>
        </w:rPr>
        <w:t>Presidente</w:t>
      </w:r>
    </w:p>
    <w:p w:rsidR="00C877B8" w:rsidRPr="006B1F5E" w:rsidRDefault="00C877B8" w:rsidP="00AD11D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77B8" w:rsidRPr="00B74D21" w:rsidRDefault="00B74D21" w:rsidP="00C877B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4D21">
        <w:rPr>
          <w:rFonts w:ascii="Times New Roman" w:hAnsi="Times New Roman" w:cs="Times New Roman"/>
          <w:bCs/>
          <w:sz w:val="24"/>
          <w:szCs w:val="24"/>
        </w:rPr>
        <w:t>SANCIONADA PELO PREFEITO MUNICIPAL EM 14/06/2019</w:t>
      </w:r>
    </w:p>
    <w:sectPr w:rsidR="00C877B8" w:rsidRPr="00B74D21" w:rsidSect="00DD3B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27E" w:rsidRDefault="0031627E" w:rsidP="00481D1B">
      <w:pPr>
        <w:spacing w:after="0" w:line="240" w:lineRule="auto"/>
      </w:pPr>
      <w:r>
        <w:separator/>
      </w:r>
    </w:p>
  </w:endnote>
  <w:endnote w:type="continuationSeparator" w:id="1">
    <w:p w:rsidR="0031627E" w:rsidRDefault="0031627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27E" w:rsidRDefault="0031627E" w:rsidP="00481D1B">
      <w:pPr>
        <w:spacing w:after="0" w:line="240" w:lineRule="auto"/>
      </w:pPr>
      <w:r>
        <w:separator/>
      </w:r>
    </w:p>
  </w:footnote>
  <w:footnote w:type="continuationSeparator" w:id="1">
    <w:p w:rsidR="0031627E" w:rsidRDefault="0031627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0182E"/>
    <w:multiLevelType w:val="hybridMultilevel"/>
    <w:tmpl w:val="75E2D856"/>
    <w:lvl w:ilvl="0" w:tplc="910A996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B1E9A"/>
    <w:multiLevelType w:val="hybridMultilevel"/>
    <w:tmpl w:val="668EB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B70F7D"/>
    <w:multiLevelType w:val="hybridMultilevel"/>
    <w:tmpl w:val="DFF4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717822"/>
    <w:multiLevelType w:val="hybridMultilevel"/>
    <w:tmpl w:val="1528F6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F13D65"/>
    <w:multiLevelType w:val="hybridMultilevel"/>
    <w:tmpl w:val="394C9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234EA"/>
    <w:rsid w:val="00073A0D"/>
    <w:rsid w:val="000A1029"/>
    <w:rsid w:val="000B20A0"/>
    <w:rsid w:val="0011614A"/>
    <w:rsid w:val="0013613A"/>
    <w:rsid w:val="00193092"/>
    <w:rsid w:val="00227A35"/>
    <w:rsid w:val="0024277A"/>
    <w:rsid w:val="00247D95"/>
    <w:rsid w:val="002B5369"/>
    <w:rsid w:val="002D5ABC"/>
    <w:rsid w:val="0030444F"/>
    <w:rsid w:val="0031627E"/>
    <w:rsid w:val="00317BB5"/>
    <w:rsid w:val="00341603"/>
    <w:rsid w:val="003F6EB8"/>
    <w:rsid w:val="004261CA"/>
    <w:rsid w:val="004473BE"/>
    <w:rsid w:val="004611A6"/>
    <w:rsid w:val="00461A72"/>
    <w:rsid w:val="00481D1B"/>
    <w:rsid w:val="00501839"/>
    <w:rsid w:val="005D2830"/>
    <w:rsid w:val="005D78A5"/>
    <w:rsid w:val="0069570B"/>
    <w:rsid w:val="006B02A4"/>
    <w:rsid w:val="006B1F5E"/>
    <w:rsid w:val="006B2AEA"/>
    <w:rsid w:val="006D074A"/>
    <w:rsid w:val="006D2940"/>
    <w:rsid w:val="006D7C61"/>
    <w:rsid w:val="006F030C"/>
    <w:rsid w:val="00722D0D"/>
    <w:rsid w:val="00860D4A"/>
    <w:rsid w:val="00881CC4"/>
    <w:rsid w:val="008F1C4D"/>
    <w:rsid w:val="00961A69"/>
    <w:rsid w:val="009F5B68"/>
    <w:rsid w:val="00A63653"/>
    <w:rsid w:val="00A926CD"/>
    <w:rsid w:val="00AC28AD"/>
    <w:rsid w:val="00AD11DF"/>
    <w:rsid w:val="00AD60D9"/>
    <w:rsid w:val="00AE2A9A"/>
    <w:rsid w:val="00B4724B"/>
    <w:rsid w:val="00B51041"/>
    <w:rsid w:val="00B70DF2"/>
    <w:rsid w:val="00B7333D"/>
    <w:rsid w:val="00B74D21"/>
    <w:rsid w:val="00BC5B9C"/>
    <w:rsid w:val="00C61D2F"/>
    <w:rsid w:val="00C6737D"/>
    <w:rsid w:val="00C848B7"/>
    <w:rsid w:val="00C877B8"/>
    <w:rsid w:val="00CB04A3"/>
    <w:rsid w:val="00CE56EF"/>
    <w:rsid w:val="00D00A3D"/>
    <w:rsid w:val="00D46A46"/>
    <w:rsid w:val="00DD3B78"/>
    <w:rsid w:val="00DE5AF3"/>
    <w:rsid w:val="00E15990"/>
    <w:rsid w:val="00E265E0"/>
    <w:rsid w:val="00E51089"/>
    <w:rsid w:val="00E707DE"/>
    <w:rsid w:val="00E72067"/>
    <w:rsid w:val="00EB3672"/>
    <w:rsid w:val="00F11BBD"/>
    <w:rsid w:val="00F310A3"/>
    <w:rsid w:val="00F55799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Normal"/>
    <w:rsid w:val="00247D9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DD3B7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DD3B78"/>
    <w:rPr>
      <w:rFonts w:ascii="Verdana" w:eastAsia="Verdana" w:hAnsi="Verdana" w:cs="Verdana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3F12-A308-4C82-95C7-39CC52CB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2019-06-07T11:45:00Z</cp:lastPrinted>
  <dcterms:created xsi:type="dcterms:W3CDTF">2019-06-17T16:15:00Z</dcterms:created>
  <dcterms:modified xsi:type="dcterms:W3CDTF">2019-06-17T16:15:00Z</dcterms:modified>
</cp:coreProperties>
</file>