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B393AD" w14:textId="5C992833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rPr>
          <w:rFonts w:ascii="Calibri" w:eastAsia="Times New Roman" w:hAnsi="Calibri" w:cs="Calibri"/>
          <w:b/>
          <w:bCs/>
          <w:color w:val="000000"/>
          <w:sz w:val="24"/>
          <w:szCs w:val="24"/>
          <w:lang w:val="en-US"/>
        </w:rPr>
      </w:pPr>
      <w:proofErr w:type="spellStart"/>
      <w:r w:rsidRPr="00447599">
        <w:rPr>
          <w:rFonts w:ascii="Calibri" w:hAnsi="Calibri" w:cs="Calibri"/>
          <w:b/>
          <w:bCs/>
          <w:color w:val="000000"/>
          <w:sz w:val="24"/>
          <w:szCs w:val="24"/>
          <w:lang w:val="en-US"/>
        </w:rPr>
        <w:t>Projeto</w:t>
      </w:r>
      <w:proofErr w:type="spellEnd"/>
      <w:r w:rsidRPr="00447599">
        <w:rPr>
          <w:rFonts w:ascii="Calibri" w:hAnsi="Calibri" w:cs="Calibri"/>
          <w:b/>
          <w:bCs/>
          <w:color w:val="000000"/>
          <w:sz w:val="24"/>
          <w:szCs w:val="24"/>
          <w:lang w:val="en-US"/>
        </w:rPr>
        <w:t xml:space="preserve"> de </w:t>
      </w:r>
      <w:proofErr w:type="spellStart"/>
      <w:r w:rsidRPr="00447599">
        <w:rPr>
          <w:rFonts w:ascii="Calibri" w:hAnsi="Calibri" w:cs="Calibri"/>
          <w:b/>
          <w:bCs/>
          <w:color w:val="000000"/>
          <w:sz w:val="24"/>
          <w:szCs w:val="24"/>
          <w:lang w:val="en-US"/>
        </w:rPr>
        <w:t>Decreto</w:t>
      </w:r>
      <w:proofErr w:type="spellEnd"/>
      <w:r w:rsidRPr="00447599">
        <w:rPr>
          <w:rFonts w:ascii="Calibri" w:hAnsi="Calibri" w:cs="Calibri"/>
          <w:b/>
          <w:bCs/>
          <w:color w:val="000000"/>
          <w:sz w:val="24"/>
          <w:szCs w:val="24"/>
          <w:lang w:val="en-US"/>
        </w:rPr>
        <w:t xml:space="preserve"> N</w:t>
      </w:r>
      <w:r w:rsidRPr="00447599">
        <w:rPr>
          <w:rFonts w:ascii="Calibri" w:eastAsia="Times New Roman" w:hAnsi="Calibri" w:cs="Calibri"/>
          <w:b/>
          <w:bCs/>
          <w:color w:val="000000"/>
          <w:sz w:val="24"/>
          <w:szCs w:val="24"/>
          <w:lang w:val="en-US"/>
        </w:rPr>
        <w:t xml:space="preserve">º </w:t>
      </w:r>
    </w:p>
    <w:p w14:paraId="0A352A18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lang w:val="en-US"/>
        </w:rPr>
      </w:pPr>
    </w:p>
    <w:p w14:paraId="349C90D1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lang w:val="en-US"/>
        </w:rPr>
      </w:pPr>
    </w:p>
    <w:p w14:paraId="756C814E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left="1984" w:hanging="566"/>
        <w:jc w:val="both"/>
        <w:rPr>
          <w:rFonts w:ascii="Calibri" w:hAnsi="Calibri" w:cs="Calibri"/>
          <w:sz w:val="24"/>
          <w:szCs w:val="24"/>
          <w:lang w:eastAsia="pt-BR"/>
        </w:rPr>
      </w:pPr>
    </w:p>
    <w:p w14:paraId="5EA9964E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ind w:left="1984" w:hanging="566"/>
        <w:jc w:val="both"/>
        <w:rPr>
          <w:rFonts w:ascii="Calibri" w:hAnsi="Calibri" w:cs="Calibri"/>
          <w:b/>
          <w:bCs/>
          <w:color w:val="000000"/>
          <w:sz w:val="24"/>
          <w:szCs w:val="24"/>
          <w:lang w:val="en-US"/>
        </w:rPr>
      </w:pPr>
    </w:p>
    <w:p w14:paraId="2AF809AD" w14:textId="48A5BEB9" w:rsidR="00447599" w:rsidRPr="00447599" w:rsidRDefault="00447599" w:rsidP="00447599">
      <w:pPr>
        <w:tabs>
          <w:tab w:val="left" w:pos="1418"/>
          <w:tab w:val="left" w:pos="9071"/>
        </w:tabs>
        <w:autoSpaceDE w:val="0"/>
        <w:autoSpaceDN w:val="0"/>
        <w:adjustRightInd w:val="0"/>
        <w:spacing w:after="0" w:line="240" w:lineRule="atLeast"/>
        <w:ind w:left="1418"/>
        <w:jc w:val="both"/>
        <w:rPr>
          <w:rFonts w:ascii="Calibri" w:hAnsi="Calibri" w:cs="Calibri"/>
          <w:color w:val="000000"/>
          <w:sz w:val="24"/>
          <w:szCs w:val="24"/>
          <w:lang w:eastAsia="pt-BR"/>
        </w:rPr>
      </w:pPr>
      <w:r w:rsidRPr="00447599">
        <w:rPr>
          <w:rFonts w:ascii="Calibri" w:hAnsi="Calibri" w:cs="Calibri"/>
          <w:b/>
          <w:bCs/>
          <w:color w:val="000000"/>
          <w:sz w:val="24"/>
          <w:szCs w:val="24"/>
          <w:lang w:eastAsia="pt-BR"/>
        </w:rPr>
        <w:t>CONCEDE T</w:t>
      </w:r>
      <w:r w:rsidRPr="0044759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ÍTULO DE CIDADANIA HONORÁRIA VARGINHENSE</w:t>
      </w:r>
    </w:p>
    <w:p w14:paraId="0897F570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left="1984" w:hanging="566"/>
        <w:jc w:val="both"/>
        <w:rPr>
          <w:rFonts w:ascii="Calibri" w:hAnsi="Calibri" w:cs="Calibri"/>
          <w:sz w:val="24"/>
          <w:szCs w:val="24"/>
          <w:lang w:eastAsia="pt-BR"/>
        </w:rPr>
      </w:pPr>
    </w:p>
    <w:p w14:paraId="48AF7705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789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left="1984" w:right="-285" w:hanging="566"/>
        <w:jc w:val="both"/>
        <w:rPr>
          <w:rFonts w:ascii="Calibri" w:hAnsi="Calibri" w:cs="Calibri"/>
          <w:sz w:val="24"/>
          <w:szCs w:val="24"/>
          <w:lang w:eastAsia="pt-BR"/>
        </w:rPr>
      </w:pPr>
    </w:p>
    <w:p w14:paraId="0E75D08A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ind w:hanging="566"/>
        <w:rPr>
          <w:rFonts w:ascii="Calibri" w:hAnsi="Calibri" w:cs="Calibri"/>
          <w:sz w:val="24"/>
          <w:szCs w:val="24"/>
          <w:lang w:eastAsia="pt-BR"/>
        </w:rPr>
      </w:pPr>
    </w:p>
    <w:p w14:paraId="58CDE9D1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 w:rsidRPr="00447599">
        <w:rPr>
          <w:rFonts w:ascii="Calibri" w:hAnsi="Calibri" w:cs="Calibri"/>
          <w:sz w:val="24"/>
          <w:szCs w:val="24"/>
          <w:lang w:eastAsia="pt-BR"/>
        </w:rPr>
        <w:t>A C</w:t>
      </w:r>
      <w:r w:rsidRPr="00447599">
        <w:rPr>
          <w:rFonts w:ascii="Calibri" w:eastAsia="Times New Roman" w:hAnsi="Calibri" w:cs="Calibri"/>
          <w:sz w:val="24"/>
          <w:szCs w:val="24"/>
          <w:lang w:eastAsia="pt-BR"/>
        </w:rPr>
        <w:t>âmara Municipal de Varginha, Estado de Minas Gerais, por seus representantes aprova o seguinte</w:t>
      </w:r>
    </w:p>
    <w:p w14:paraId="6E8FCCCB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ind w:hanging="566"/>
        <w:rPr>
          <w:rFonts w:ascii="Calibri" w:hAnsi="Calibri" w:cs="Calibri"/>
          <w:sz w:val="24"/>
          <w:szCs w:val="24"/>
          <w:lang w:eastAsia="pt-BR"/>
        </w:rPr>
      </w:pPr>
    </w:p>
    <w:p w14:paraId="1DB067BB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ind w:hanging="566"/>
        <w:rPr>
          <w:rFonts w:ascii="Calibri" w:hAnsi="Calibri" w:cs="Calibri"/>
          <w:sz w:val="24"/>
          <w:szCs w:val="24"/>
          <w:lang w:eastAsia="pt-BR"/>
        </w:rPr>
      </w:pPr>
    </w:p>
    <w:p w14:paraId="13883EA3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hanging="566"/>
        <w:jc w:val="both"/>
        <w:rPr>
          <w:rFonts w:ascii="Calibri" w:hAnsi="Calibri" w:cs="Calibri"/>
          <w:sz w:val="24"/>
          <w:szCs w:val="24"/>
          <w:lang w:eastAsia="pt-BR"/>
        </w:rPr>
      </w:pPr>
    </w:p>
    <w:p w14:paraId="6CD7B48D" w14:textId="2C7B4E2C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ascii="Calibri" w:hAnsi="Calibri" w:cs="Calibri"/>
          <w:b/>
          <w:bCs/>
          <w:sz w:val="24"/>
          <w:szCs w:val="24"/>
          <w:lang w:eastAsia="pt-BR"/>
        </w:rPr>
      </w:pPr>
      <w:r w:rsidRPr="00447599">
        <w:rPr>
          <w:rFonts w:ascii="Calibri" w:hAnsi="Calibri" w:cs="Calibri"/>
          <w:b/>
          <w:bCs/>
          <w:sz w:val="24"/>
          <w:szCs w:val="24"/>
          <w:lang w:eastAsia="pt-BR"/>
        </w:rPr>
        <w:t>D E C R E T O</w:t>
      </w:r>
      <w:r>
        <w:rPr>
          <w:rFonts w:ascii="Calibri" w:hAnsi="Calibri" w:cs="Calibri"/>
          <w:b/>
          <w:bCs/>
          <w:sz w:val="24"/>
          <w:szCs w:val="24"/>
          <w:lang w:eastAsia="pt-BR"/>
        </w:rPr>
        <w:t xml:space="preserve"> </w:t>
      </w:r>
      <w:r w:rsidRPr="00447599">
        <w:rPr>
          <w:rFonts w:ascii="Calibri" w:hAnsi="Calibri" w:cs="Calibri"/>
          <w:b/>
          <w:bCs/>
          <w:sz w:val="24"/>
          <w:szCs w:val="24"/>
          <w:lang w:eastAsia="pt-BR"/>
        </w:rPr>
        <w:t xml:space="preserve">  L E G I S L A T I V O:</w:t>
      </w:r>
    </w:p>
    <w:p w14:paraId="2A366E0D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ind w:hanging="566"/>
        <w:jc w:val="both"/>
        <w:rPr>
          <w:rFonts w:ascii="Calibri" w:hAnsi="Calibri" w:cs="Calibri"/>
          <w:sz w:val="24"/>
          <w:szCs w:val="24"/>
          <w:lang w:eastAsia="pt-BR"/>
        </w:rPr>
      </w:pPr>
    </w:p>
    <w:p w14:paraId="0528A0B3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ind w:firstLine="1418"/>
        <w:jc w:val="both"/>
        <w:rPr>
          <w:rFonts w:ascii="Calibri" w:hAnsi="Calibri" w:cs="Calibri"/>
          <w:sz w:val="24"/>
          <w:szCs w:val="24"/>
          <w:lang w:eastAsia="pt-BR"/>
        </w:rPr>
      </w:pPr>
    </w:p>
    <w:p w14:paraId="02A99A72" w14:textId="4310433E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 w:rsidRPr="00447599">
        <w:rPr>
          <w:rFonts w:ascii="Calibri" w:hAnsi="Calibri" w:cs="Calibri"/>
          <w:b/>
          <w:bCs/>
          <w:sz w:val="24"/>
          <w:szCs w:val="24"/>
          <w:lang w:eastAsia="pt-BR"/>
        </w:rPr>
        <w:t>Art. 1</w:t>
      </w:r>
      <w:r w:rsidRPr="00447599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º </w:t>
      </w:r>
      <w:r w:rsidRPr="00447599">
        <w:rPr>
          <w:rFonts w:ascii="Calibri" w:hAnsi="Calibri" w:cs="Calibri"/>
          <w:sz w:val="24"/>
          <w:szCs w:val="24"/>
          <w:lang w:eastAsia="pt-BR"/>
        </w:rPr>
        <w:t xml:space="preserve">Fica concedido </w:t>
      </w:r>
      <w:r w:rsidR="003831FD">
        <w:rPr>
          <w:rFonts w:ascii="Calibri" w:hAnsi="Calibri" w:cs="Calibri"/>
          <w:sz w:val="24"/>
          <w:szCs w:val="24"/>
          <w:lang w:eastAsia="pt-BR"/>
        </w:rPr>
        <w:t>à Sra. Amélia Margarida de Oliveira</w:t>
      </w:r>
      <w:r w:rsidRPr="00447599">
        <w:rPr>
          <w:rFonts w:ascii="Calibri" w:hAnsi="Calibri" w:cs="Calibri"/>
          <w:sz w:val="24"/>
          <w:szCs w:val="24"/>
          <w:lang w:eastAsia="pt-BR"/>
        </w:rPr>
        <w:t>, o T</w:t>
      </w:r>
      <w:r w:rsidRPr="00447599">
        <w:rPr>
          <w:rFonts w:ascii="Calibri" w:eastAsia="Times New Roman" w:hAnsi="Calibri" w:cs="Calibri"/>
          <w:sz w:val="24"/>
          <w:szCs w:val="24"/>
          <w:lang w:eastAsia="pt-BR"/>
        </w:rPr>
        <w:t xml:space="preserve">ítulo de </w:t>
      </w:r>
      <w:r w:rsidRPr="00447599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“CIDADANIA HONORÁRIA VARGINHENSE”</w:t>
      </w:r>
      <w:r w:rsidRPr="00447599">
        <w:rPr>
          <w:rFonts w:ascii="Calibri" w:hAnsi="Calibri" w:cs="Calibri"/>
          <w:sz w:val="24"/>
          <w:szCs w:val="24"/>
          <w:lang w:eastAsia="pt-BR"/>
        </w:rPr>
        <w:t>, pelos relevantes servi</w:t>
      </w:r>
      <w:r w:rsidRPr="00447599">
        <w:rPr>
          <w:rFonts w:ascii="Calibri" w:eastAsia="Times New Roman" w:hAnsi="Calibri" w:cs="Calibri"/>
          <w:sz w:val="24"/>
          <w:szCs w:val="24"/>
          <w:lang w:eastAsia="pt-BR"/>
        </w:rPr>
        <w:t>ços prestados à comunidade.</w:t>
      </w:r>
    </w:p>
    <w:p w14:paraId="3F96A95B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</w:p>
    <w:p w14:paraId="11EBECC5" w14:textId="78BF79F9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 w:rsidRPr="00447599">
        <w:rPr>
          <w:rFonts w:ascii="Calibri" w:hAnsi="Calibri" w:cs="Calibri"/>
          <w:b/>
          <w:bCs/>
          <w:sz w:val="24"/>
          <w:szCs w:val="24"/>
          <w:lang w:eastAsia="pt-BR"/>
        </w:rPr>
        <w:t>Art. 2</w:t>
      </w:r>
      <w:r w:rsidRPr="00447599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º </w:t>
      </w:r>
      <w:r w:rsidRPr="00447599">
        <w:rPr>
          <w:rFonts w:ascii="Calibri" w:hAnsi="Calibri" w:cs="Calibri"/>
          <w:sz w:val="24"/>
          <w:szCs w:val="24"/>
          <w:lang w:eastAsia="pt-BR"/>
        </w:rPr>
        <w:t>O T</w:t>
      </w:r>
      <w:r w:rsidRPr="00447599">
        <w:rPr>
          <w:rFonts w:ascii="Calibri" w:eastAsia="Times New Roman" w:hAnsi="Calibri" w:cs="Calibri"/>
          <w:sz w:val="24"/>
          <w:szCs w:val="24"/>
          <w:lang w:eastAsia="pt-BR"/>
        </w:rPr>
        <w:t>ítulo de que trata o artigo anterior, será assinado pelos Senhores, Presidente da Câmara Municipal, Prefeito, Vice-prefeito e Vereadores.</w:t>
      </w:r>
    </w:p>
    <w:p w14:paraId="22E6EA7B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</w:p>
    <w:p w14:paraId="0FBE2AE8" w14:textId="64B73074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ascii="Calibri" w:hAnsi="Calibri" w:cs="Calibri"/>
          <w:sz w:val="24"/>
          <w:szCs w:val="24"/>
          <w:lang w:eastAsia="pt-BR"/>
        </w:rPr>
      </w:pPr>
      <w:r w:rsidRPr="00447599">
        <w:rPr>
          <w:rFonts w:ascii="Calibri" w:hAnsi="Calibri" w:cs="Calibri"/>
          <w:b/>
          <w:bCs/>
          <w:sz w:val="24"/>
          <w:szCs w:val="24"/>
          <w:lang w:eastAsia="pt-BR"/>
        </w:rPr>
        <w:t>Art. 3</w:t>
      </w:r>
      <w:r w:rsidRPr="00447599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º </w:t>
      </w:r>
      <w:r w:rsidRPr="00447599">
        <w:rPr>
          <w:rFonts w:ascii="Calibri" w:hAnsi="Calibri" w:cs="Calibri"/>
          <w:sz w:val="24"/>
          <w:szCs w:val="24"/>
          <w:lang w:eastAsia="pt-BR"/>
        </w:rPr>
        <w:t>Este Decreto Legislativo entra em vigor na data de sua publica</w:t>
      </w:r>
      <w:r w:rsidRPr="00447599">
        <w:rPr>
          <w:rFonts w:ascii="Calibri" w:eastAsia="Times New Roman" w:hAnsi="Calibri" w:cs="Calibri"/>
          <w:sz w:val="24"/>
          <w:szCs w:val="24"/>
          <w:lang w:eastAsia="pt-BR"/>
        </w:rPr>
        <w:t>ção, revogadas as disposições em contrário.</w:t>
      </w:r>
    </w:p>
    <w:p w14:paraId="0D80BEEE" w14:textId="77777777" w:rsidR="00447599" w:rsidRPr="00447599" w:rsidRDefault="00447599" w:rsidP="00447599">
      <w:pPr>
        <w:tabs>
          <w:tab w:val="left" w:pos="9071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ascii="Calibri" w:hAnsi="Calibri" w:cs="Calibri"/>
          <w:color w:val="000000"/>
          <w:sz w:val="24"/>
          <w:szCs w:val="24"/>
          <w:lang w:eastAsia="pt-BR"/>
        </w:rPr>
      </w:pPr>
    </w:p>
    <w:p w14:paraId="1F29703A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ind w:hanging="566"/>
        <w:jc w:val="both"/>
        <w:rPr>
          <w:rFonts w:ascii="Calibri" w:hAnsi="Calibri" w:cs="Calibri"/>
          <w:sz w:val="24"/>
          <w:szCs w:val="24"/>
          <w:shd w:val="clear" w:color="auto" w:fill="FFFFFF"/>
          <w:lang w:eastAsia="pt-BR"/>
        </w:rPr>
      </w:pPr>
    </w:p>
    <w:p w14:paraId="13C32AA7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sz w:val="24"/>
          <w:szCs w:val="24"/>
          <w:shd w:val="clear" w:color="auto" w:fill="FFFFFF"/>
          <w:lang w:eastAsia="pt-BR"/>
        </w:rPr>
      </w:pPr>
    </w:p>
    <w:p w14:paraId="41480A61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  <w:r w:rsidRPr="00447599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Sala das Sess</w:t>
      </w:r>
      <w:r w:rsidRPr="00447599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ões da Câmara Municipal de Varginha,</w:t>
      </w:r>
    </w:p>
    <w:p w14:paraId="03C3108C" w14:textId="5F720DDB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  <w:r w:rsidRPr="00447599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 xml:space="preserve"> </w:t>
      </w:r>
      <w:r w:rsidR="00AD1FB3" w:rsidRPr="00447599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E</w:t>
      </w:r>
      <w:r w:rsidRPr="00447599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m</w:t>
      </w:r>
      <w:r w:rsidR="00AD1FB3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 xml:space="preserve"> 26</w:t>
      </w:r>
      <w:r w:rsidRPr="00447599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 xml:space="preserve"> de </w:t>
      </w:r>
      <w:r w:rsidR="00AD1FB3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 xml:space="preserve">abril </w:t>
      </w:r>
      <w:r w:rsidRPr="00447599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de 2023.</w:t>
      </w:r>
    </w:p>
    <w:p w14:paraId="6D5E6E26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5AB496D9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5D0BE42A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2C3CF73A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9071"/>
      </w:tblGrid>
      <w:tr w:rsidR="00AD1FB3" w:rsidRPr="00447599" w14:paraId="27623F3D" w14:textId="7777777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39E528FD" w14:textId="033458F3" w:rsidR="00AD1FB3" w:rsidRPr="00447599" w:rsidRDefault="00AD1FB3" w:rsidP="00AD1FB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071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eastAsia="pt-BR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JOÃO MARTINS RIBEIRO “Joãozinho Enfermeiro”</w:t>
            </w:r>
          </w:p>
        </w:tc>
      </w:tr>
      <w:tr w:rsidR="00AD1FB3" w:rsidRPr="00447599" w14:paraId="283FB2E3" w14:textId="7777777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7F20CC04" w14:textId="77777777" w:rsidR="00AD1FB3" w:rsidRPr="00447599" w:rsidRDefault="00AD1FB3" w:rsidP="00AD1FB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071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eastAsia="pt-BR"/>
              </w:rPr>
            </w:pPr>
            <w:r w:rsidRPr="0044759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eastAsia="pt-BR"/>
              </w:rPr>
              <w:t>Vereador</w:t>
            </w:r>
          </w:p>
        </w:tc>
      </w:tr>
    </w:tbl>
    <w:p w14:paraId="2EBE64A4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5927A791" w14:textId="10114BC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0294C752" w14:textId="62CABAAA" w:rsid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1667F483" w14:textId="2D1BF685" w:rsid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24CD173F" w14:textId="6B0197F0" w:rsid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372EBA0A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61544429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78C7B49B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206884BD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jc w:val="center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  <w:r w:rsidRPr="00447599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lastRenderedPageBreak/>
        <w:t>JUSTIFICATIVA</w:t>
      </w:r>
    </w:p>
    <w:p w14:paraId="64B905D3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70807293" w14:textId="77777777" w:rsidR="003406F5" w:rsidRDefault="003406F5" w:rsidP="003406F5">
      <w:r>
        <w:t>Biografia de Amélia Margarida de Oliveira</w:t>
      </w:r>
    </w:p>
    <w:p w14:paraId="0AB873EE" w14:textId="77777777" w:rsidR="003406F5" w:rsidRDefault="003406F5" w:rsidP="003406F5"/>
    <w:p w14:paraId="6144351F" w14:textId="175DB50C" w:rsidR="003406F5" w:rsidRDefault="003406F5" w:rsidP="003406F5">
      <w:pPr>
        <w:jc w:val="both"/>
      </w:pPr>
      <w:r>
        <w:t xml:space="preserve">Formada em 2001 na UNIMAR universidade de Marília </w:t>
      </w:r>
      <w:r w:rsidR="00AD1FB3">
        <w:t>aos 37</w:t>
      </w:r>
      <w:r>
        <w:t xml:space="preserve"> anos, desde a formação já atuando na medicina do coletivo, com campanhas de castrações, e trabalhando com ativistas</w:t>
      </w:r>
      <w:r w:rsidR="00AD1FB3">
        <w:t xml:space="preserve"> e </w:t>
      </w:r>
      <w:proofErr w:type="gramStart"/>
      <w:r>
        <w:t>protetores .</w:t>
      </w:r>
      <w:proofErr w:type="gramEnd"/>
    </w:p>
    <w:p w14:paraId="10B6C0EE" w14:textId="77777777" w:rsidR="003406F5" w:rsidRDefault="003406F5" w:rsidP="003406F5">
      <w:pPr>
        <w:jc w:val="both"/>
      </w:pPr>
      <w:r>
        <w:t>Em 2007 recebeu prêmio por mais de 12.000 cirurgias realizadas.</w:t>
      </w:r>
    </w:p>
    <w:p w14:paraId="4E1415B2" w14:textId="270A2632" w:rsidR="003406F5" w:rsidRDefault="003406F5" w:rsidP="003406F5">
      <w:pPr>
        <w:jc w:val="both"/>
      </w:pPr>
      <w:r>
        <w:t xml:space="preserve"> Em 2008 inici</w:t>
      </w:r>
      <w:r w:rsidR="00AD1FB3">
        <w:t>ou</w:t>
      </w:r>
      <w:r>
        <w:t xml:space="preserve"> o projeto veterinários na estrada, em São Paulo. </w:t>
      </w:r>
    </w:p>
    <w:p w14:paraId="73912015" w14:textId="264E8A8B" w:rsidR="003406F5" w:rsidRDefault="003406F5" w:rsidP="003406F5">
      <w:pPr>
        <w:jc w:val="both"/>
      </w:pPr>
      <w:r>
        <w:t>Em 2012 mud</w:t>
      </w:r>
      <w:r w:rsidR="00AD1FB3">
        <w:t xml:space="preserve">ou-se </w:t>
      </w:r>
      <w:r>
        <w:t>para Minas Gerais, onde dei continuidade ao projeto veterinários na estrada, e atuando em grandes catástrofes em Minas Gerais, como Mariana, Brumadinho, enchente em Rio Casca, incêndio na chapada dos veadeiros.</w:t>
      </w:r>
    </w:p>
    <w:p w14:paraId="2188BE57" w14:textId="7044BC81" w:rsidR="003406F5" w:rsidRDefault="003406F5" w:rsidP="003406F5">
      <w:pPr>
        <w:jc w:val="both"/>
      </w:pPr>
      <w:r>
        <w:t>Em 2018 particip</w:t>
      </w:r>
      <w:r w:rsidR="00AD1FB3">
        <w:t>ou</w:t>
      </w:r>
      <w:r>
        <w:t xml:space="preserve"> de campanha internacional de castração em Mérida e em </w:t>
      </w:r>
      <w:proofErr w:type="gramStart"/>
      <w:r>
        <w:t>Cancun ,</w:t>
      </w:r>
      <w:proofErr w:type="spellStart"/>
      <w:r>
        <w:t>Playa</w:t>
      </w:r>
      <w:proofErr w:type="spellEnd"/>
      <w:proofErr w:type="gramEnd"/>
      <w:r>
        <w:t xml:space="preserve"> Del Carmem, no México.</w:t>
      </w:r>
    </w:p>
    <w:p w14:paraId="15FADB10" w14:textId="22970C12" w:rsidR="003406F5" w:rsidRDefault="003406F5" w:rsidP="003406F5">
      <w:pPr>
        <w:jc w:val="both"/>
      </w:pPr>
      <w:r>
        <w:t>Em 2019 integr</w:t>
      </w:r>
      <w:r w:rsidR="00AD1FB3">
        <w:t>ou</w:t>
      </w:r>
      <w:r>
        <w:t xml:space="preserve"> a expedição AMAZONIA PERUANA.</w:t>
      </w:r>
    </w:p>
    <w:p w14:paraId="53B2A4EA" w14:textId="067F627E" w:rsidR="003406F5" w:rsidRDefault="003406F5" w:rsidP="003406F5">
      <w:pPr>
        <w:jc w:val="both"/>
      </w:pPr>
      <w:r>
        <w:t>Em 2022 particip</w:t>
      </w:r>
      <w:r w:rsidR="00AD1FB3">
        <w:t>ou</w:t>
      </w:r>
      <w:r>
        <w:t xml:space="preserve"> na expedição Amazonas, percorrendo 8 </w:t>
      </w:r>
      <w:proofErr w:type="gramStart"/>
      <w:r>
        <w:t>cidades,  subindo</w:t>
      </w:r>
      <w:proofErr w:type="gramEnd"/>
      <w:r>
        <w:t xml:space="preserve"> o Rio Negro, até fronteira com Colômbia, realizando castrações e atendimentos clínicos, juntamente com equipe veterinária do Amazonas.</w:t>
      </w:r>
    </w:p>
    <w:p w14:paraId="076D9661" w14:textId="174109F6" w:rsidR="003406F5" w:rsidRPr="000A2CEA" w:rsidRDefault="003406F5" w:rsidP="003406F5">
      <w:pPr>
        <w:jc w:val="both"/>
        <w:rPr>
          <w:color w:val="FF0000"/>
        </w:rPr>
      </w:pPr>
      <w:r>
        <w:t>Em</w:t>
      </w:r>
      <w:r w:rsidR="00AD1FB3">
        <w:t xml:space="preserve"> 27/04/2013 </w:t>
      </w:r>
      <w:r>
        <w:t>come</w:t>
      </w:r>
      <w:r w:rsidR="00AD1FB3">
        <w:t>çou</w:t>
      </w:r>
      <w:r>
        <w:t xml:space="preserve"> juntamente com APAV REALIZAR campanhas de controle populacional em Varginha.</w:t>
      </w:r>
      <w:r>
        <w:rPr>
          <w:color w:val="FF0000"/>
        </w:rPr>
        <w:t xml:space="preserve"> </w:t>
      </w:r>
    </w:p>
    <w:p w14:paraId="122EB3E6" w14:textId="116BCAB8" w:rsidR="003406F5" w:rsidRPr="001F53CD" w:rsidRDefault="003406F5" w:rsidP="003406F5">
      <w:pPr>
        <w:jc w:val="both"/>
      </w:pPr>
      <w:r>
        <w:t>Em 2020 inici</w:t>
      </w:r>
      <w:r w:rsidR="00AD1FB3">
        <w:t>ou</w:t>
      </w:r>
      <w:r>
        <w:t xml:space="preserve"> trabalhos de castrações na ASPA, também em Varginha.</w:t>
      </w:r>
    </w:p>
    <w:p w14:paraId="24B83BEC" w14:textId="4D4E815E" w:rsidR="003406F5" w:rsidRDefault="003406F5" w:rsidP="003406F5">
      <w:pPr>
        <w:jc w:val="both"/>
      </w:pPr>
      <w:r>
        <w:t>Atualmente, já fo</w:t>
      </w:r>
      <w:r w:rsidR="00AD1FB3">
        <w:t>i</w:t>
      </w:r>
      <w:r>
        <w:t xml:space="preserve"> a 3 países, mais de 100 municípios no Brasil, em 10 estados, realizando castrações e atendimentos clínicos.</w:t>
      </w:r>
    </w:p>
    <w:p w14:paraId="4ADF9D82" w14:textId="742A25AC" w:rsidR="003406F5" w:rsidRDefault="003406F5" w:rsidP="003406F5">
      <w:pPr>
        <w:jc w:val="both"/>
      </w:pPr>
      <w:r>
        <w:t xml:space="preserve">Atualmente continua </w:t>
      </w:r>
      <w:r w:rsidR="00AD1FB3">
        <w:t xml:space="preserve">sua </w:t>
      </w:r>
      <w:r>
        <w:t xml:space="preserve">agenda, em três estados, e </w:t>
      </w:r>
      <w:proofErr w:type="gramStart"/>
      <w:r w:rsidR="00AD1FB3">
        <w:t xml:space="preserve">se </w:t>
      </w:r>
      <w:r>
        <w:t xml:space="preserve"> preparando</w:t>
      </w:r>
      <w:proofErr w:type="gramEnd"/>
      <w:r>
        <w:t xml:space="preserve"> para outra viagem internacional, (Suriname) e Santa Cruz de Lá </w:t>
      </w:r>
      <w:proofErr w:type="spellStart"/>
      <w:r>
        <w:t>Sierra</w:t>
      </w:r>
      <w:proofErr w:type="spellEnd"/>
      <w:r>
        <w:t xml:space="preserve">, juntamente com ONG </w:t>
      </w:r>
      <w:proofErr w:type="spellStart"/>
      <w:r>
        <w:t>Spay</w:t>
      </w:r>
      <w:proofErr w:type="spellEnd"/>
      <w:r>
        <w:t xml:space="preserve"> Bolívia.</w:t>
      </w:r>
    </w:p>
    <w:p w14:paraId="7DC2504B" w14:textId="43FD9DCA" w:rsidR="00447599" w:rsidRPr="00447599" w:rsidRDefault="003406F5" w:rsidP="00AD1FB3">
      <w:pPr>
        <w:jc w:val="both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  <w:r>
        <w:t>Na expedição AMAZONIA PERUANA, form</w:t>
      </w:r>
      <w:r w:rsidR="00AD1FB3">
        <w:t>ou</w:t>
      </w:r>
      <w:r>
        <w:t xml:space="preserve"> uma equipe com veterinários do México, El Salvador, Bolívia, Peru e Brasil juntamente com a ong </w:t>
      </w:r>
      <w:proofErr w:type="spellStart"/>
      <w:r>
        <w:t>Spay</w:t>
      </w:r>
      <w:proofErr w:type="spellEnd"/>
      <w:r>
        <w:t xml:space="preserve"> Peru. Já est</w:t>
      </w:r>
      <w:r w:rsidR="00AD1FB3">
        <w:t xml:space="preserve">á se </w:t>
      </w:r>
      <w:r>
        <w:t>organizando para a edição de 2023 para os mesmos locais que percorre</w:t>
      </w:r>
      <w:r w:rsidR="00AD1FB3">
        <w:t>u</w:t>
      </w:r>
      <w:r>
        <w:t xml:space="preserve"> em 2019. </w:t>
      </w:r>
    </w:p>
    <w:p w14:paraId="228F55EB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6FDFD7D5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19CC8442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sz w:val="24"/>
          <w:szCs w:val="24"/>
          <w:shd w:val="clear" w:color="auto" w:fill="FFFFFF"/>
          <w:lang w:eastAsia="pt-BR"/>
        </w:rPr>
      </w:pPr>
    </w:p>
    <w:p w14:paraId="55FA89F4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  <w:r w:rsidRPr="00447599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Sala das Sess</w:t>
      </w:r>
      <w:r w:rsidRPr="00447599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ões da Câmara Municipal de Varginha,</w:t>
      </w:r>
    </w:p>
    <w:p w14:paraId="078B3567" w14:textId="26A04DBE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  <w:r w:rsidRPr="00447599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 xml:space="preserve"> </w:t>
      </w:r>
      <w:r w:rsidR="00AD1FB3" w:rsidRPr="00447599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E</w:t>
      </w:r>
      <w:r w:rsidRPr="00447599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m</w:t>
      </w:r>
      <w:r w:rsidR="00AD1FB3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 xml:space="preserve"> 26</w:t>
      </w:r>
      <w:r w:rsidRPr="00447599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 xml:space="preserve"> de </w:t>
      </w:r>
      <w:r w:rsidR="00AD1FB3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abril</w:t>
      </w:r>
      <w:r w:rsidRPr="00447599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 xml:space="preserve"> de 2023.</w:t>
      </w:r>
    </w:p>
    <w:p w14:paraId="23EB0107" w14:textId="7F2A8E74" w:rsid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1EA7FBF1" w14:textId="77777777" w:rsidR="00665F69" w:rsidRPr="00447599" w:rsidRDefault="00665F6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09931C46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9071"/>
      </w:tblGrid>
      <w:tr w:rsidR="00447599" w:rsidRPr="00447599" w14:paraId="67BDE3E4" w14:textId="7777777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6BB05BC7" w14:textId="7EF103C5" w:rsidR="00665F69" w:rsidRPr="00447599" w:rsidRDefault="00665F69" w:rsidP="00665F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eastAsia="pt-BR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JOÃO MARTINS RIBEIRO “Joãozinho Enfermeiro”</w:t>
            </w:r>
          </w:p>
        </w:tc>
      </w:tr>
      <w:tr w:rsidR="00447599" w:rsidRPr="00447599" w14:paraId="7AF678F5" w14:textId="7777777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7ADC92BE" w14:textId="77777777" w:rsidR="00447599" w:rsidRPr="00447599" w:rsidRDefault="00447599" w:rsidP="0044759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eastAsia="pt-BR"/>
              </w:rPr>
            </w:pPr>
            <w:r w:rsidRPr="0044759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eastAsia="pt-BR"/>
              </w:rPr>
              <w:t>Vereador</w:t>
            </w:r>
          </w:p>
        </w:tc>
      </w:tr>
    </w:tbl>
    <w:p w14:paraId="5C8B4B9C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1163C5E1" w14:textId="77777777" w:rsidR="008C6B6F" w:rsidRPr="00447599" w:rsidRDefault="008C6B6F">
      <w:pPr>
        <w:rPr>
          <w:rFonts w:ascii="Calibri" w:hAnsi="Calibri" w:cs="Calibri"/>
          <w:sz w:val="24"/>
          <w:szCs w:val="24"/>
        </w:rPr>
      </w:pPr>
    </w:p>
    <w:sectPr w:rsidR="008C6B6F" w:rsidRPr="00447599" w:rsidSect="00447599">
      <w:headerReference w:type="default" r:id="rId6"/>
      <w:footerReference w:type="default" r:id="rId7"/>
      <w:pgSz w:w="11907" w:h="16840"/>
      <w:pgMar w:top="2268" w:right="1134" w:bottom="1134" w:left="1276" w:header="567" w:footer="851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3AB027" w14:textId="77777777" w:rsidR="00810245" w:rsidRDefault="00810245">
      <w:pPr>
        <w:spacing w:after="0"/>
      </w:pPr>
      <w:r>
        <w:separator/>
      </w:r>
    </w:p>
  </w:endnote>
  <w:endnote w:type="continuationSeparator" w:id="0">
    <w:p w14:paraId="28A7ADAF" w14:textId="77777777" w:rsidR="00810245" w:rsidRDefault="0081024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D8FCC" w14:textId="77777777" w:rsidR="00AD0AB8" w:rsidRDefault="00447599">
    <w:pPr>
      <w:pStyle w:val="Standard"/>
      <w:tabs>
        <w:tab w:val="center" w:pos="4419"/>
        <w:tab w:val="right" w:pos="9071"/>
      </w:tabs>
      <w:jc w:val="right"/>
      <w:rPr>
        <w:rFonts w:ascii="Arial" w:hAnsi="Arial" w:cs="Arial"/>
        <w:sz w:val="44"/>
        <w:szCs w:val="44"/>
        <w:lang w:val="en-US"/>
      </w:rPr>
    </w:pPr>
    <w:r>
      <w:rPr>
        <w:rFonts w:ascii="Arial" w:hAnsi="Arial" w:cs="Arial"/>
        <w:sz w:val="26"/>
        <w:szCs w:val="26"/>
        <w:lang w:val="en-US"/>
      </w:rPr>
      <w:fldChar w:fldCharType="begin"/>
    </w:r>
    <w:r>
      <w:rPr>
        <w:rFonts w:ascii="Arial" w:hAnsi="Arial" w:cs="Arial"/>
        <w:sz w:val="26"/>
        <w:szCs w:val="26"/>
        <w:lang w:val="en-US"/>
      </w:rPr>
      <w:instrText xml:space="preserve"> PAGE \* Arabic </w:instrText>
    </w:r>
    <w:r>
      <w:rPr>
        <w:rFonts w:ascii="Arial" w:hAnsi="Arial" w:cs="Arial"/>
        <w:sz w:val="26"/>
        <w:szCs w:val="26"/>
        <w:lang w:val="en-US"/>
      </w:rPr>
      <w:fldChar w:fldCharType="separate"/>
    </w:r>
    <w:r>
      <w:rPr>
        <w:rFonts w:ascii="Arial" w:hAnsi="Arial" w:cs="Arial"/>
        <w:sz w:val="26"/>
        <w:szCs w:val="26"/>
        <w:lang w:val="en-US"/>
      </w:rPr>
      <w:t>1</w:t>
    </w:r>
    <w:r>
      <w:rPr>
        <w:rFonts w:ascii="Arial" w:hAnsi="Arial" w:cs="Arial"/>
        <w:sz w:val="26"/>
        <w:szCs w:val="26"/>
        <w:lang w:val="en-US"/>
      </w:rPr>
      <w:fldChar w:fldCharType="end"/>
    </w:r>
  </w:p>
  <w:p w14:paraId="79323A75" w14:textId="77777777" w:rsidR="00AD0AB8" w:rsidRDefault="00000000">
    <w:pPr>
      <w:pStyle w:val="Standard"/>
      <w:tabs>
        <w:tab w:val="center" w:pos="4419"/>
        <w:tab w:val="right" w:pos="9071"/>
      </w:tabs>
      <w:jc w:val="center"/>
      <w:rPr>
        <w:rFonts w:ascii="Arial" w:hAnsi="Arial" w:cs="Arial"/>
        <w:sz w:val="44"/>
        <w:szCs w:val="44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7A049D" w14:textId="77777777" w:rsidR="00810245" w:rsidRDefault="00810245">
      <w:pPr>
        <w:spacing w:after="0"/>
      </w:pPr>
      <w:r>
        <w:separator/>
      </w:r>
    </w:p>
  </w:footnote>
  <w:footnote w:type="continuationSeparator" w:id="0">
    <w:p w14:paraId="35C52E46" w14:textId="77777777" w:rsidR="00810245" w:rsidRDefault="0081024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07C35" w14:textId="77777777" w:rsidR="00AD0AB8" w:rsidRDefault="00000000">
    <w:pPr>
      <w:pStyle w:val="Standard"/>
      <w:tabs>
        <w:tab w:val="center" w:pos="4419"/>
        <w:tab w:val="right" w:pos="9071"/>
      </w:tabs>
      <w:rPr>
        <w:sz w:val="32"/>
        <w:szCs w:val="32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599"/>
    <w:rsid w:val="0032591F"/>
    <w:rsid w:val="003406F5"/>
    <w:rsid w:val="003831FD"/>
    <w:rsid w:val="00447599"/>
    <w:rsid w:val="00665F69"/>
    <w:rsid w:val="00810245"/>
    <w:rsid w:val="008C6B6F"/>
    <w:rsid w:val="00AD1FB3"/>
    <w:rsid w:val="00DA2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84291"/>
  <w15:chartTrackingRefBased/>
  <w15:docId w15:val="{C811E831-C4AC-478E-93E7-D189AF7D8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447599"/>
    <w:pPr>
      <w:autoSpaceDE w:val="0"/>
      <w:autoSpaceDN w:val="0"/>
      <w:adjustRightInd w:val="0"/>
      <w:spacing w:after="0"/>
    </w:pPr>
    <w:rPr>
      <w:rFonts w:ascii="Times New Roman" w:hAnsi="Times New Roman" w:cs="Times New Roman"/>
      <w:sz w:val="20"/>
      <w:szCs w:val="20"/>
      <w:lang w:val="x-none"/>
    </w:rPr>
  </w:style>
  <w:style w:type="paragraph" w:customStyle="1" w:styleId="Normal0">
    <w:name w:val="[Normal]"/>
    <w:uiPriority w:val="99"/>
    <w:rsid w:val="00447599"/>
    <w:pPr>
      <w:widowControl w:val="0"/>
      <w:autoSpaceDE w:val="0"/>
      <w:autoSpaceDN w:val="0"/>
      <w:adjustRightInd w:val="0"/>
      <w:spacing w:after="0"/>
    </w:pPr>
    <w:rPr>
      <w:rFonts w:ascii="Arial" w:hAnsi="Arial" w:cs="Arial"/>
      <w:sz w:val="24"/>
      <w:szCs w:val="24"/>
      <w:lang w:val="x-none"/>
    </w:rPr>
  </w:style>
  <w:style w:type="character" w:styleId="nfase">
    <w:name w:val="Emphasis"/>
    <w:basedOn w:val="Fontepargpadro"/>
    <w:uiPriority w:val="99"/>
    <w:qFormat/>
    <w:rsid w:val="00447599"/>
    <w:rPr>
      <w:i/>
      <w:iCs/>
    </w:rPr>
  </w:style>
  <w:style w:type="paragraph" w:styleId="PargrafodaLista">
    <w:name w:val="List Paragraph"/>
    <w:basedOn w:val="Normal"/>
    <w:uiPriority w:val="99"/>
    <w:qFormat/>
    <w:rsid w:val="00447599"/>
    <w:pPr>
      <w:autoSpaceDE w:val="0"/>
      <w:autoSpaceDN w:val="0"/>
      <w:adjustRightInd w:val="0"/>
      <w:spacing w:after="200" w:line="276" w:lineRule="auto"/>
      <w:ind w:left="720"/>
    </w:pPr>
    <w:rPr>
      <w:rFonts w:ascii="Calibri" w:hAnsi="Calibri" w:cs="Calibri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406</Words>
  <Characters>2194</Characters>
  <Application>Microsoft Office Word</Application>
  <DocSecurity>0</DocSecurity>
  <Lines>18</Lines>
  <Paragraphs>5</Paragraphs>
  <ScaleCrop>false</ScaleCrop>
  <Company/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VEREADOR</cp:lastModifiedBy>
  <cp:revision>4</cp:revision>
  <dcterms:created xsi:type="dcterms:W3CDTF">2023-04-25T19:09:00Z</dcterms:created>
  <dcterms:modified xsi:type="dcterms:W3CDTF">2023-04-25T19:27:00Z</dcterms:modified>
</cp:coreProperties>
</file>