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29C8A" w14:textId="77777777" w:rsidR="00A111DE" w:rsidRDefault="00A111DE" w:rsidP="00A111D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3"/>
      <w:bookmarkStart w:id="1" w:name="OLE_LINK1"/>
      <w:bookmarkStart w:id="2" w:name="OLE_LINK2"/>
      <w:r>
        <w:rPr>
          <w:rFonts w:ascii="Times New Roman" w:hAnsi="Times New Roman"/>
          <w:b/>
          <w:sz w:val="24"/>
          <w:szCs w:val="24"/>
        </w:rPr>
        <w:t xml:space="preserve">PORTARIA Nº 03/2026, DE </w:t>
      </w:r>
      <w:r w:rsidR="003B4864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6 DE JANEIRO DE 2026.</w:t>
      </w:r>
    </w:p>
    <w:p w14:paraId="027C3939" w14:textId="77777777" w:rsidR="00A111DE" w:rsidRDefault="00A111DE" w:rsidP="00A111DE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72ABE013" w14:textId="77777777" w:rsidR="00AC24DF" w:rsidRDefault="00AC24DF" w:rsidP="00A111DE">
      <w:pPr>
        <w:spacing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 w:rsidRPr="00AC24DF">
        <w:rPr>
          <w:rFonts w:ascii="Times New Roman" w:hAnsi="Times New Roman"/>
          <w:sz w:val="24"/>
          <w:szCs w:val="24"/>
        </w:rPr>
        <w:t>DISPENSA FUNÇÃO GRATIFICADA DE SERVIDOR</w:t>
      </w:r>
      <w:r>
        <w:rPr>
          <w:rFonts w:ascii="Times New Roman" w:hAnsi="Times New Roman"/>
          <w:sz w:val="24"/>
          <w:szCs w:val="24"/>
        </w:rPr>
        <w:t>A PÚBLICA</w:t>
      </w:r>
      <w:r w:rsidRPr="00AC24DF">
        <w:rPr>
          <w:rFonts w:ascii="Times New Roman" w:hAnsi="Times New Roman"/>
          <w:sz w:val="24"/>
          <w:szCs w:val="24"/>
        </w:rPr>
        <w:t xml:space="preserve"> MUNICIPAL</w:t>
      </w:r>
      <w:r>
        <w:rPr>
          <w:rFonts w:ascii="Times New Roman" w:hAnsi="Times New Roman"/>
          <w:sz w:val="24"/>
          <w:szCs w:val="24"/>
        </w:rPr>
        <w:t xml:space="preserve"> CEDIDA PARA A CÂMARA DE VEREADORES.</w:t>
      </w:r>
    </w:p>
    <w:p w14:paraId="46C024BA" w14:textId="77777777" w:rsidR="00A111DE" w:rsidRDefault="00A111DE" w:rsidP="00A111DE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544DCCA9" w14:textId="77777777" w:rsidR="00A111DE" w:rsidRDefault="00657F2A" w:rsidP="00A111DE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FELIPE PAESE</w:t>
      </w:r>
      <w:r w:rsidR="00A111DE">
        <w:rPr>
          <w:rFonts w:ascii="Times New Roman" w:hAnsi="Times New Roman"/>
          <w:sz w:val="24"/>
          <w:szCs w:val="24"/>
        </w:rPr>
        <w:t>, NA CONDIÇÃO DE PRESIDENTE DA CÂMARA DE VEREADORES DE NOVA PRATA, no uso de suas atribuições legais, conforme lhe confere a Lei Orgânica do Município;</w:t>
      </w:r>
    </w:p>
    <w:p w14:paraId="47B1481C" w14:textId="77777777" w:rsidR="00A111DE" w:rsidRDefault="00A111DE" w:rsidP="00A111DE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14:paraId="77283668" w14:textId="77777777" w:rsidR="00A111DE" w:rsidRDefault="00A111DE" w:rsidP="00A111DE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CONSIDERANDO o pedido de </w:t>
      </w:r>
      <w:r w:rsidR="00657F2A">
        <w:rPr>
          <w:rFonts w:ascii="Times New Roman" w:hAnsi="Times New Roman"/>
          <w:sz w:val="24"/>
          <w:szCs w:val="24"/>
        </w:rPr>
        <w:t xml:space="preserve">desligamento </w:t>
      </w:r>
      <w:r>
        <w:rPr>
          <w:rFonts w:ascii="Times New Roman" w:hAnsi="Times New Roman"/>
          <w:sz w:val="24"/>
          <w:szCs w:val="24"/>
        </w:rPr>
        <w:t>d</w:t>
      </w:r>
      <w:r w:rsidR="00657F2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servidor</w:t>
      </w:r>
      <w:r w:rsidR="00657F2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efetiv</w:t>
      </w:r>
      <w:r w:rsidR="00657F2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657F2A">
        <w:rPr>
          <w:rFonts w:ascii="Times New Roman" w:hAnsi="Times New Roman"/>
          <w:sz w:val="24"/>
          <w:szCs w:val="24"/>
        </w:rPr>
        <w:t>LOURDES DALL AGNOL</w:t>
      </w:r>
      <w:r>
        <w:rPr>
          <w:rFonts w:ascii="Times New Roman" w:hAnsi="Times New Roman"/>
          <w:sz w:val="24"/>
          <w:szCs w:val="24"/>
        </w:rPr>
        <w:t xml:space="preserve">, protocolado no dia 5 de </w:t>
      </w:r>
      <w:r w:rsidR="00657F2A">
        <w:rPr>
          <w:rFonts w:ascii="Times New Roman" w:hAnsi="Times New Roman"/>
          <w:sz w:val="24"/>
          <w:szCs w:val="24"/>
        </w:rPr>
        <w:t>janeiro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657F2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, sob o nº. 0</w:t>
      </w:r>
      <w:r w:rsidR="00657F2A">
        <w:rPr>
          <w:rFonts w:ascii="Times New Roman" w:hAnsi="Times New Roman"/>
          <w:sz w:val="24"/>
          <w:szCs w:val="24"/>
        </w:rPr>
        <w:t>1</w:t>
      </w:r>
      <w:r w:rsidR="003B4864">
        <w:rPr>
          <w:rFonts w:ascii="Times New Roman" w:hAnsi="Times New Roman"/>
          <w:sz w:val="24"/>
          <w:szCs w:val="24"/>
        </w:rPr>
        <w:t>/2026</w:t>
      </w:r>
      <w:r>
        <w:rPr>
          <w:rFonts w:ascii="Times New Roman" w:hAnsi="Times New Roman"/>
        </w:rPr>
        <w:t>;</w:t>
      </w:r>
    </w:p>
    <w:p w14:paraId="5CBC249F" w14:textId="77777777" w:rsidR="0090486F" w:rsidRDefault="0090486F" w:rsidP="00A111DE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38D5D6E2" w14:textId="77777777" w:rsidR="00A111DE" w:rsidRDefault="00A111DE" w:rsidP="00A111DE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RESOLVE:</w:t>
      </w:r>
    </w:p>
    <w:p w14:paraId="7EA15DE3" w14:textId="77777777" w:rsidR="00A111DE" w:rsidRPr="00062E1A" w:rsidRDefault="00A111DE" w:rsidP="00A111DE">
      <w:pPr>
        <w:spacing w:line="240" w:lineRule="auto"/>
        <w:ind w:firstLine="1418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1.º </w:t>
      </w:r>
      <w:r w:rsidR="003B4864">
        <w:rPr>
          <w:rFonts w:ascii="Times New Roman" w:hAnsi="Times New Roman"/>
          <w:sz w:val="24"/>
          <w:szCs w:val="24"/>
        </w:rPr>
        <w:t>Dispensar,</w:t>
      </w:r>
      <w:r>
        <w:rPr>
          <w:rFonts w:ascii="Times New Roman" w:hAnsi="Times New Roman"/>
          <w:sz w:val="24"/>
          <w:szCs w:val="24"/>
        </w:rPr>
        <w:t xml:space="preserve"> a partir de </w:t>
      </w:r>
      <w:r w:rsidR="00062E1A">
        <w:rPr>
          <w:rFonts w:ascii="Times New Roman" w:hAnsi="Times New Roman"/>
          <w:sz w:val="24"/>
          <w:szCs w:val="24"/>
        </w:rPr>
        <w:t>02</w:t>
      </w:r>
      <w:r>
        <w:rPr>
          <w:rFonts w:ascii="Times New Roman" w:hAnsi="Times New Roman"/>
          <w:sz w:val="24"/>
          <w:szCs w:val="24"/>
        </w:rPr>
        <w:t xml:space="preserve"> de </w:t>
      </w:r>
      <w:r w:rsidR="00062E1A">
        <w:rPr>
          <w:rFonts w:ascii="Times New Roman" w:hAnsi="Times New Roman"/>
          <w:sz w:val="24"/>
          <w:szCs w:val="24"/>
        </w:rPr>
        <w:t>fevereiro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062E1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, </w:t>
      </w:r>
      <w:r w:rsidR="00062E1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3B4864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ervidor</w:t>
      </w:r>
      <w:r w:rsidR="00062E1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3B4864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úblic</w:t>
      </w:r>
      <w:r w:rsidR="00062E1A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062E1A">
        <w:rPr>
          <w:rFonts w:ascii="Times New Roman" w:hAnsi="Times New Roman"/>
          <w:sz w:val="24"/>
          <w:szCs w:val="24"/>
        </w:rPr>
        <w:t>LOURDES DALL AGNOL,</w:t>
      </w:r>
      <w:r>
        <w:rPr>
          <w:rFonts w:ascii="Times New Roman" w:hAnsi="Times New Roman"/>
          <w:sz w:val="24"/>
          <w:szCs w:val="24"/>
        </w:rPr>
        <w:t xml:space="preserve"> </w:t>
      </w:r>
      <w:r w:rsidR="003B4864">
        <w:rPr>
          <w:rFonts w:ascii="Times New Roman" w:hAnsi="Times New Roman"/>
          <w:sz w:val="24"/>
          <w:szCs w:val="24"/>
        </w:rPr>
        <w:t>matrícula 1229, d</w:t>
      </w:r>
      <w:r>
        <w:rPr>
          <w:rFonts w:ascii="Times New Roman" w:hAnsi="Times New Roman"/>
          <w:sz w:val="24"/>
          <w:szCs w:val="24"/>
        </w:rPr>
        <w:t xml:space="preserve">a </w:t>
      </w:r>
      <w:r w:rsidR="00062E1A">
        <w:rPr>
          <w:rFonts w:ascii="Times New Roman" w:hAnsi="Times New Roman"/>
          <w:sz w:val="24"/>
          <w:szCs w:val="24"/>
        </w:rPr>
        <w:t xml:space="preserve">Função Gratificada </w:t>
      </w:r>
      <w:r w:rsidR="003B4864">
        <w:rPr>
          <w:rFonts w:ascii="Times New Roman" w:hAnsi="Times New Roman"/>
          <w:sz w:val="24"/>
          <w:szCs w:val="24"/>
        </w:rPr>
        <w:t xml:space="preserve">- </w:t>
      </w:r>
      <w:r w:rsidR="00062E1A">
        <w:rPr>
          <w:rFonts w:ascii="Times New Roman" w:hAnsi="Times New Roman"/>
          <w:sz w:val="24"/>
          <w:szCs w:val="24"/>
        </w:rPr>
        <w:t>FG 3</w:t>
      </w:r>
      <w:r>
        <w:rPr>
          <w:rFonts w:ascii="Times New Roman" w:hAnsi="Times New Roman"/>
          <w:sz w:val="24"/>
          <w:szCs w:val="24"/>
        </w:rPr>
        <w:t xml:space="preserve">, </w:t>
      </w:r>
      <w:r w:rsidR="0090486F">
        <w:rPr>
          <w:rFonts w:ascii="Times New Roman" w:hAnsi="Times New Roman"/>
          <w:sz w:val="24"/>
          <w:szCs w:val="24"/>
        </w:rPr>
        <w:t xml:space="preserve">criada pela </w:t>
      </w:r>
      <w:r w:rsidR="0090486F" w:rsidRPr="0090486F">
        <w:rPr>
          <w:rFonts w:ascii="Times New Roman" w:hAnsi="Times New Roman"/>
          <w:sz w:val="24"/>
          <w:szCs w:val="24"/>
        </w:rPr>
        <w:t>Resolução nº 09/91, de 17 de setembro de 1991.</w:t>
      </w:r>
    </w:p>
    <w:p w14:paraId="0F9BB9BD" w14:textId="77777777" w:rsidR="00062E1A" w:rsidRDefault="00A111DE" w:rsidP="00A111DE">
      <w:pPr>
        <w:spacing w:line="24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2.º </w:t>
      </w:r>
      <w:r w:rsidR="00062E1A">
        <w:rPr>
          <w:rFonts w:ascii="Times New Roman" w:hAnsi="Times New Roman"/>
          <w:sz w:val="24"/>
          <w:szCs w:val="24"/>
        </w:rPr>
        <w:t>Esta portaria entra em vigor na data de sua publicação.</w:t>
      </w:r>
    </w:p>
    <w:p w14:paraId="64314D44" w14:textId="77777777" w:rsidR="00062E1A" w:rsidRDefault="00062E1A" w:rsidP="00A111DE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526E2017" w14:textId="77777777" w:rsidR="00A111DE" w:rsidRDefault="00A111DE" w:rsidP="00A111DE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Registre-se e publique-se.</w:t>
      </w:r>
    </w:p>
    <w:p w14:paraId="65D1EBE5" w14:textId="77777777" w:rsidR="00A111DE" w:rsidRDefault="00062E1A" w:rsidP="00A111DE">
      <w:pPr>
        <w:spacing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Nova Prata/RS, </w:t>
      </w:r>
      <w:r w:rsidR="003B4864">
        <w:rPr>
          <w:rFonts w:ascii="Times New Roman" w:hAnsi="Times New Roman"/>
          <w:sz w:val="24"/>
          <w:szCs w:val="24"/>
        </w:rPr>
        <w:t>0</w:t>
      </w:r>
      <w:r w:rsidR="00A111DE">
        <w:rPr>
          <w:rFonts w:ascii="Times New Roman" w:hAnsi="Times New Roman"/>
          <w:sz w:val="24"/>
          <w:szCs w:val="24"/>
        </w:rPr>
        <w:t xml:space="preserve">6 de </w:t>
      </w:r>
      <w:r>
        <w:rPr>
          <w:rFonts w:ascii="Times New Roman" w:hAnsi="Times New Roman"/>
          <w:sz w:val="24"/>
          <w:szCs w:val="24"/>
        </w:rPr>
        <w:t>janeiro</w:t>
      </w:r>
      <w:r w:rsidR="00A111DE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6</w:t>
      </w:r>
      <w:r w:rsidR="00A111DE">
        <w:rPr>
          <w:rFonts w:ascii="Times New Roman" w:hAnsi="Times New Roman"/>
          <w:sz w:val="24"/>
          <w:szCs w:val="24"/>
        </w:rPr>
        <w:t>.</w:t>
      </w:r>
    </w:p>
    <w:p w14:paraId="41538C5A" w14:textId="77777777" w:rsidR="00A111DE" w:rsidRDefault="00A111DE" w:rsidP="00A111DE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3D3C4292" w14:textId="77777777" w:rsidR="00765C22" w:rsidRDefault="00765C22" w:rsidP="00A111DE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4BD2A7C4" w14:textId="77777777" w:rsidR="00A111DE" w:rsidRDefault="00A111DE" w:rsidP="00A111DE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</w:p>
    <w:p w14:paraId="6B7AE40A" w14:textId="77777777" w:rsidR="00A111DE" w:rsidRDefault="00062E1A" w:rsidP="00A111DE">
      <w:pPr>
        <w:spacing w:after="0" w:line="240" w:lineRule="auto"/>
        <w:ind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Felipe </w:t>
      </w:r>
      <w:proofErr w:type="spellStart"/>
      <w:r>
        <w:rPr>
          <w:rFonts w:ascii="Times New Roman" w:hAnsi="Times New Roman"/>
          <w:sz w:val="24"/>
          <w:szCs w:val="24"/>
        </w:rPr>
        <w:t>Paese</w:t>
      </w:r>
      <w:proofErr w:type="spellEnd"/>
    </w:p>
    <w:p w14:paraId="648B4BAB" w14:textId="77777777" w:rsidR="0096337D" w:rsidRPr="00765C22" w:rsidRDefault="00A111DE" w:rsidP="00765C22">
      <w:pPr>
        <w:spacing w:after="0" w:line="240" w:lineRule="auto"/>
        <w:ind w:firstLine="1418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Presidente do Poder Legislativo</w:t>
      </w:r>
      <w:bookmarkEnd w:id="0"/>
      <w:bookmarkEnd w:id="1"/>
      <w:bookmarkEnd w:id="2"/>
    </w:p>
    <w:sectPr w:rsidR="0096337D" w:rsidRPr="00765C22" w:rsidSect="00765C22">
      <w:pgSz w:w="11906" w:h="16838" w:code="9"/>
      <w:pgMar w:top="2835" w:right="1274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951"/>
    <w:rsid w:val="00062E1A"/>
    <w:rsid w:val="00280F1A"/>
    <w:rsid w:val="00375951"/>
    <w:rsid w:val="003B4864"/>
    <w:rsid w:val="00406EE1"/>
    <w:rsid w:val="00480BDC"/>
    <w:rsid w:val="00657F2A"/>
    <w:rsid w:val="00765C22"/>
    <w:rsid w:val="007B4D17"/>
    <w:rsid w:val="0090486F"/>
    <w:rsid w:val="00923A86"/>
    <w:rsid w:val="0096337D"/>
    <w:rsid w:val="00964601"/>
    <w:rsid w:val="00A111DE"/>
    <w:rsid w:val="00AC24DF"/>
    <w:rsid w:val="00B07FCB"/>
    <w:rsid w:val="00DA6FA0"/>
    <w:rsid w:val="00E1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3078E"/>
  <w15:chartTrackingRefBased/>
  <w15:docId w15:val="{520D1C4E-DA08-465F-82E8-42A792709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1D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708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2026-02-05T18:11:00Z</dcterms:created>
  <dcterms:modified xsi:type="dcterms:W3CDTF">2026-02-05T18:11:00Z</dcterms:modified>
</cp:coreProperties>
</file>