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914" w:rsidRPr="00005914" w:rsidRDefault="00005914" w:rsidP="00005914">
      <w:pPr>
        <w:ind w:left="170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5914">
        <w:rPr>
          <w:rFonts w:ascii="Times New Roman" w:hAnsi="Times New Roman" w:cs="Times New Roman"/>
          <w:b/>
          <w:sz w:val="24"/>
          <w:szCs w:val="24"/>
          <w:u w:val="single"/>
        </w:rPr>
        <w:t>DECRETO LEGISLATIVO Nº001/2020</w:t>
      </w:r>
    </w:p>
    <w:p w:rsidR="00005914" w:rsidRPr="00005914" w:rsidRDefault="00005914" w:rsidP="00005914">
      <w:pPr>
        <w:ind w:left="170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914" w:rsidRPr="00005914" w:rsidRDefault="00D70B8B" w:rsidP="00005914">
      <w:pPr>
        <w:ind w:left="170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DISPÕ</w:t>
      </w:r>
      <w:bookmarkStart w:id="0" w:name="_GoBack"/>
      <w:bookmarkEnd w:id="0"/>
      <w:r w:rsidR="00005914" w:rsidRPr="00005914">
        <w:rPr>
          <w:rFonts w:ascii="Times New Roman" w:hAnsi="Times New Roman" w:cs="Times New Roman"/>
          <w:b/>
          <w:sz w:val="24"/>
          <w:szCs w:val="24"/>
        </w:rPr>
        <w:t>E SOBRE A APROVAÇÃO DAS CONTAS DO MUNICÍPIO DE ANCHIETA, NO EXERCÍCIO DE 2018, E DÁ OUTRAS PROVIDÊNCIAS.</w:t>
      </w:r>
    </w:p>
    <w:p w:rsidR="00005914" w:rsidRPr="00005914" w:rsidRDefault="00005914" w:rsidP="00005914">
      <w:pPr>
        <w:rPr>
          <w:rFonts w:ascii="Times New Roman" w:hAnsi="Times New Roman" w:cs="Times New Roman"/>
          <w:b/>
          <w:sz w:val="24"/>
          <w:szCs w:val="24"/>
        </w:rPr>
      </w:pPr>
    </w:p>
    <w:p w:rsidR="00005914" w:rsidRPr="00005914" w:rsidRDefault="00005914" w:rsidP="00005914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sz w:val="24"/>
          <w:szCs w:val="24"/>
        </w:rPr>
        <w:t xml:space="preserve">Considerando o acórdão do Tribunal de Contas do Estado de Santa Catarina – TCE/SC, no Processo </w:t>
      </w:r>
      <w:proofErr w:type="spellStart"/>
      <w:r w:rsidRPr="00005914">
        <w:rPr>
          <w:rFonts w:ascii="Times New Roman" w:hAnsi="Times New Roman" w:cs="Times New Roman"/>
          <w:sz w:val="24"/>
          <w:szCs w:val="24"/>
        </w:rPr>
        <w:t>n.@PCP</w:t>
      </w:r>
      <w:proofErr w:type="spellEnd"/>
      <w:r w:rsidRPr="00005914">
        <w:rPr>
          <w:rFonts w:ascii="Times New Roman" w:hAnsi="Times New Roman" w:cs="Times New Roman"/>
          <w:sz w:val="24"/>
          <w:szCs w:val="24"/>
        </w:rPr>
        <w:t xml:space="preserve"> 19/00211286 que emitiu parecer prévio recomendando a</w:t>
      </w:r>
      <w:r w:rsidRPr="00005914">
        <w:rPr>
          <w:rFonts w:ascii="Times New Roman" w:hAnsi="Times New Roman" w:cs="Times New Roman"/>
          <w:b/>
          <w:sz w:val="24"/>
          <w:szCs w:val="24"/>
        </w:rPr>
        <w:t xml:space="preserve"> APROVAÇÃO </w:t>
      </w:r>
      <w:r w:rsidRPr="00005914">
        <w:rPr>
          <w:rFonts w:ascii="Times New Roman" w:hAnsi="Times New Roman" w:cs="Times New Roman"/>
          <w:sz w:val="24"/>
          <w:szCs w:val="24"/>
        </w:rPr>
        <w:t xml:space="preserve">do pedido de Prestação das contas prestadas pelo Prefeito Municipal de Anchieta, no exercício de 2018, incluídas às contas do Poder Legislativo, em comprimento aos Arts. 113, § 1º, 59, I da Constituição Estadual e art. 50 da Lei Complementar n. 101/2000. </w:t>
      </w:r>
    </w:p>
    <w:p w:rsidR="00005914" w:rsidRPr="00005914" w:rsidRDefault="00005914" w:rsidP="00005914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5914">
        <w:rPr>
          <w:rFonts w:ascii="Times New Roman" w:hAnsi="Times New Roman" w:cs="Times New Roman"/>
          <w:sz w:val="24"/>
          <w:szCs w:val="24"/>
        </w:rPr>
        <w:t>A Presidente da Câmara de Vereadores de Anchieta – SC, no uso de suas atribuições legais, faz saber que a Câmara de Vereadores aprovou o seguinte Decreto Legislativo que</w:t>
      </w:r>
      <w:r w:rsidRPr="00005914">
        <w:rPr>
          <w:rFonts w:ascii="Times New Roman" w:hAnsi="Times New Roman" w:cs="Times New Roman"/>
          <w:b/>
          <w:sz w:val="24"/>
          <w:szCs w:val="24"/>
        </w:rPr>
        <w:t>:</w:t>
      </w:r>
    </w:p>
    <w:p w:rsidR="00005914" w:rsidRPr="00005914" w:rsidRDefault="00005914" w:rsidP="00005914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005914">
        <w:rPr>
          <w:rFonts w:ascii="Times New Roman" w:hAnsi="Times New Roman" w:cs="Times New Roman"/>
          <w:sz w:val="24"/>
          <w:szCs w:val="24"/>
        </w:rPr>
        <w:t xml:space="preserve">Ficam aprovadas as contas do Município de Anchieta, exercício 2018. </w:t>
      </w:r>
    </w:p>
    <w:p w:rsidR="00005914" w:rsidRPr="00005914" w:rsidRDefault="00005914" w:rsidP="00005914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2º.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Fica determinado o encaminhamento de cópia do presente Decreto ao Tribunal de Contas do Estado e ao Prefeito Municipal. </w:t>
      </w:r>
    </w:p>
    <w:p w:rsidR="00005914" w:rsidRPr="00005914" w:rsidRDefault="00005914" w:rsidP="00005914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3º.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As despesas decorrentes com a execução do presente Decreto correrão por conta do Orçamento Municipal, parte destinada ao Poder Legislativo.</w:t>
      </w:r>
    </w:p>
    <w:p w:rsidR="00005914" w:rsidRPr="00005914" w:rsidRDefault="00005914" w:rsidP="00005914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4º</w:t>
      </w:r>
      <w:r w:rsidRPr="00005914">
        <w:rPr>
          <w:rFonts w:ascii="Times New Roman" w:hAnsi="Times New Roman" w:cs="Times New Roman"/>
          <w:sz w:val="24"/>
          <w:szCs w:val="24"/>
        </w:rPr>
        <w:t>. Este Decreto Legislativo, entra em vigor na data de sua publicação.</w:t>
      </w:r>
    </w:p>
    <w:p w:rsidR="00005914" w:rsidRPr="00005914" w:rsidRDefault="00005914" w:rsidP="00005914">
      <w:pPr>
        <w:spacing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sz w:val="24"/>
          <w:szCs w:val="24"/>
        </w:rPr>
        <w:t>Sala das Sessões da Câmara Municipal de Vereadores de Anchieta - SC, em 23 de janeiro de 2020.</w:t>
      </w:r>
    </w:p>
    <w:p w:rsidR="00005914" w:rsidRDefault="00005914" w:rsidP="00005914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:rsidR="00005914" w:rsidRDefault="00005914" w:rsidP="00005914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:rsidR="00005914" w:rsidRPr="00005914" w:rsidRDefault="00005914" w:rsidP="00005914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:rsidR="00005914" w:rsidRPr="00005914" w:rsidRDefault="00005914" w:rsidP="00005914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:rsidR="00005914" w:rsidRPr="00005914" w:rsidRDefault="00005914" w:rsidP="0000591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NERI GASPAR</w:t>
      </w:r>
    </w:p>
    <w:p w:rsidR="00005914" w:rsidRPr="00005914" w:rsidRDefault="00005914" w:rsidP="00005914">
      <w:pPr>
        <w:jc w:val="center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sz w:val="24"/>
          <w:szCs w:val="24"/>
        </w:rPr>
        <w:t>Presidente da Câmara Municipal de Anchieta</w:t>
      </w:r>
    </w:p>
    <w:p w:rsidR="00005914" w:rsidRPr="00005914" w:rsidRDefault="00005914" w:rsidP="00005914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005914" w:rsidRPr="00005914" w:rsidRDefault="00005914" w:rsidP="00005914">
      <w:pPr>
        <w:rPr>
          <w:rFonts w:ascii="Times New Roman" w:hAnsi="Times New Roman" w:cs="Times New Roman"/>
          <w:sz w:val="24"/>
          <w:szCs w:val="24"/>
        </w:rPr>
      </w:pPr>
    </w:p>
    <w:sectPr w:rsidR="00005914" w:rsidRPr="00005914" w:rsidSect="00005914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14"/>
    <w:rsid w:val="00005914"/>
    <w:rsid w:val="008A160A"/>
    <w:rsid w:val="00D450A5"/>
    <w:rsid w:val="00D70B8B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556DA5-763D-4C93-8ED1-CB5E3A8A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914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059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59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2020-01-23T12:25:00Z</cp:lastPrinted>
  <dcterms:created xsi:type="dcterms:W3CDTF">2020-01-23T12:24:00Z</dcterms:created>
  <dcterms:modified xsi:type="dcterms:W3CDTF">2020-01-23T17:20:00Z</dcterms:modified>
</cp:coreProperties>
</file>