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CB247" w14:textId="766490C6" w:rsidR="00C606BA" w:rsidRPr="009C2041" w:rsidRDefault="00C606BA" w:rsidP="00C606BA">
      <w:pPr>
        <w:spacing w:after="0" w:line="276" w:lineRule="auto"/>
        <w:ind w:left="57" w:right="140"/>
        <w:jc w:val="right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 xml:space="preserve">Santa Maria de Jetibá-ES, </w:t>
      </w:r>
      <w:r w:rsidR="00E37453" w:rsidRPr="009C2041">
        <w:rPr>
          <w:rFonts w:ascii="Arial" w:hAnsi="Arial" w:cs="Arial"/>
          <w:sz w:val="20"/>
          <w:szCs w:val="20"/>
        </w:rPr>
        <w:t>21 de junho</w:t>
      </w:r>
      <w:r w:rsidR="00DD61BB" w:rsidRPr="009C2041">
        <w:rPr>
          <w:rFonts w:ascii="Arial" w:hAnsi="Arial" w:cs="Arial"/>
          <w:sz w:val="20"/>
          <w:szCs w:val="20"/>
        </w:rPr>
        <w:t xml:space="preserve"> de 2023</w:t>
      </w:r>
      <w:r w:rsidRPr="009C2041">
        <w:rPr>
          <w:rFonts w:ascii="Arial" w:hAnsi="Arial" w:cs="Arial"/>
          <w:sz w:val="20"/>
          <w:szCs w:val="20"/>
        </w:rPr>
        <w:t xml:space="preserve">. </w:t>
      </w:r>
    </w:p>
    <w:p w14:paraId="20B4FECB" w14:textId="77777777" w:rsidR="00C606BA" w:rsidRPr="009C2041" w:rsidRDefault="00C606BA" w:rsidP="00C606BA">
      <w:pPr>
        <w:spacing w:after="0" w:line="276" w:lineRule="auto"/>
        <w:ind w:left="57" w:right="-172"/>
        <w:jc w:val="both"/>
        <w:rPr>
          <w:rFonts w:ascii="Arial" w:hAnsi="Arial" w:cs="Arial"/>
          <w:b/>
          <w:sz w:val="20"/>
          <w:szCs w:val="20"/>
        </w:rPr>
      </w:pPr>
    </w:p>
    <w:p w14:paraId="50D4CF53" w14:textId="236DB6E8" w:rsidR="00063E6B" w:rsidRPr="009C2041" w:rsidRDefault="00063E6B" w:rsidP="00082863">
      <w:pPr>
        <w:spacing w:after="0" w:line="240" w:lineRule="auto"/>
        <w:ind w:leftChars="1821" w:left="3824" w:right="-170" w:firstLine="4"/>
        <w:jc w:val="both"/>
        <w:rPr>
          <w:rFonts w:ascii="Arial" w:hAnsi="Arial" w:cs="Arial"/>
          <w:b/>
          <w:i/>
          <w:caps/>
          <w:sz w:val="20"/>
          <w:szCs w:val="20"/>
        </w:rPr>
      </w:pPr>
      <w:r w:rsidRPr="009C2041">
        <w:rPr>
          <w:rFonts w:ascii="Arial" w:hAnsi="Arial" w:cs="Arial"/>
          <w:b/>
          <w:bCs/>
          <w:sz w:val="20"/>
          <w:szCs w:val="20"/>
        </w:rPr>
        <w:t xml:space="preserve">ENCAMINHA PROJETO DE LEI Nº </w:t>
      </w:r>
      <w:r w:rsidR="00DD61BB" w:rsidRPr="009C2041">
        <w:rPr>
          <w:rFonts w:ascii="Arial" w:hAnsi="Arial" w:cs="Arial"/>
          <w:b/>
          <w:bCs/>
          <w:sz w:val="20"/>
          <w:szCs w:val="20"/>
        </w:rPr>
        <w:t>0</w:t>
      </w:r>
      <w:r w:rsidR="00E37453" w:rsidRPr="009C2041">
        <w:rPr>
          <w:rFonts w:ascii="Arial" w:hAnsi="Arial" w:cs="Arial"/>
          <w:b/>
          <w:bCs/>
          <w:sz w:val="20"/>
          <w:szCs w:val="20"/>
        </w:rPr>
        <w:t>23</w:t>
      </w:r>
      <w:r w:rsidR="00DD61BB" w:rsidRPr="009C2041">
        <w:rPr>
          <w:rFonts w:ascii="Arial" w:hAnsi="Arial" w:cs="Arial"/>
          <w:b/>
          <w:bCs/>
          <w:sz w:val="20"/>
          <w:szCs w:val="20"/>
        </w:rPr>
        <w:t>/2023</w:t>
      </w:r>
      <w:r w:rsidRPr="009C2041">
        <w:rPr>
          <w:rFonts w:ascii="Arial" w:hAnsi="Arial" w:cs="Arial"/>
          <w:b/>
          <w:bCs/>
          <w:sz w:val="20"/>
          <w:szCs w:val="20"/>
        </w:rPr>
        <w:t xml:space="preserve">, </w:t>
      </w:r>
      <w:r w:rsidR="00E37453" w:rsidRPr="009C2041">
        <w:rPr>
          <w:rFonts w:ascii="Arial" w:hAnsi="Arial" w:cs="Arial"/>
          <w:b/>
          <w:bCs/>
          <w:sz w:val="20"/>
          <w:szCs w:val="20"/>
        </w:rPr>
        <w:t xml:space="preserve">QUE </w:t>
      </w:r>
      <w:r w:rsidR="00E37453" w:rsidRPr="009C2041">
        <w:rPr>
          <w:rFonts w:ascii="Arial" w:hAnsi="Arial" w:cs="Arial"/>
          <w:b/>
          <w:color w:val="000000" w:themeColor="text1"/>
          <w:sz w:val="20"/>
          <w:szCs w:val="20"/>
        </w:rPr>
        <w:t>DISPÕE SOBRE A CRIAÇÃO DA GRATIFICAÇÃO PARA SERVIDORES MUNICIPAIS PARA COMPOREM COMISSÃO ESPECIAL DE MEMBROS RESPONSÁVEIS EM PROMOVER A ORGANIZAÇÃO E ACOMPANHAMENTO DO CONCURSO PÚBLICO PARA PROVIMENTO DE VAGAS DE CARGOS EFETIVOS PARA A AUTARQUIA MUNICIPAL DO INSTITUTO DE PREVIDÊNCIA DOS SERVIDORES DO MUNICÍPIO DE SANTA MARIA DE JETIBÁ</w:t>
      </w:r>
      <w:r w:rsidR="00E854B6" w:rsidRPr="009C2041">
        <w:rPr>
          <w:rFonts w:ascii="Arial" w:hAnsi="Arial" w:cs="Arial"/>
          <w:b/>
          <w:bCs/>
          <w:smallCaps/>
          <w:sz w:val="20"/>
          <w:szCs w:val="20"/>
        </w:rPr>
        <w:t>.</w:t>
      </w:r>
    </w:p>
    <w:p w14:paraId="5F5A3E8B" w14:textId="77777777" w:rsidR="00C606BA" w:rsidRPr="009C2041" w:rsidRDefault="00C606BA" w:rsidP="00C606BA">
      <w:pPr>
        <w:pStyle w:val="Corpodetexto"/>
        <w:spacing w:after="0" w:line="276" w:lineRule="auto"/>
        <w:jc w:val="both"/>
        <w:rPr>
          <w:rFonts w:ascii="Arial" w:hAnsi="Arial" w:cs="Arial"/>
          <w:b/>
          <w:iCs/>
          <w:sz w:val="20"/>
          <w:szCs w:val="20"/>
        </w:rPr>
      </w:pPr>
    </w:p>
    <w:p w14:paraId="0A9F9EC6" w14:textId="77777777" w:rsidR="00C606BA" w:rsidRPr="009C2041" w:rsidRDefault="00C606BA" w:rsidP="00C606BA">
      <w:pPr>
        <w:pStyle w:val="Corpodetexto"/>
        <w:spacing w:after="0" w:line="276" w:lineRule="auto"/>
        <w:jc w:val="both"/>
        <w:rPr>
          <w:rFonts w:ascii="Arial" w:hAnsi="Arial" w:cs="Arial"/>
          <w:b/>
          <w:iCs/>
          <w:sz w:val="20"/>
          <w:szCs w:val="20"/>
        </w:rPr>
      </w:pPr>
    </w:p>
    <w:p w14:paraId="42342378" w14:textId="7F58BEE0" w:rsidR="00C606BA" w:rsidRPr="009C2041" w:rsidRDefault="00C606BA" w:rsidP="00C606BA">
      <w:pPr>
        <w:pStyle w:val="Corpodetexto"/>
        <w:spacing w:after="0" w:line="276" w:lineRule="auto"/>
        <w:jc w:val="both"/>
        <w:rPr>
          <w:rFonts w:ascii="Arial" w:hAnsi="Arial" w:cs="Arial"/>
          <w:bCs/>
          <w:iCs/>
          <w:sz w:val="20"/>
          <w:szCs w:val="20"/>
        </w:rPr>
      </w:pPr>
      <w:r w:rsidRPr="009C2041">
        <w:rPr>
          <w:rFonts w:ascii="Arial" w:hAnsi="Arial" w:cs="Arial"/>
          <w:bCs/>
          <w:iCs/>
          <w:sz w:val="20"/>
          <w:szCs w:val="20"/>
        </w:rPr>
        <w:t>A Sua Excelência o Senhor</w:t>
      </w:r>
    </w:p>
    <w:p w14:paraId="6541865D" w14:textId="469D703C" w:rsidR="00C606BA" w:rsidRPr="009C2041" w:rsidRDefault="00C606BA" w:rsidP="00C606BA">
      <w:pPr>
        <w:spacing w:after="0" w:line="276" w:lineRule="auto"/>
        <w:jc w:val="both"/>
        <w:rPr>
          <w:rFonts w:ascii="Arial" w:hAnsi="Arial" w:cs="Arial"/>
          <w:b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 xml:space="preserve">Vereador </w:t>
      </w:r>
      <w:r w:rsidR="0044013E" w:rsidRPr="009C2041">
        <w:rPr>
          <w:rFonts w:ascii="Arial" w:hAnsi="Arial" w:cs="Arial"/>
          <w:b/>
          <w:sz w:val="20"/>
          <w:szCs w:val="20"/>
        </w:rPr>
        <w:t>JOEL PONATH</w:t>
      </w:r>
    </w:p>
    <w:p w14:paraId="55E16973" w14:textId="186C50A2" w:rsidR="00C606BA" w:rsidRPr="009C2041" w:rsidRDefault="00C606BA" w:rsidP="00063E6B">
      <w:pPr>
        <w:pStyle w:val="Corpodetexto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Presidente da Câmara Municipal de Santa Maria de Jetibá</w:t>
      </w:r>
    </w:p>
    <w:p w14:paraId="454168EA" w14:textId="20E779A0" w:rsidR="00E854B6" w:rsidRPr="009C2041" w:rsidRDefault="00E854B6" w:rsidP="00C606BA">
      <w:pPr>
        <w:spacing w:after="0" w:line="276" w:lineRule="auto"/>
        <w:ind w:right="-172"/>
        <w:jc w:val="both"/>
        <w:rPr>
          <w:rFonts w:ascii="Arial" w:hAnsi="Arial" w:cs="Arial"/>
          <w:bCs/>
          <w:iCs/>
          <w:sz w:val="20"/>
          <w:szCs w:val="20"/>
        </w:rPr>
      </w:pPr>
    </w:p>
    <w:p w14:paraId="6B31C211" w14:textId="77777777" w:rsidR="0044013E" w:rsidRPr="009C2041" w:rsidRDefault="0044013E" w:rsidP="00C606BA">
      <w:pPr>
        <w:spacing w:after="0" w:line="276" w:lineRule="auto"/>
        <w:ind w:right="-172"/>
        <w:jc w:val="both"/>
        <w:rPr>
          <w:rFonts w:ascii="Arial" w:hAnsi="Arial" w:cs="Arial"/>
          <w:bCs/>
          <w:iCs/>
          <w:sz w:val="20"/>
          <w:szCs w:val="20"/>
        </w:rPr>
      </w:pPr>
    </w:p>
    <w:p w14:paraId="3ED4796E" w14:textId="6EEF094C" w:rsidR="00C606BA" w:rsidRPr="009C2041" w:rsidRDefault="00C606BA" w:rsidP="00C606BA">
      <w:pPr>
        <w:pStyle w:val="Corpodetexto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Senhor Presidente,</w:t>
      </w:r>
    </w:p>
    <w:p w14:paraId="6344A404" w14:textId="77777777" w:rsidR="0044013E" w:rsidRPr="009C2041" w:rsidRDefault="0044013E" w:rsidP="00C606BA">
      <w:pPr>
        <w:pStyle w:val="Corpodetexto"/>
        <w:spacing w:line="276" w:lineRule="auto"/>
        <w:jc w:val="both"/>
        <w:rPr>
          <w:sz w:val="20"/>
          <w:szCs w:val="20"/>
        </w:rPr>
      </w:pPr>
    </w:p>
    <w:p w14:paraId="1EB8AE28" w14:textId="0DB63DA5" w:rsidR="00C606BA" w:rsidRPr="009C2041" w:rsidRDefault="00C606BA" w:rsidP="00C606BA">
      <w:pPr>
        <w:pStyle w:val="Corpodetexto"/>
        <w:spacing w:before="116" w:line="276" w:lineRule="auto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E demais Vereadores e Vereadora.</w:t>
      </w:r>
    </w:p>
    <w:p w14:paraId="554D7AC9" w14:textId="77777777" w:rsidR="00063E6B" w:rsidRPr="009C2041" w:rsidRDefault="00063E6B" w:rsidP="00E854B6">
      <w:pPr>
        <w:pStyle w:val="Corpodetexto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E91F0B0" w14:textId="30635337" w:rsidR="00E37453" w:rsidRPr="009C2041" w:rsidRDefault="00E37453" w:rsidP="00E37453">
      <w:pPr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C2041">
        <w:rPr>
          <w:rFonts w:ascii="Arial" w:hAnsi="Arial" w:cs="Arial"/>
          <w:color w:val="000000"/>
          <w:sz w:val="20"/>
          <w:szCs w:val="20"/>
        </w:rPr>
        <w:t>Com elevada estima e honra submetemos para estudo, análise e apreciação de Vossa Excelência e dos demais Ilustres Vereadores e Vereadora dessa Egrégia Casa Legislativa, o envio d</w:t>
      </w:r>
      <w:r w:rsidRPr="009C2041">
        <w:rPr>
          <w:rFonts w:ascii="Arial" w:hAnsi="Arial" w:cs="Arial"/>
          <w:sz w:val="20"/>
          <w:szCs w:val="20"/>
        </w:rPr>
        <w:t xml:space="preserve">a seguinte Mensagem deste </w:t>
      </w:r>
      <w:r w:rsidRPr="009C2041">
        <w:rPr>
          <w:rFonts w:ascii="Arial" w:hAnsi="Arial" w:cs="Arial"/>
          <w:color w:val="000000"/>
          <w:sz w:val="20"/>
          <w:szCs w:val="20"/>
        </w:rPr>
        <w:t>Projeto de Lei Municipal para criação da Comissão Especial Responsável pelo Concurso Público do Instituto de Previdência dos Servidores do Município de Santa Maria de Jetibá.</w:t>
      </w:r>
    </w:p>
    <w:p w14:paraId="0FCB51E1" w14:textId="77777777" w:rsidR="00E37453" w:rsidRPr="009C2041" w:rsidRDefault="00E37453" w:rsidP="00E3745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O objetivo do envio do presente Projeto de Lei é criar a gratificação para os servidores que atuam como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membros da Comissão Especial responsáveis em promover a organização e acompanhamento do Concurso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Público para provimento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 vagas de cargos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efetivos</w:t>
      </w:r>
      <w:r w:rsidRPr="009C2041">
        <w:rPr>
          <w:rFonts w:ascii="Arial" w:hAnsi="Arial" w:cs="Arial"/>
          <w:spacing w:val="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da Autarquia Municipal.</w:t>
      </w:r>
    </w:p>
    <w:p w14:paraId="0610D239" w14:textId="77777777" w:rsidR="00E37453" w:rsidRPr="009C2041" w:rsidRDefault="00E37453" w:rsidP="00E3745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Há necessidade de realização de concurso para preenchimento de vagas do quadro de servidores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provimento efetivo da Autarquia Municipal, em razão de haverem cargos criados recentemente e cargos técnicos. Esses cargos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foram </w:t>
      </w:r>
      <w:r w:rsidRPr="009C2041">
        <w:rPr>
          <w:rFonts w:ascii="Arial" w:hAnsi="Arial" w:cs="Arial"/>
          <w:sz w:val="20"/>
          <w:szCs w:val="20"/>
        </w:rPr>
        <w:t>criados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por meio da </w:t>
      </w:r>
      <w:r w:rsidRPr="009C2041">
        <w:rPr>
          <w:rFonts w:ascii="Arial" w:hAnsi="Arial" w:cs="Arial"/>
          <w:sz w:val="20"/>
          <w:szCs w:val="20"/>
        </w:rPr>
        <w:t>Lei</w:t>
      </w:r>
      <w:r w:rsidRPr="009C2041">
        <w:rPr>
          <w:rFonts w:ascii="Arial" w:hAnsi="Arial" w:cs="Arial"/>
          <w:spacing w:val="-8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Complementar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nº.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2.643/2022, e</w:t>
      </w:r>
      <w:r w:rsidRPr="009C2041">
        <w:rPr>
          <w:rFonts w:ascii="Arial" w:hAnsi="Arial" w:cs="Arial"/>
          <w:spacing w:val="-8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também</w:t>
      </w:r>
      <w:r w:rsidRPr="009C2041">
        <w:rPr>
          <w:rFonts w:ascii="Arial" w:hAnsi="Arial" w:cs="Arial"/>
          <w:spacing w:val="-6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para</w:t>
      </w:r>
      <w:r w:rsidRPr="009C2041">
        <w:rPr>
          <w:rFonts w:ascii="Arial" w:hAnsi="Arial" w:cs="Arial"/>
          <w:spacing w:val="-8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formação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</w:t>
      </w:r>
      <w:r w:rsidRPr="009C2041">
        <w:rPr>
          <w:rFonts w:ascii="Arial" w:hAnsi="Arial" w:cs="Arial"/>
          <w:spacing w:val="-8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cadastro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reserva</w:t>
      </w:r>
      <w:r w:rsidRPr="009C2041">
        <w:rPr>
          <w:rFonts w:ascii="Arial" w:hAnsi="Arial" w:cs="Arial"/>
          <w:spacing w:val="-8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para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o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caso</w:t>
      </w:r>
      <w:r w:rsidRPr="009C2041">
        <w:rPr>
          <w:rFonts w:ascii="Arial" w:hAnsi="Arial" w:cs="Arial"/>
          <w:spacing w:val="-54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vacância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cargos e/ou abertura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 novas vagas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no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prazo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validade do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 xml:space="preserve">certame. </w:t>
      </w:r>
    </w:p>
    <w:p w14:paraId="4E5D91FF" w14:textId="795EE651" w:rsidR="00E37453" w:rsidRPr="009C2041" w:rsidRDefault="00E37453" w:rsidP="00E3745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A</w:t>
      </w:r>
      <w:r w:rsidRPr="009C2041">
        <w:rPr>
          <w:rFonts w:ascii="Arial" w:hAnsi="Arial" w:cs="Arial"/>
          <w:spacing w:val="-6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realização</w:t>
      </w:r>
      <w:r w:rsidRPr="009C2041">
        <w:rPr>
          <w:rFonts w:ascii="Arial" w:hAnsi="Arial" w:cs="Arial"/>
          <w:spacing w:val="-6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</w:t>
      </w:r>
      <w:r w:rsidRPr="009C2041">
        <w:rPr>
          <w:rFonts w:ascii="Arial" w:hAnsi="Arial" w:cs="Arial"/>
          <w:spacing w:val="-6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um</w:t>
      </w:r>
      <w:r w:rsidRPr="009C2041">
        <w:rPr>
          <w:rFonts w:ascii="Arial" w:hAnsi="Arial" w:cs="Arial"/>
          <w:spacing w:val="-5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concurso</w:t>
      </w:r>
      <w:r w:rsidRPr="009C2041">
        <w:rPr>
          <w:rFonts w:ascii="Arial" w:hAnsi="Arial" w:cs="Arial"/>
          <w:spacing w:val="-5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público</w:t>
      </w:r>
      <w:r w:rsidRPr="009C2041">
        <w:rPr>
          <w:rFonts w:ascii="Arial" w:hAnsi="Arial" w:cs="Arial"/>
          <w:spacing w:val="-4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requer</w:t>
      </w:r>
      <w:r w:rsidRPr="009C2041">
        <w:rPr>
          <w:rFonts w:ascii="Arial" w:hAnsi="Arial" w:cs="Arial"/>
          <w:spacing w:val="-5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um</w:t>
      </w:r>
      <w:r w:rsidRPr="009C2041">
        <w:rPr>
          <w:rFonts w:ascii="Arial" w:hAnsi="Arial" w:cs="Arial"/>
          <w:spacing w:val="-6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rigoroso</w:t>
      </w:r>
      <w:r w:rsidRPr="009C2041">
        <w:rPr>
          <w:rFonts w:ascii="Arial" w:hAnsi="Arial" w:cs="Arial"/>
          <w:spacing w:val="-6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planejamento</w:t>
      </w:r>
      <w:r w:rsidRPr="009C2041">
        <w:rPr>
          <w:rFonts w:ascii="Arial" w:hAnsi="Arial" w:cs="Arial"/>
          <w:spacing w:val="-5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e</w:t>
      </w:r>
      <w:r w:rsidRPr="009C2041">
        <w:rPr>
          <w:rFonts w:ascii="Arial" w:hAnsi="Arial" w:cs="Arial"/>
          <w:spacing w:val="-6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ações</w:t>
      </w:r>
      <w:r w:rsidRPr="009C2041">
        <w:rPr>
          <w:rFonts w:ascii="Arial" w:hAnsi="Arial" w:cs="Arial"/>
          <w:spacing w:val="-4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para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evitar</w:t>
      </w:r>
      <w:r w:rsidRPr="009C2041">
        <w:rPr>
          <w:rFonts w:ascii="Arial" w:hAnsi="Arial" w:cs="Arial"/>
          <w:spacing w:val="-5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problemas</w:t>
      </w:r>
      <w:r w:rsidRPr="009C2041">
        <w:rPr>
          <w:rFonts w:ascii="Arial" w:hAnsi="Arial" w:cs="Arial"/>
          <w:spacing w:val="-4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futuros,</w:t>
      </w:r>
      <w:r w:rsidRPr="009C2041">
        <w:rPr>
          <w:rFonts w:ascii="Arial" w:hAnsi="Arial" w:cs="Arial"/>
          <w:spacing w:val="-53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posto que, é um procedimento complexo e com custo elevado para sua realização, de forma que o correto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planejamento é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suma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importância para atingir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seus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objetivos.</w:t>
      </w:r>
    </w:p>
    <w:p w14:paraId="76B6D3CD" w14:textId="48B6A736" w:rsidR="00E37453" w:rsidRPr="009C2041" w:rsidRDefault="00E37453" w:rsidP="00E37453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Sendo necessário criar a presente gratificação para os servidores designados para comporem a Comissão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Especial responsável em promover a organização e acompanhamento do Concurso Público, diante do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trabalho e da responsabilidade adicional que irão exercer, proporcionando a estes, a devida valorização e a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devida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remuneração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pelos trabalhos realizados.</w:t>
      </w:r>
    </w:p>
    <w:p w14:paraId="4F8F4431" w14:textId="77777777" w:rsidR="00560450" w:rsidRPr="009C2041" w:rsidRDefault="00560450" w:rsidP="00E37453">
      <w:pPr>
        <w:tabs>
          <w:tab w:val="left" w:pos="342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982D579" w14:textId="77777777" w:rsidR="00560450" w:rsidRPr="009C2041" w:rsidRDefault="00560450" w:rsidP="00E37453">
      <w:pPr>
        <w:tabs>
          <w:tab w:val="left" w:pos="342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A2B905" w14:textId="77777777" w:rsidR="00560450" w:rsidRPr="009C2041" w:rsidRDefault="00560450" w:rsidP="00E37453">
      <w:pPr>
        <w:tabs>
          <w:tab w:val="left" w:pos="342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7471AE0" w14:textId="5B4469FB" w:rsidR="00E854B6" w:rsidRPr="009C2041" w:rsidRDefault="00E37453" w:rsidP="00E37453">
      <w:pPr>
        <w:tabs>
          <w:tab w:val="left" w:pos="3420"/>
        </w:tabs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Diante do exposto, s</w:t>
      </w:r>
      <w:r w:rsidRPr="009C2041">
        <w:rPr>
          <w:rStyle w:val="Forte"/>
          <w:rFonts w:ascii="Arial" w:hAnsi="Arial" w:cs="Arial"/>
          <w:b w:val="0"/>
          <w:sz w:val="20"/>
          <w:szCs w:val="20"/>
        </w:rPr>
        <w:t>olicitamos que a matéria seja apreciada com posterior aprovação. Na certeza da merecedora atenção que certamente será dispensada de Vossa Excelência e pelos Senhores Vereadores e Senhora Vereadora, reiteramos nossos protestos da mais alta estima e consideração</w:t>
      </w:r>
      <w:r w:rsidR="00E854B6" w:rsidRPr="009C2041">
        <w:rPr>
          <w:rFonts w:ascii="Arial" w:hAnsi="Arial" w:cs="Arial"/>
          <w:color w:val="000000"/>
          <w:sz w:val="20"/>
          <w:szCs w:val="20"/>
        </w:rPr>
        <w:t>.</w:t>
      </w:r>
    </w:p>
    <w:p w14:paraId="5DDEE142" w14:textId="3D1DB1BB" w:rsidR="00E854B6" w:rsidRPr="009C2041" w:rsidRDefault="00E854B6" w:rsidP="00E37453">
      <w:pPr>
        <w:tabs>
          <w:tab w:val="left" w:pos="3420"/>
        </w:tabs>
        <w:jc w:val="both"/>
        <w:rPr>
          <w:sz w:val="22"/>
        </w:rPr>
      </w:pPr>
    </w:p>
    <w:p w14:paraId="37383790" w14:textId="77777777" w:rsidR="00E37453" w:rsidRPr="009C2041" w:rsidRDefault="00E37453" w:rsidP="00E37453">
      <w:pPr>
        <w:tabs>
          <w:tab w:val="left" w:pos="3420"/>
        </w:tabs>
        <w:jc w:val="both"/>
        <w:rPr>
          <w:sz w:val="22"/>
        </w:rPr>
      </w:pPr>
    </w:p>
    <w:p w14:paraId="6BA7D86A" w14:textId="54491ACB" w:rsidR="00C606BA" w:rsidRPr="009C2041" w:rsidRDefault="00E854B6" w:rsidP="00C606BA">
      <w:pPr>
        <w:ind w:left="6237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 xml:space="preserve"> </w:t>
      </w:r>
      <w:r w:rsidR="00C606BA" w:rsidRPr="009C2041">
        <w:rPr>
          <w:rFonts w:ascii="Arial" w:hAnsi="Arial" w:cs="Arial"/>
          <w:sz w:val="20"/>
          <w:szCs w:val="20"/>
        </w:rPr>
        <w:t>Atenciosamente</w:t>
      </w:r>
    </w:p>
    <w:p w14:paraId="27A584A4" w14:textId="710AF588" w:rsidR="00C606BA" w:rsidRPr="009C2041" w:rsidRDefault="00C606BA" w:rsidP="00C606BA">
      <w:pPr>
        <w:ind w:left="6237"/>
        <w:jc w:val="both"/>
        <w:rPr>
          <w:rFonts w:ascii="Arial" w:hAnsi="Arial" w:cs="Arial"/>
          <w:sz w:val="20"/>
          <w:szCs w:val="20"/>
        </w:rPr>
      </w:pPr>
    </w:p>
    <w:p w14:paraId="21265CCF" w14:textId="77777777" w:rsidR="00C606BA" w:rsidRPr="009C2041" w:rsidRDefault="00C606BA" w:rsidP="00E854B6">
      <w:pPr>
        <w:spacing w:after="0" w:line="240" w:lineRule="auto"/>
        <w:ind w:left="4956"/>
        <w:jc w:val="center"/>
        <w:rPr>
          <w:rFonts w:ascii="Arial" w:hAnsi="Arial" w:cs="Arial"/>
          <w:b/>
          <w:bCs/>
          <w:sz w:val="20"/>
          <w:szCs w:val="20"/>
        </w:rPr>
      </w:pPr>
      <w:r w:rsidRPr="009C2041">
        <w:rPr>
          <w:rFonts w:ascii="Arial" w:hAnsi="Arial" w:cs="Arial"/>
          <w:b/>
          <w:bCs/>
          <w:sz w:val="20"/>
          <w:szCs w:val="20"/>
        </w:rPr>
        <w:t>HILÁRIO ROEPKE</w:t>
      </w:r>
    </w:p>
    <w:p w14:paraId="57C3463E" w14:textId="77777777" w:rsidR="00C606BA" w:rsidRPr="009C2041" w:rsidRDefault="00C606BA" w:rsidP="00E854B6">
      <w:pPr>
        <w:spacing w:after="0" w:line="240" w:lineRule="auto"/>
        <w:ind w:left="4956"/>
        <w:jc w:val="center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Prefeito Municipal</w:t>
      </w:r>
    </w:p>
    <w:p w14:paraId="03702469" w14:textId="43C9963A" w:rsidR="00D61056" w:rsidRPr="009C2041" w:rsidRDefault="00D61056">
      <w:pPr>
        <w:rPr>
          <w:rFonts w:ascii="Arial" w:hAnsi="Arial" w:cs="Arial"/>
          <w:sz w:val="20"/>
          <w:szCs w:val="20"/>
        </w:rPr>
      </w:pPr>
    </w:p>
    <w:p w14:paraId="4E54E84E" w14:textId="430EB274" w:rsidR="00237B03" w:rsidRPr="009C2041" w:rsidRDefault="00237B0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5E0F39E" w14:textId="41EEC851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087B60E" w14:textId="715FD667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4B12AC7" w14:textId="1BC2CEF7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B8A95D3" w14:textId="2EA28D0E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D0A1DEA" w14:textId="782A6CF3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EA2A968" w14:textId="1149A977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1F6F3ED" w14:textId="09F89FB2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1325EA" w14:textId="53A248F7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3D60619" w14:textId="14B4A2CF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0D69BBD" w14:textId="742198DE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7F27C8D" w14:textId="3CA10976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8F4BE59" w14:textId="303724F0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E90E567" w14:textId="27BD6E92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9479BD3" w14:textId="3B31BDC0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E494F41" w14:textId="5D726F04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A19D6C8" w14:textId="1C516078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8EE9CB4" w14:textId="74FE9FAC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6740741B" w14:textId="2EB31BEE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843576C" w14:textId="3A7D9B88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FC48D50" w14:textId="326E3F42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A7D90EE" w14:textId="4E2DDF04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0D16D26" w14:textId="0D553CB3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A06561A" w14:textId="0021EA55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0276BE9" w14:textId="7363A9DA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178011D" w14:textId="03CF8530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B353923" w14:textId="53DDBE1E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7CD36CE5" w14:textId="560591E3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EBAA5AE" w14:textId="4972D37C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5281CA1" w14:textId="7EDF2B7E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2948D43" w14:textId="27FC335C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14B191B" w14:textId="090EDBA2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1A0C7985" w14:textId="6B9EA879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0B21CE6" w14:textId="0C0B6F9C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DC57529" w14:textId="0B2C764C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3C2F144" w14:textId="28AE8543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4ECF57D7" w14:textId="0369AE26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84A8F85" w14:textId="2F709F22" w:rsidR="00E37453" w:rsidRPr="00BF4472" w:rsidRDefault="00E37453" w:rsidP="00063E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E95AF93" w14:textId="0AD9CA81" w:rsidR="00E37453" w:rsidRPr="00BF4472" w:rsidRDefault="00F03EA2" w:rsidP="00063E6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F4472">
        <w:rPr>
          <w:rFonts w:ascii="Arial" w:hAnsi="Arial" w:cs="Arial"/>
          <w:sz w:val="20"/>
          <w:szCs w:val="20"/>
        </w:rPr>
        <w:t>Processo nº 6166/2023</w:t>
      </w:r>
    </w:p>
    <w:p w14:paraId="2612F78C" w14:textId="40AF8E5A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9F4DA07" w14:textId="315D1563" w:rsidR="00E37453" w:rsidRPr="009C2041" w:rsidRDefault="00E37453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E7ED1B5" w14:textId="77777777" w:rsidR="00F03EA2" w:rsidRPr="009C2041" w:rsidRDefault="00F03EA2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79D8F45" w14:textId="77777777" w:rsidR="00560450" w:rsidRPr="009C2041" w:rsidRDefault="00560450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5FC0F612" w14:textId="7FA0D1CD" w:rsidR="00063E6B" w:rsidRPr="009C2041" w:rsidRDefault="00063E6B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C2041">
        <w:rPr>
          <w:rFonts w:ascii="Arial" w:hAnsi="Arial" w:cs="Arial"/>
          <w:b/>
          <w:bCs/>
          <w:sz w:val="20"/>
          <w:szCs w:val="20"/>
        </w:rPr>
        <w:t xml:space="preserve">PROJETO DE LEI Nº </w:t>
      </w:r>
      <w:r w:rsidR="00237B03" w:rsidRPr="009C2041">
        <w:rPr>
          <w:rFonts w:ascii="Arial" w:hAnsi="Arial" w:cs="Arial"/>
          <w:b/>
          <w:bCs/>
          <w:sz w:val="20"/>
          <w:szCs w:val="20"/>
        </w:rPr>
        <w:t>0</w:t>
      </w:r>
      <w:r w:rsidR="00E37453" w:rsidRPr="009C2041">
        <w:rPr>
          <w:rFonts w:ascii="Arial" w:hAnsi="Arial" w:cs="Arial"/>
          <w:b/>
          <w:bCs/>
          <w:sz w:val="20"/>
          <w:szCs w:val="20"/>
        </w:rPr>
        <w:t>23</w:t>
      </w:r>
      <w:r w:rsidR="00237B03" w:rsidRPr="009C2041">
        <w:rPr>
          <w:rFonts w:ascii="Arial" w:hAnsi="Arial" w:cs="Arial"/>
          <w:b/>
          <w:bCs/>
          <w:sz w:val="20"/>
          <w:szCs w:val="20"/>
        </w:rPr>
        <w:t>/2023</w:t>
      </w:r>
    </w:p>
    <w:p w14:paraId="6FE157CA" w14:textId="77777777" w:rsidR="00063E6B" w:rsidRPr="009C2041" w:rsidRDefault="00063E6B" w:rsidP="00063E6B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2F1E6A8" w14:textId="6B7A4261" w:rsidR="00063E6B" w:rsidRPr="009C2041" w:rsidRDefault="00E37453" w:rsidP="00560450">
      <w:pPr>
        <w:pStyle w:val="Ttulo2"/>
        <w:spacing w:beforeAutospacing="0" w:afterAutospacing="0" w:line="240" w:lineRule="auto"/>
        <w:ind w:left="4253"/>
        <w:jc w:val="both"/>
        <w:rPr>
          <w:rFonts w:ascii="Arial" w:hAnsi="Arial" w:cs="Arial" w:hint="default"/>
          <w:bCs/>
          <w:i w:val="0"/>
          <w:iCs/>
          <w:caps/>
          <w:sz w:val="20"/>
          <w:szCs w:val="20"/>
        </w:rPr>
      </w:pPr>
      <w:r w:rsidRPr="009C2041">
        <w:rPr>
          <w:rFonts w:ascii="Arial" w:hAnsi="Arial" w:cs="Arial" w:hint="default"/>
          <w:i w:val="0"/>
          <w:iCs/>
          <w:color w:val="000000" w:themeColor="text1"/>
          <w:sz w:val="20"/>
          <w:szCs w:val="20"/>
        </w:rPr>
        <w:t>DISPÕE SOBRE A CRIAÇÃO DA GRATIFICAÇÃO PARA SERVIDORES MUNICIPAIS PARA COMPOREM COMISSÃO ESPECIAL DE MEMBROS RESPONSÁVEIS EM PROMOVER A ORGANIZAÇÃO E ACOMPANHAMENTO DO CONCURSO PÚBLICO PARA PROVIMENTO DE VAGAS DE CARGOS EFETIVOS PARA A AUTARQUIA MUNICIPAL DO INSTITUTO DE PREVIDÊNCIA DOS SERVIDORES DO MUNICÍPIO DE SANTA MARIA DE JETIBÁ</w:t>
      </w:r>
      <w:r w:rsidR="00E854B6" w:rsidRPr="009C2041">
        <w:rPr>
          <w:rFonts w:ascii="Arial" w:hAnsi="Arial" w:cs="Arial" w:hint="default"/>
          <w:bCs/>
          <w:i w:val="0"/>
          <w:iCs/>
          <w:sz w:val="20"/>
          <w:szCs w:val="20"/>
        </w:rPr>
        <w:t>.</w:t>
      </w:r>
    </w:p>
    <w:p w14:paraId="052A81B1" w14:textId="77777777" w:rsidR="00063E6B" w:rsidRPr="009C2041" w:rsidRDefault="00063E6B" w:rsidP="00063E6B">
      <w:pPr>
        <w:spacing w:after="0"/>
        <w:ind w:left="5106"/>
        <w:jc w:val="both"/>
        <w:rPr>
          <w:rFonts w:ascii="Arial" w:eastAsiaTheme="minorEastAsia" w:hAnsi="Arial" w:cs="Arial"/>
          <w:b/>
          <w:i/>
          <w:color w:val="993300"/>
          <w:sz w:val="20"/>
          <w:szCs w:val="20"/>
          <w:lang w:bidi="ar"/>
        </w:rPr>
      </w:pPr>
    </w:p>
    <w:p w14:paraId="27C83FF6" w14:textId="77777777" w:rsidR="00237B03" w:rsidRPr="009C2041" w:rsidRDefault="00237B03" w:rsidP="00237B03">
      <w:pPr>
        <w:spacing w:after="0" w:line="240" w:lineRule="auto"/>
        <w:ind w:firstLineChars="709" w:firstLine="1418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484A7664" w14:textId="77777777" w:rsidR="00237B03" w:rsidRPr="009C2041" w:rsidRDefault="00237B03" w:rsidP="00237B03">
      <w:pPr>
        <w:spacing w:after="0" w:line="240" w:lineRule="auto"/>
        <w:ind w:firstLineChars="709" w:firstLine="1418"/>
        <w:jc w:val="both"/>
        <w:rPr>
          <w:rFonts w:ascii="Arial" w:hAnsi="Arial" w:cs="Arial"/>
          <w:sz w:val="20"/>
          <w:szCs w:val="20"/>
        </w:rPr>
      </w:pPr>
    </w:p>
    <w:p w14:paraId="6BACB2BE" w14:textId="77777777" w:rsidR="00237B03" w:rsidRPr="009C2041" w:rsidRDefault="00237B03" w:rsidP="00237B03">
      <w:pPr>
        <w:spacing w:after="0" w:line="240" w:lineRule="auto"/>
        <w:ind w:firstLineChars="709" w:firstLine="1418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5B5209C0" w14:textId="77777777" w:rsidR="00237B03" w:rsidRPr="009C2041" w:rsidRDefault="00237B03" w:rsidP="00237B03">
      <w:pPr>
        <w:spacing w:after="0" w:line="240" w:lineRule="auto"/>
        <w:ind w:firstLineChars="1063" w:firstLine="2126"/>
        <w:jc w:val="both"/>
        <w:rPr>
          <w:rFonts w:ascii="Arial" w:hAnsi="Arial" w:cs="Arial"/>
          <w:sz w:val="20"/>
          <w:szCs w:val="20"/>
        </w:rPr>
      </w:pPr>
    </w:p>
    <w:p w14:paraId="4E22CAC8" w14:textId="7BF97219" w:rsidR="00F03EA2" w:rsidRPr="009C2041" w:rsidRDefault="00237B03" w:rsidP="00F03EA2">
      <w:pPr>
        <w:pStyle w:val="Corpodetexto"/>
        <w:ind w:left="118" w:right="142" w:firstLine="1300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eastAsiaTheme="minorEastAsia" w:hAnsi="Arial" w:cs="Arial"/>
          <w:b/>
          <w:color w:val="000000"/>
          <w:sz w:val="20"/>
          <w:szCs w:val="20"/>
          <w:lang w:bidi="ar"/>
        </w:rPr>
        <w:t>Art. 1º</w:t>
      </w:r>
      <w:r w:rsidR="00F03EA2" w:rsidRPr="009C2041">
        <w:rPr>
          <w:rFonts w:ascii="Times New Roman" w:hAnsi="Times New Roman"/>
          <w:sz w:val="24"/>
          <w:szCs w:val="24"/>
        </w:rPr>
        <w:t xml:space="preserve">. </w:t>
      </w:r>
      <w:r w:rsidR="00F03EA2" w:rsidRPr="009C2041">
        <w:rPr>
          <w:rFonts w:ascii="Arial" w:hAnsi="Arial" w:cs="Arial"/>
          <w:sz w:val="20"/>
          <w:szCs w:val="20"/>
        </w:rPr>
        <w:t>Fica instituída a Gratificação a ser concedida pelo Instituto de Previdência dos Servidores do Município de Santa Maria de Jetibá aos servidores</w:t>
      </w:r>
      <w:r w:rsidR="00F03EA2"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="00F03EA2" w:rsidRPr="009C2041">
        <w:rPr>
          <w:rFonts w:ascii="Arial" w:hAnsi="Arial" w:cs="Arial"/>
          <w:sz w:val="20"/>
          <w:szCs w:val="20"/>
        </w:rPr>
        <w:t>nomeados como membros da Comissão Especial responsáveis por promover a organização e acompanhamento do Concurso</w:t>
      </w:r>
      <w:r w:rsidR="00F03EA2"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="00F03EA2" w:rsidRPr="009C2041">
        <w:rPr>
          <w:rFonts w:ascii="Arial" w:hAnsi="Arial" w:cs="Arial"/>
          <w:sz w:val="20"/>
          <w:szCs w:val="20"/>
        </w:rPr>
        <w:t>Público para provimento</w:t>
      </w:r>
      <w:r w:rsidR="00F03EA2"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="00F03EA2" w:rsidRPr="009C2041">
        <w:rPr>
          <w:rFonts w:ascii="Arial" w:hAnsi="Arial" w:cs="Arial"/>
          <w:sz w:val="20"/>
          <w:szCs w:val="20"/>
        </w:rPr>
        <w:t>de</w:t>
      </w:r>
      <w:r w:rsidR="00F03EA2"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="00F03EA2" w:rsidRPr="009C2041">
        <w:rPr>
          <w:rFonts w:ascii="Arial" w:hAnsi="Arial" w:cs="Arial"/>
          <w:sz w:val="20"/>
          <w:szCs w:val="20"/>
        </w:rPr>
        <w:t>vagas</w:t>
      </w:r>
      <w:r w:rsidR="00F03EA2" w:rsidRPr="009C2041">
        <w:rPr>
          <w:rFonts w:ascii="Arial" w:hAnsi="Arial" w:cs="Arial"/>
          <w:spacing w:val="3"/>
          <w:sz w:val="20"/>
          <w:szCs w:val="20"/>
        </w:rPr>
        <w:t xml:space="preserve"> </w:t>
      </w:r>
      <w:r w:rsidR="00F03EA2" w:rsidRPr="009C2041">
        <w:rPr>
          <w:rFonts w:ascii="Arial" w:hAnsi="Arial" w:cs="Arial"/>
          <w:sz w:val="20"/>
          <w:szCs w:val="20"/>
        </w:rPr>
        <w:t>de</w:t>
      </w:r>
      <w:r w:rsidR="00F03EA2"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="00F03EA2" w:rsidRPr="009C2041">
        <w:rPr>
          <w:rFonts w:ascii="Arial" w:hAnsi="Arial" w:cs="Arial"/>
          <w:sz w:val="20"/>
          <w:szCs w:val="20"/>
        </w:rPr>
        <w:t>cargos efetivos</w:t>
      </w:r>
      <w:r w:rsidR="00F03EA2"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="00F03EA2" w:rsidRPr="009C2041">
        <w:rPr>
          <w:rFonts w:ascii="Arial" w:hAnsi="Arial" w:cs="Arial"/>
          <w:sz w:val="20"/>
          <w:szCs w:val="20"/>
        </w:rPr>
        <w:t>da Autarquia Municipal.</w:t>
      </w:r>
    </w:p>
    <w:p w14:paraId="14860FB7" w14:textId="5B11E282" w:rsidR="00F03EA2" w:rsidRPr="009C2041" w:rsidRDefault="00F03EA2" w:rsidP="00F03EA2">
      <w:pPr>
        <w:pStyle w:val="Corpodetexto"/>
        <w:ind w:left="118" w:firstLine="1300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b/>
          <w:sz w:val="20"/>
          <w:szCs w:val="20"/>
        </w:rPr>
        <w:t>Art.</w:t>
      </w:r>
      <w:r w:rsidRPr="009C2041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b/>
          <w:sz w:val="20"/>
          <w:szCs w:val="20"/>
        </w:rPr>
        <w:t>2º.</w:t>
      </w:r>
      <w:r w:rsidRPr="009C2041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A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Comissão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será</w:t>
      </w:r>
      <w:r w:rsidRPr="009C2041">
        <w:rPr>
          <w:rFonts w:ascii="Arial" w:hAnsi="Arial" w:cs="Arial"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constituída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 três (03) membros,</w:t>
      </w:r>
      <w:r w:rsidRPr="009C2041">
        <w:rPr>
          <w:rFonts w:ascii="Arial" w:hAnsi="Arial" w:cs="Arial"/>
          <w:spacing w:val="-3"/>
          <w:sz w:val="20"/>
          <w:szCs w:val="20"/>
        </w:rPr>
        <w:t xml:space="preserve"> e </w:t>
      </w:r>
      <w:r w:rsidRPr="009C2041">
        <w:rPr>
          <w:rFonts w:ascii="Arial" w:hAnsi="Arial" w:cs="Arial"/>
          <w:sz w:val="20"/>
          <w:szCs w:val="20"/>
        </w:rPr>
        <w:t>devidamente</w:t>
      </w:r>
      <w:r w:rsidRPr="009C2041">
        <w:rPr>
          <w:rFonts w:ascii="Arial" w:hAnsi="Arial" w:cs="Arial"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nomeados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="003E7625" w:rsidRPr="009C2041">
        <w:rPr>
          <w:rFonts w:ascii="Arial" w:hAnsi="Arial" w:cs="Arial"/>
          <w:sz w:val="20"/>
          <w:szCs w:val="20"/>
        </w:rPr>
        <w:t>por Decreto</w:t>
      </w:r>
      <w:r w:rsidRPr="009C2041">
        <w:rPr>
          <w:rFonts w:ascii="Arial" w:hAnsi="Arial" w:cs="Arial"/>
          <w:sz w:val="20"/>
          <w:szCs w:val="20"/>
        </w:rPr>
        <w:t xml:space="preserve"> do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Chefe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do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Poder</w:t>
      </w:r>
      <w:r w:rsidRPr="009C2041">
        <w:rPr>
          <w:rFonts w:ascii="Arial" w:hAnsi="Arial" w:cs="Arial"/>
          <w:spacing w:val="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Executivo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Municipal.</w:t>
      </w:r>
    </w:p>
    <w:p w14:paraId="76159DAB" w14:textId="77777777" w:rsidR="00F03EA2" w:rsidRPr="009C2041" w:rsidRDefault="00F03EA2" w:rsidP="00F03EA2">
      <w:pPr>
        <w:pStyle w:val="Corpodetexto"/>
        <w:ind w:left="118" w:firstLine="1300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b/>
          <w:sz w:val="20"/>
          <w:szCs w:val="20"/>
        </w:rPr>
        <w:t xml:space="preserve">§ 1º. </w:t>
      </w:r>
      <w:r w:rsidRPr="009C2041">
        <w:rPr>
          <w:rFonts w:ascii="Arial" w:hAnsi="Arial" w:cs="Arial"/>
          <w:sz w:val="20"/>
          <w:szCs w:val="20"/>
        </w:rPr>
        <w:t>A Comissão deverá ser composta preferencialmente por servidores do quadro de pessoal efetivo da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Prefeitura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Municipal</w:t>
      </w:r>
      <w:r w:rsidRPr="009C2041">
        <w:rPr>
          <w:rFonts w:ascii="Arial" w:hAnsi="Arial" w:cs="Arial"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Santa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Maria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Jetibá-ES, por não existirem servidores públicos efetivos na Autarquia Municipal.</w:t>
      </w:r>
    </w:p>
    <w:p w14:paraId="364EA02F" w14:textId="77777777" w:rsidR="00F03EA2" w:rsidRPr="009C2041" w:rsidRDefault="00F03EA2" w:rsidP="00F03EA2">
      <w:pPr>
        <w:pStyle w:val="Corpodetexto"/>
        <w:ind w:left="118" w:firstLine="1300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b/>
          <w:sz w:val="20"/>
          <w:szCs w:val="20"/>
        </w:rPr>
        <w:t>§</w:t>
      </w:r>
      <w:r w:rsidRPr="009C2041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b/>
          <w:sz w:val="20"/>
          <w:szCs w:val="20"/>
        </w:rPr>
        <w:t xml:space="preserve">2º. </w:t>
      </w:r>
      <w:r w:rsidRPr="009C2041">
        <w:rPr>
          <w:rFonts w:ascii="Arial" w:hAnsi="Arial" w:cs="Arial"/>
          <w:sz w:val="20"/>
          <w:szCs w:val="20"/>
        </w:rPr>
        <w:t>O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P</w:t>
      </w:r>
      <w:r w:rsidRPr="009C2041">
        <w:rPr>
          <w:rFonts w:ascii="Arial" w:hAnsi="Arial" w:cs="Arial"/>
          <w:sz w:val="20"/>
          <w:szCs w:val="20"/>
        </w:rPr>
        <w:t>residente</w:t>
      </w:r>
      <w:r w:rsidRPr="009C2041">
        <w:rPr>
          <w:rFonts w:ascii="Arial" w:hAnsi="Arial" w:cs="Arial"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da Comissão Especial será</w:t>
      </w:r>
      <w:r w:rsidRPr="009C2041">
        <w:rPr>
          <w:rFonts w:ascii="Arial" w:hAnsi="Arial" w:cs="Arial"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indicado pelos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próprios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 xml:space="preserve">integrantes da </w:t>
      </w:r>
      <w:r w:rsidRPr="009C2041">
        <w:rPr>
          <w:rFonts w:ascii="Arial" w:hAnsi="Arial" w:cs="Arial"/>
          <w:spacing w:val="-3"/>
          <w:sz w:val="20"/>
          <w:szCs w:val="20"/>
        </w:rPr>
        <w:t>C</w:t>
      </w:r>
      <w:r w:rsidRPr="009C2041">
        <w:rPr>
          <w:rFonts w:ascii="Arial" w:hAnsi="Arial" w:cs="Arial"/>
          <w:sz w:val="20"/>
          <w:szCs w:val="20"/>
        </w:rPr>
        <w:t>omissão Especial.</w:t>
      </w:r>
    </w:p>
    <w:p w14:paraId="0163F6AE" w14:textId="77777777" w:rsidR="00F03EA2" w:rsidRPr="009C2041" w:rsidRDefault="00F03EA2" w:rsidP="00F03EA2">
      <w:pPr>
        <w:pStyle w:val="Corpodetexto"/>
        <w:ind w:left="118" w:firstLine="1300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b/>
          <w:sz w:val="20"/>
          <w:szCs w:val="20"/>
        </w:rPr>
        <w:t>§ 4º.</w:t>
      </w:r>
      <w:r w:rsidRPr="009C2041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As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atribuições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e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demais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regulamentações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da</w:t>
      </w:r>
      <w:r w:rsidRPr="009C2041">
        <w:rPr>
          <w:rFonts w:ascii="Arial" w:hAnsi="Arial" w:cs="Arial"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função</w:t>
      </w:r>
      <w:r w:rsidRPr="009C2041">
        <w:rPr>
          <w:rFonts w:ascii="Arial" w:hAnsi="Arial" w:cs="Arial"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se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darão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por meio </w:t>
      </w:r>
      <w:r w:rsidRPr="009C2041">
        <w:rPr>
          <w:rFonts w:ascii="Arial" w:hAnsi="Arial" w:cs="Arial"/>
          <w:sz w:val="20"/>
          <w:szCs w:val="20"/>
        </w:rPr>
        <w:t>do Decreto Municipal.</w:t>
      </w:r>
    </w:p>
    <w:p w14:paraId="72FB2F40" w14:textId="77777777" w:rsidR="00F03EA2" w:rsidRPr="009C2041" w:rsidRDefault="00F03EA2" w:rsidP="00F03EA2">
      <w:pPr>
        <w:pStyle w:val="Corpodetexto"/>
        <w:spacing w:before="93"/>
        <w:ind w:left="118" w:firstLine="1300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b/>
          <w:sz w:val="20"/>
          <w:szCs w:val="20"/>
        </w:rPr>
        <w:t xml:space="preserve">Art. 3º. </w:t>
      </w:r>
      <w:r w:rsidRPr="009C2041">
        <w:rPr>
          <w:rFonts w:ascii="Arial" w:hAnsi="Arial" w:cs="Arial"/>
          <w:sz w:val="20"/>
          <w:szCs w:val="20"/>
        </w:rPr>
        <w:t>É atribuída, aos membros da Comissão Especial responsável por promover a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organização</w:t>
      </w:r>
      <w:r w:rsidRPr="009C2041">
        <w:rPr>
          <w:rFonts w:ascii="Arial" w:hAnsi="Arial" w:cs="Arial"/>
          <w:spacing w:val="-5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e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acompanhamento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do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Concurso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Público uma gratificação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mensal no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valor</w:t>
      </w:r>
      <w:r w:rsidRPr="009C2041">
        <w:rPr>
          <w:rFonts w:ascii="Arial" w:hAnsi="Arial" w:cs="Arial"/>
          <w:spacing w:val="-5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R$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600,00</w:t>
      </w:r>
      <w:r w:rsidRPr="009C2041">
        <w:rPr>
          <w:rFonts w:ascii="Arial" w:hAnsi="Arial" w:cs="Arial"/>
          <w:spacing w:val="-7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(seiscentos reais) ao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Presidente e R$</w:t>
      </w:r>
      <w:r w:rsidRPr="009C2041">
        <w:rPr>
          <w:rFonts w:ascii="Arial" w:hAnsi="Arial" w:cs="Arial"/>
          <w:spacing w:val="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500,00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(quinhentos reais) aos demais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membros.</w:t>
      </w:r>
    </w:p>
    <w:p w14:paraId="29509361" w14:textId="77777777" w:rsidR="00F03EA2" w:rsidRPr="009C2041" w:rsidRDefault="00F03EA2" w:rsidP="00F03EA2">
      <w:pPr>
        <w:pStyle w:val="Corpodetexto"/>
        <w:spacing w:before="93"/>
        <w:ind w:left="118" w:firstLine="1300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b/>
          <w:sz w:val="20"/>
          <w:szCs w:val="20"/>
        </w:rPr>
        <w:t xml:space="preserve">§ 1º. </w:t>
      </w:r>
      <w:r w:rsidRPr="009C2041">
        <w:rPr>
          <w:rFonts w:ascii="Arial" w:hAnsi="Arial" w:cs="Arial"/>
          <w:sz w:val="20"/>
          <w:szCs w:val="20"/>
        </w:rPr>
        <w:t>A gratificação prevista no caput, não se incorpora ao vencimento do servidor,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e,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não poderá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ser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utilizada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como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base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em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quaisquer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outras</w:t>
      </w:r>
      <w:r w:rsidRPr="009C2041">
        <w:rPr>
          <w:rFonts w:ascii="Arial" w:hAnsi="Arial" w:cs="Arial"/>
          <w:spacing w:val="6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vantagens.</w:t>
      </w:r>
    </w:p>
    <w:p w14:paraId="1332A943" w14:textId="77777777" w:rsidR="00F03EA2" w:rsidRPr="009C2041" w:rsidRDefault="00F03EA2" w:rsidP="00F03EA2">
      <w:pPr>
        <w:pStyle w:val="Corpodetexto"/>
        <w:spacing w:before="93"/>
        <w:ind w:left="118" w:firstLine="1300"/>
        <w:jc w:val="both"/>
        <w:rPr>
          <w:rFonts w:ascii="Arial" w:hAnsi="Arial" w:cs="Arial"/>
          <w:b/>
          <w:sz w:val="20"/>
          <w:szCs w:val="20"/>
        </w:rPr>
      </w:pPr>
      <w:r w:rsidRPr="009C2041">
        <w:rPr>
          <w:rFonts w:ascii="Arial" w:hAnsi="Arial" w:cs="Arial"/>
          <w:b/>
          <w:sz w:val="20"/>
          <w:szCs w:val="20"/>
        </w:rPr>
        <w:t xml:space="preserve">§ 2º. </w:t>
      </w:r>
      <w:r w:rsidRPr="009C2041">
        <w:rPr>
          <w:rFonts w:ascii="Arial" w:hAnsi="Arial" w:cs="Arial"/>
          <w:bCs/>
          <w:sz w:val="20"/>
          <w:szCs w:val="20"/>
        </w:rPr>
        <w:t>O pagamento da gratificação aos membros da Comissão Especial será por meio a título de jeton</w:t>
      </w:r>
      <w:r w:rsidRPr="009C2041">
        <w:rPr>
          <w:rFonts w:ascii="Arial" w:hAnsi="Arial" w:cs="Arial"/>
          <w:color w:val="000000"/>
          <w:sz w:val="20"/>
          <w:szCs w:val="20"/>
        </w:rPr>
        <w:t>.</w:t>
      </w:r>
    </w:p>
    <w:p w14:paraId="6458CE77" w14:textId="77777777" w:rsidR="00F03EA2" w:rsidRPr="009C2041" w:rsidRDefault="00F03EA2" w:rsidP="00F03EA2">
      <w:pPr>
        <w:pStyle w:val="Corpodetexto"/>
        <w:ind w:left="118" w:firstLine="1300"/>
        <w:jc w:val="both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b/>
          <w:sz w:val="20"/>
          <w:szCs w:val="20"/>
        </w:rPr>
        <w:t>Art.</w:t>
      </w:r>
      <w:r w:rsidRPr="009C2041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b/>
          <w:sz w:val="20"/>
          <w:szCs w:val="20"/>
        </w:rPr>
        <w:t>4º.</w:t>
      </w:r>
      <w:r w:rsidRPr="009C2041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As despesas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decorrentes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desta</w:t>
      </w:r>
      <w:r w:rsidRPr="009C2041">
        <w:rPr>
          <w:rFonts w:ascii="Arial" w:hAnsi="Arial" w:cs="Arial"/>
          <w:spacing w:val="-3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Lei</w:t>
      </w:r>
      <w:r w:rsidRPr="009C2041">
        <w:rPr>
          <w:rFonts w:ascii="Arial" w:hAnsi="Arial" w:cs="Arial"/>
          <w:spacing w:val="-4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serão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suportadas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pelas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dotações</w:t>
      </w:r>
      <w:r w:rsidRPr="009C2041">
        <w:rPr>
          <w:rFonts w:ascii="Arial" w:hAnsi="Arial" w:cs="Arial"/>
          <w:spacing w:val="-5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orçamentárias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próprias da Autarquia Municipal, e vinculadas a sua Taxa de Administração.</w:t>
      </w:r>
    </w:p>
    <w:p w14:paraId="54BE8BAE" w14:textId="1168D969" w:rsidR="00E854B6" w:rsidRPr="009C2041" w:rsidRDefault="00F03EA2" w:rsidP="00F03EA2">
      <w:pPr>
        <w:spacing w:after="0" w:line="240" w:lineRule="auto"/>
        <w:ind w:firstLine="1418"/>
        <w:jc w:val="both"/>
        <w:rPr>
          <w:rFonts w:ascii="Arial" w:hAnsi="Arial" w:cs="Arial"/>
          <w:iCs/>
          <w:sz w:val="20"/>
          <w:szCs w:val="20"/>
        </w:rPr>
      </w:pPr>
      <w:r w:rsidRPr="009C2041">
        <w:rPr>
          <w:rFonts w:ascii="Arial" w:hAnsi="Arial" w:cs="Arial"/>
          <w:b/>
          <w:sz w:val="20"/>
          <w:szCs w:val="20"/>
        </w:rPr>
        <w:t>Art.</w:t>
      </w:r>
      <w:r w:rsidRPr="009C2041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b/>
          <w:sz w:val="20"/>
          <w:szCs w:val="20"/>
        </w:rPr>
        <w:t>5º.</w:t>
      </w:r>
      <w:r w:rsidRPr="009C2041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Esta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Lei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entra em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vigor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na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data</w:t>
      </w:r>
      <w:r w:rsidRPr="009C2041">
        <w:rPr>
          <w:rFonts w:ascii="Arial" w:hAnsi="Arial" w:cs="Arial"/>
          <w:spacing w:val="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de</w:t>
      </w:r>
      <w:r w:rsidRPr="009C2041">
        <w:rPr>
          <w:rFonts w:ascii="Arial" w:hAnsi="Arial" w:cs="Arial"/>
          <w:spacing w:val="-2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sua</w:t>
      </w:r>
      <w:r w:rsidRPr="009C2041">
        <w:rPr>
          <w:rFonts w:ascii="Arial" w:hAnsi="Arial" w:cs="Arial"/>
          <w:spacing w:val="-1"/>
          <w:sz w:val="20"/>
          <w:szCs w:val="20"/>
        </w:rPr>
        <w:t xml:space="preserve"> </w:t>
      </w:r>
      <w:r w:rsidRPr="009C2041">
        <w:rPr>
          <w:rFonts w:ascii="Arial" w:hAnsi="Arial" w:cs="Arial"/>
          <w:sz w:val="20"/>
          <w:szCs w:val="20"/>
        </w:rPr>
        <w:t>publicação</w:t>
      </w:r>
      <w:r w:rsidR="00E854B6" w:rsidRPr="009C2041">
        <w:rPr>
          <w:rFonts w:ascii="Arial" w:hAnsi="Arial" w:cs="Arial"/>
          <w:iCs/>
          <w:sz w:val="20"/>
          <w:szCs w:val="20"/>
        </w:rPr>
        <w:t>.</w:t>
      </w:r>
    </w:p>
    <w:p w14:paraId="16985A9C" w14:textId="0F6269F6" w:rsidR="00063E6B" w:rsidRPr="009C2041" w:rsidRDefault="00063E6B" w:rsidP="00237B03">
      <w:pPr>
        <w:spacing w:after="0"/>
        <w:ind w:firstLine="1400"/>
        <w:jc w:val="both"/>
        <w:rPr>
          <w:rFonts w:ascii="Arial" w:eastAsia="Batang" w:hAnsi="Arial" w:cs="Arial"/>
          <w:bCs/>
          <w:sz w:val="20"/>
          <w:szCs w:val="20"/>
        </w:rPr>
      </w:pPr>
    </w:p>
    <w:p w14:paraId="2F6B11A3" w14:textId="4BB6B174" w:rsidR="00063E6B" w:rsidRPr="009C2041" w:rsidRDefault="00063E6B" w:rsidP="00063E6B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b/>
          <w:sz w:val="20"/>
          <w:szCs w:val="20"/>
        </w:rPr>
        <w:t>Registre-se. Publique-se. Cumpra-se</w:t>
      </w:r>
      <w:r w:rsidRPr="009C2041">
        <w:rPr>
          <w:rFonts w:ascii="Arial" w:hAnsi="Arial" w:cs="Arial"/>
          <w:sz w:val="20"/>
          <w:szCs w:val="20"/>
        </w:rPr>
        <w:t>.</w:t>
      </w:r>
    </w:p>
    <w:p w14:paraId="39906C56" w14:textId="77777777" w:rsidR="00063E6B" w:rsidRPr="009C2041" w:rsidRDefault="00063E6B" w:rsidP="00063E6B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 xml:space="preserve">   </w:t>
      </w:r>
    </w:p>
    <w:p w14:paraId="7498FC13" w14:textId="26DD2B81" w:rsidR="00063E6B" w:rsidRPr="009C2041" w:rsidRDefault="00063E6B" w:rsidP="00063E6B">
      <w:pPr>
        <w:tabs>
          <w:tab w:val="left" w:pos="2552"/>
          <w:tab w:val="left" w:pos="3261"/>
          <w:tab w:val="left" w:pos="3420"/>
        </w:tabs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 xml:space="preserve">Santa Maria de Jetibá-ES, </w:t>
      </w:r>
      <w:r w:rsidR="00E37453" w:rsidRPr="009C2041">
        <w:rPr>
          <w:rFonts w:ascii="Arial" w:hAnsi="Arial" w:cs="Arial"/>
          <w:sz w:val="20"/>
          <w:szCs w:val="20"/>
        </w:rPr>
        <w:t>21 de junho</w:t>
      </w:r>
      <w:r w:rsidR="00237B03" w:rsidRPr="009C2041">
        <w:rPr>
          <w:rFonts w:ascii="Arial" w:hAnsi="Arial" w:cs="Arial"/>
          <w:sz w:val="20"/>
          <w:szCs w:val="20"/>
        </w:rPr>
        <w:t xml:space="preserve"> de 2023</w:t>
      </w:r>
      <w:r w:rsidRPr="009C2041">
        <w:rPr>
          <w:rFonts w:ascii="Arial" w:hAnsi="Arial" w:cs="Arial"/>
          <w:sz w:val="20"/>
          <w:szCs w:val="20"/>
        </w:rPr>
        <w:t>.</w:t>
      </w:r>
    </w:p>
    <w:p w14:paraId="2C0B6721" w14:textId="77777777" w:rsidR="00063E6B" w:rsidRPr="009C2041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</w:p>
    <w:p w14:paraId="6C03C8DC" w14:textId="77777777" w:rsidR="00063E6B" w:rsidRPr="009C2041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</w:p>
    <w:p w14:paraId="1DBF0E30" w14:textId="77777777" w:rsidR="00063E6B" w:rsidRPr="009C2041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b/>
          <w:sz w:val="20"/>
          <w:szCs w:val="20"/>
        </w:rPr>
      </w:pPr>
      <w:r w:rsidRPr="009C2041">
        <w:rPr>
          <w:rFonts w:ascii="Arial" w:hAnsi="Arial" w:cs="Arial"/>
          <w:b/>
          <w:sz w:val="20"/>
          <w:szCs w:val="20"/>
        </w:rPr>
        <w:t>HILÁRIO ROEPKE</w:t>
      </w:r>
    </w:p>
    <w:p w14:paraId="45900015" w14:textId="77777777" w:rsidR="00063E6B" w:rsidRPr="009C2041" w:rsidRDefault="00063E6B" w:rsidP="00063E6B">
      <w:pPr>
        <w:spacing w:after="0" w:line="240" w:lineRule="auto"/>
        <w:ind w:leftChars="1900" w:left="3990" w:right="-170"/>
        <w:jc w:val="center"/>
        <w:rPr>
          <w:rFonts w:ascii="Arial" w:hAnsi="Arial" w:cs="Arial"/>
          <w:sz w:val="20"/>
          <w:szCs w:val="20"/>
        </w:rPr>
      </w:pPr>
      <w:r w:rsidRPr="009C2041">
        <w:rPr>
          <w:rFonts w:ascii="Arial" w:hAnsi="Arial" w:cs="Arial"/>
          <w:sz w:val="20"/>
          <w:szCs w:val="20"/>
        </w:rPr>
        <w:t>Prefeito Municipal</w:t>
      </w:r>
    </w:p>
    <w:sectPr w:rsidR="00063E6B" w:rsidRPr="009C2041" w:rsidSect="001F27B8">
      <w:headerReference w:type="default" r:id="rId6"/>
      <w:headerReference w:type="first" r:id="rId7"/>
      <w:pgSz w:w="11906" w:h="16838"/>
      <w:pgMar w:top="1843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753E22" w14:textId="77777777" w:rsidR="00C606BA" w:rsidRDefault="00C606BA" w:rsidP="00C606BA">
      <w:pPr>
        <w:spacing w:after="0" w:line="240" w:lineRule="auto"/>
      </w:pPr>
      <w:r>
        <w:separator/>
      </w:r>
    </w:p>
  </w:endnote>
  <w:endnote w:type="continuationSeparator" w:id="0">
    <w:p w14:paraId="7BE426F3" w14:textId="77777777" w:rsidR="00C606BA" w:rsidRDefault="00C606BA" w:rsidP="00C606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57ECA" w14:textId="77777777" w:rsidR="00C606BA" w:rsidRDefault="00C606BA" w:rsidP="00C606BA">
      <w:pPr>
        <w:spacing w:after="0" w:line="240" w:lineRule="auto"/>
      </w:pPr>
      <w:r>
        <w:separator/>
      </w:r>
    </w:p>
  </w:footnote>
  <w:footnote w:type="continuationSeparator" w:id="0">
    <w:p w14:paraId="6C866264" w14:textId="77777777" w:rsidR="00C606BA" w:rsidRDefault="00C606BA" w:rsidP="00C606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77AAC9" w14:textId="1C7F666F" w:rsidR="00C606BA" w:rsidRDefault="00C606BA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5E8963E0" wp14:editId="38E1756A">
          <wp:simplePos x="0" y="0"/>
          <wp:positionH relativeFrom="margin">
            <wp:align>left</wp:align>
          </wp:positionH>
          <wp:positionV relativeFrom="paragraph">
            <wp:posOffset>58364</wp:posOffset>
          </wp:positionV>
          <wp:extent cx="4215130" cy="982980"/>
          <wp:effectExtent l="0" t="0" r="0" b="7620"/>
          <wp:wrapNone/>
          <wp:docPr id="7" name="Imagem 7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7AE20" w14:textId="077EB74C" w:rsidR="00C606BA" w:rsidRDefault="00C606BA">
    <w:pPr>
      <w:pStyle w:val="Cabealho"/>
    </w:pPr>
    <w:r>
      <w:rPr>
        <w:noProof/>
        <w:lang w:eastAsia="pt-BR"/>
      </w:rPr>
      <w:drawing>
        <wp:anchor distT="0" distB="0" distL="114935" distR="114935" simplePos="0" relativeHeight="251661312" behindDoc="1" locked="0" layoutInCell="1" allowOverlap="1" wp14:anchorId="234AA32C" wp14:editId="66640C1D">
          <wp:simplePos x="0" y="0"/>
          <wp:positionH relativeFrom="margin">
            <wp:align>left</wp:align>
          </wp:positionH>
          <wp:positionV relativeFrom="paragraph">
            <wp:posOffset>-278599</wp:posOffset>
          </wp:positionV>
          <wp:extent cx="4215130" cy="982980"/>
          <wp:effectExtent l="0" t="0" r="0" b="7620"/>
          <wp:wrapNone/>
          <wp:docPr id="8" name="Imagem 8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CABEÇALHO SEM FUND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15130" cy="982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06BA"/>
    <w:rsid w:val="00063E6B"/>
    <w:rsid w:val="00082863"/>
    <w:rsid w:val="00144BE5"/>
    <w:rsid w:val="001E4617"/>
    <w:rsid w:val="001F27B8"/>
    <w:rsid w:val="00237B03"/>
    <w:rsid w:val="0026411E"/>
    <w:rsid w:val="002E37F6"/>
    <w:rsid w:val="003059AF"/>
    <w:rsid w:val="003822B1"/>
    <w:rsid w:val="003E7625"/>
    <w:rsid w:val="0044013E"/>
    <w:rsid w:val="00560450"/>
    <w:rsid w:val="00586870"/>
    <w:rsid w:val="00746197"/>
    <w:rsid w:val="007C330F"/>
    <w:rsid w:val="00884F8B"/>
    <w:rsid w:val="008F34A0"/>
    <w:rsid w:val="00911DD2"/>
    <w:rsid w:val="00932EC9"/>
    <w:rsid w:val="009C2041"/>
    <w:rsid w:val="00A765FE"/>
    <w:rsid w:val="00B578DB"/>
    <w:rsid w:val="00BF4472"/>
    <w:rsid w:val="00C25D08"/>
    <w:rsid w:val="00C606BA"/>
    <w:rsid w:val="00D61056"/>
    <w:rsid w:val="00DD61BB"/>
    <w:rsid w:val="00E37453"/>
    <w:rsid w:val="00E854B6"/>
    <w:rsid w:val="00F03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6FA1C"/>
  <w15:chartTrackingRefBased/>
  <w15:docId w15:val="{371EA44C-D891-44B3-A4E7-650B33FCB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6BA"/>
    <w:rPr>
      <w:rFonts w:ascii="Calibri" w:eastAsia="SimSun" w:hAnsi="Calibri" w:cs="Times New Roman"/>
      <w:sz w:val="21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C606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nhideWhenUsed/>
    <w:qFormat/>
    <w:rsid w:val="00C606BA"/>
    <w:pPr>
      <w:spacing w:beforeAutospacing="1" w:after="0" w:afterAutospacing="1"/>
      <w:outlineLvl w:val="1"/>
    </w:pPr>
    <w:rPr>
      <w:rFonts w:ascii="SimSun" w:hAnsi="SimSun" w:hint="eastAsia"/>
      <w:b/>
      <w:i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606B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606BA"/>
  </w:style>
  <w:style w:type="paragraph" w:styleId="Rodap">
    <w:name w:val="footer"/>
    <w:basedOn w:val="Normal"/>
    <w:link w:val="RodapChar"/>
    <w:uiPriority w:val="99"/>
    <w:unhideWhenUsed/>
    <w:rsid w:val="00C606B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sz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606BA"/>
  </w:style>
  <w:style w:type="character" w:customStyle="1" w:styleId="Ttulo2Char">
    <w:name w:val="Título 2 Char"/>
    <w:basedOn w:val="Fontepargpadro"/>
    <w:link w:val="Ttulo2"/>
    <w:rsid w:val="00C606BA"/>
    <w:rPr>
      <w:rFonts w:ascii="SimSun" w:eastAsia="SimSun" w:hAnsi="SimSun" w:cs="Times New Roman"/>
      <w:b/>
      <w:i/>
      <w:sz w:val="36"/>
      <w:szCs w:val="36"/>
      <w:lang w:eastAsia="zh-CN"/>
    </w:rPr>
  </w:style>
  <w:style w:type="paragraph" w:styleId="Corpodetexto">
    <w:name w:val="Body Text"/>
    <w:basedOn w:val="Normal"/>
    <w:link w:val="CorpodetextoChar"/>
    <w:qFormat/>
    <w:rsid w:val="00C606BA"/>
    <w:rPr>
      <w:sz w:val="18"/>
      <w:szCs w:val="18"/>
    </w:rPr>
  </w:style>
  <w:style w:type="character" w:customStyle="1" w:styleId="CorpodetextoChar">
    <w:name w:val="Corpo de texto Char"/>
    <w:basedOn w:val="Fontepargpadro"/>
    <w:link w:val="Corpodetexto"/>
    <w:rsid w:val="00C606BA"/>
    <w:rPr>
      <w:rFonts w:ascii="Calibri" w:eastAsia="SimSun" w:hAnsi="Calibri" w:cs="Times New Roman"/>
      <w:sz w:val="18"/>
      <w:szCs w:val="18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C606BA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zh-CN"/>
    </w:rPr>
  </w:style>
  <w:style w:type="character" w:styleId="Hyperlink">
    <w:name w:val="Hyperlink"/>
    <w:rsid w:val="00E854B6"/>
    <w:rPr>
      <w:color w:val="0000FF"/>
      <w:u w:val="single"/>
    </w:rPr>
  </w:style>
  <w:style w:type="character" w:styleId="Forte">
    <w:name w:val="Strong"/>
    <w:qFormat/>
    <w:rsid w:val="00E374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775</Words>
  <Characters>4191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Jakeline Batista de Souza</dc:creator>
  <cp:keywords/>
  <dc:description/>
  <cp:lastModifiedBy>Ireni Endringer</cp:lastModifiedBy>
  <cp:revision>14</cp:revision>
  <cp:lastPrinted>2023-06-21T18:58:00Z</cp:lastPrinted>
  <dcterms:created xsi:type="dcterms:W3CDTF">2023-06-21T17:49:00Z</dcterms:created>
  <dcterms:modified xsi:type="dcterms:W3CDTF">2023-06-22T12:22:00Z</dcterms:modified>
</cp:coreProperties>
</file>