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26B" w:rsidRPr="00530788" w:rsidRDefault="00EB726B" w:rsidP="00EB726B">
      <w:pPr>
        <w:pStyle w:val="Ttulo2"/>
        <w:ind w:right="-96"/>
        <w:rPr>
          <w:i/>
          <w:iCs/>
          <w:sz w:val="26"/>
          <w:szCs w:val="26"/>
        </w:rPr>
      </w:pPr>
      <w:r w:rsidRPr="00530788">
        <w:rPr>
          <w:i/>
          <w:iCs/>
          <w:sz w:val="26"/>
          <w:szCs w:val="26"/>
        </w:rPr>
        <w:t>Ata nº 01</w:t>
      </w:r>
      <w:r w:rsidR="00EC4760">
        <w:rPr>
          <w:i/>
          <w:iCs/>
          <w:sz w:val="26"/>
          <w:szCs w:val="26"/>
        </w:rPr>
        <w:t>8</w:t>
      </w:r>
      <w:r w:rsidRPr="00530788">
        <w:rPr>
          <w:i/>
          <w:iCs/>
          <w:sz w:val="26"/>
          <w:szCs w:val="26"/>
        </w:rPr>
        <w:t xml:space="preserve">/2024-ORD                                                                                                                  </w:t>
      </w:r>
    </w:p>
    <w:p w:rsidR="00EB726B" w:rsidRPr="00530788" w:rsidRDefault="00EB726B" w:rsidP="00EB726B">
      <w:pPr>
        <w:ind w:right="-96"/>
        <w:jc w:val="both"/>
        <w:rPr>
          <w:bCs/>
          <w:sz w:val="26"/>
          <w:szCs w:val="26"/>
        </w:rPr>
      </w:pPr>
    </w:p>
    <w:p w:rsidR="00EB726B" w:rsidRPr="00530788" w:rsidRDefault="00EB726B" w:rsidP="00EB726B">
      <w:pPr>
        <w:ind w:right="-96"/>
        <w:jc w:val="both"/>
        <w:rPr>
          <w:sz w:val="26"/>
          <w:szCs w:val="26"/>
        </w:rPr>
      </w:pPr>
    </w:p>
    <w:p w:rsidR="00EB726B" w:rsidRPr="00530788" w:rsidRDefault="00EB726B" w:rsidP="00530788">
      <w:pPr>
        <w:pStyle w:val="PargrafodaLista"/>
        <w:ind w:left="0" w:right="-96"/>
        <w:jc w:val="both"/>
        <w:rPr>
          <w:rFonts w:ascii="Times New Roman" w:hAnsi="Times New Roman" w:cs="Times New Roman"/>
          <w:sz w:val="26"/>
          <w:szCs w:val="26"/>
        </w:rPr>
      </w:pPr>
      <w:r w:rsidRPr="00530788">
        <w:rPr>
          <w:rFonts w:ascii="Times New Roman" w:hAnsi="Times New Roman" w:cs="Times New Roman"/>
          <w:sz w:val="26"/>
          <w:szCs w:val="26"/>
        </w:rPr>
        <w:t xml:space="preserve">Ata da décima </w:t>
      </w:r>
      <w:r w:rsidR="00B71E36">
        <w:rPr>
          <w:rFonts w:ascii="Times New Roman" w:hAnsi="Times New Roman" w:cs="Times New Roman"/>
          <w:sz w:val="26"/>
          <w:szCs w:val="26"/>
        </w:rPr>
        <w:t>oitava</w:t>
      </w:r>
      <w:r w:rsidRPr="00530788">
        <w:rPr>
          <w:rFonts w:ascii="Times New Roman" w:hAnsi="Times New Roman" w:cs="Times New Roman"/>
          <w:sz w:val="26"/>
          <w:szCs w:val="26"/>
        </w:rPr>
        <w:t xml:space="preserve"> sessão ordinária da Câmara Municipal de Campo Novo do Parecis, 4º exercício, </w:t>
      </w:r>
      <w:r w:rsidR="00B00344">
        <w:rPr>
          <w:rFonts w:ascii="Times New Roman" w:hAnsi="Times New Roman" w:cs="Times New Roman"/>
          <w:sz w:val="26"/>
          <w:szCs w:val="26"/>
        </w:rPr>
        <w:t>2</w:t>
      </w:r>
      <w:r w:rsidRPr="00530788">
        <w:rPr>
          <w:rFonts w:ascii="Times New Roman" w:hAnsi="Times New Roman" w:cs="Times New Roman"/>
          <w:sz w:val="26"/>
          <w:szCs w:val="26"/>
        </w:rPr>
        <w:t xml:space="preserve">º período da 9ª Legislatura Municipal. Ao </w:t>
      </w:r>
      <w:r w:rsidR="00B71E36">
        <w:rPr>
          <w:rFonts w:ascii="Times New Roman" w:hAnsi="Times New Roman" w:cs="Times New Roman"/>
          <w:sz w:val="26"/>
          <w:szCs w:val="26"/>
        </w:rPr>
        <w:t>quinto</w:t>
      </w:r>
      <w:r w:rsidRPr="00530788">
        <w:rPr>
          <w:rFonts w:ascii="Times New Roman" w:hAnsi="Times New Roman" w:cs="Times New Roman"/>
          <w:sz w:val="26"/>
          <w:szCs w:val="26"/>
        </w:rPr>
        <w:t xml:space="preserve"> dia do mês de julho, realizou a Câmara Municipal a sua décima </w:t>
      </w:r>
      <w:r w:rsidR="00B71E36">
        <w:rPr>
          <w:rFonts w:ascii="Times New Roman" w:hAnsi="Times New Roman" w:cs="Times New Roman"/>
          <w:sz w:val="26"/>
          <w:szCs w:val="26"/>
        </w:rPr>
        <w:t xml:space="preserve">oitava </w:t>
      </w:r>
      <w:r w:rsidRPr="00530788">
        <w:rPr>
          <w:rFonts w:ascii="Times New Roman" w:hAnsi="Times New Roman" w:cs="Times New Roman"/>
          <w:sz w:val="26"/>
          <w:szCs w:val="26"/>
        </w:rPr>
        <w:t xml:space="preserve">sessão ordinária do ano de 2024, em sua sala de sessões no Plenário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Rainoldo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Vogel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. Às dezesseis horas e cinquenta </w:t>
      </w:r>
      <w:r w:rsidR="00B71E36">
        <w:rPr>
          <w:rFonts w:ascii="Times New Roman" w:hAnsi="Times New Roman" w:cs="Times New Roman"/>
          <w:sz w:val="26"/>
          <w:szCs w:val="26"/>
        </w:rPr>
        <w:t xml:space="preserve">e cinco </w:t>
      </w:r>
      <w:r w:rsidRPr="00530788">
        <w:rPr>
          <w:rFonts w:ascii="Times New Roman" w:hAnsi="Times New Roman" w:cs="Times New Roman"/>
          <w:sz w:val="26"/>
          <w:szCs w:val="26"/>
        </w:rPr>
        <w:t xml:space="preserve">minutos, assumiu a presidência dos trabalhos o Vereador Vanderlei Marcos Pulga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(nome parlamentar: Vanderlei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), formando a Mesa Diretora com o Vereador Marcelo José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(nome parlamentar: Marcelo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) – Vice-Presidente,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Deilson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Lopes Beiral (nome parlamentar: Gringo) – 1º Secretário, e Willian Freitas Rodrigues (nome parlamentar: Willian Freitas) - 2º Secretário. Constatou-se a presença dos seguintes vereadores: José Marciano da Silva (nome parlamentar: Marciano), Luiz Roberto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Seibert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Corrêa (nome parlamentar: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Machadinho), Joaquim Pereira dos Santos (nome parlamentar: Joaquim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Equip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), Fábio Aguiar (nome parlamentar: Fábio do Agem) e Márcio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Clei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Ferreira do Nascimento (nome parlamentar: Márcio Nascimento). Havendo </w:t>
      </w:r>
      <w:r w:rsidRPr="00530788">
        <w:rPr>
          <w:rFonts w:ascii="Times New Roman" w:hAnsi="Times New Roman" w:cs="Times New Roman"/>
          <w:i/>
          <w:iCs/>
          <w:sz w:val="26"/>
          <w:szCs w:val="26"/>
        </w:rPr>
        <w:t>quórum</w:t>
      </w:r>
      <w:r w:rsidRPr="00530788">
        <w:rPr>
          <w:rFonts w:ascii="Times New Roman" w:hAnsi="Times New Roman" w:cs="Times New Roman"/>
          <w:sz w:val="26"/>
          <w:szCs w:val="26"/>
        </w:rPr>
        <w:t xml:space="preserve"> legal, o Presidente declarou aberta a sessão, agradecendo a presença e audiência de todos.</w:t>
      </w:r>
      <w:r w:rsidR="00C70D1D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8E0194" w:rsidRPr="00530788">
        <w:rPr>
          <w:rFonts w:ascii="Times New Roman" w:hAnsi="Times New Roman" w:cs="Times New Roman"/>
          <w:sz w:val="26"/>
          <w:szCs w:val="26"/>
        </w:rPr>
        <w:t>Foi realizado um minut</w:t>
      </w:r>
      <w:r w:rsidR="00905504">
        <w:rPr>
          <w:rFonts w:ascii="Times New Roman" w:hAnsi="Times New Roman" w:cs="Times New Roman"/>
          <w:sz w:val="26"/>
          <w:szCs w:val="26"/>
        </w:rPr>
        <w:t>o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 de silêncio pelo falecimento do Senhor </w:t>
      </w:r>
      <w:proofErr w:type="spellStart"/>
      <w:r w:rsidR="00464804">
        <w:rPr>
          <w:rFonts w:ascii="Times New Roman" w:hAnsi="Times New Roman" w:cs="Times New Roman"/>
          <w:sz w:val="26"/>
          <w:szCs w:val="26"/>
        </w:rPr>
        <w:t>Zeonde</w:t>
      </w:r>
      <w:proofErr w:type="spellEnd"/>
      <w:r w:rsidR="00464804">
        <w:rPr>
          <w:rFonts w:ascii="Times New Roman" w:hAnsi="Times New Roman" w:cs="Times New Roman"/>
          <w:sz w:val="26"/>
          <w:szCs w:val="26"/>
        </w:rPr>
        <w:t xml:space="preserve"> Roberto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. Seguiu-se para o momento bíblico sob orientação do Vereador Marcelo </w:t>
      </w:r>
      <w:proofErr w:type="spellStart"/>
      <w:r w:rsidR="008E0194" w:rsidRPr="00530788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="008E0194" w:rsidRPr="00530788">
        <w:rPr>
          <w:rFonts w:ascii="Times New Roman" w:hAnsi="Times New Roman" w:cs="Times New Roman"/>
          <w:sz w:val="26"/>
          <w:szCs w:val="26"/>
        </w:rPr>
        <w:t xml:space="preserve"> que citou </w:t>
      </w:r>
      <w:r w:rsidR="00B00344">
        <w:rPr>
          <w:rFonts w:ascii="Times New Roman" w:hAnsi="Times New Roman" w:cs="Times New Roman"/>
          <w:sz w:val="26"/>
          <w:szCs w:val="26"/>
        </w:rPr>
        <w:t>C</w:t>
      </w:r>
      <w:r w:rsidR="00464804">
        <w:rPr>
          <w:rFonts w:ascii="Times New Roman" w:hAnsi="Times New Roman" w:cs="Times New Roman"/>
          <w:sz w:val="26"/>
          <w:szCs w:val="26"/>
        </w:rPr>
        <w:t>olossenses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464804">
        <w:rPr>
          <w:rFonts w:ascii="Times New Roman" w:hAnsi="Times New Roman" w:cs="Times New Roman"/>
          <w:sz w:val="26"/>
          <w:szCs w:val="26"/>
        </w:rPr>
        <w:t>3</w:t>
      </w:r>
      <w:r w:rsidR="008E0194" w:rsidRPr="00530788">
        <w:rPr>
          <w:rFonts w:ascii="Times New Roman" w:hAnsi="Times New Roman" w:cs="Times New Roman"/>
          <w:sz w:val="26"/>
          <w:szCs w:val="26"/>
        </w:rPr>
        <w:t>:2</w:t>
      </w:r>
      <w:r w:rsidR="00464804">
        <w:rPr>
          <w:rFonts w:ascii="Times New Roman" w:hAnsi="Times New Roman" w:cs="Times New Roman"/>
          <w:sz w:val="26"/>
          <w:szCs w:val="26"/>
        </w:rPr>
        <w:t>4</w:t>
      </w:r>
      <w:r w:rsidR="008E0194" w:rsidRPr="00530788">
        <w:rPr>
          <w:rFonts w:ascii="Times New Roman" w:hAnsi="Times New Roman" w:cs="Times New Roman"/>
          <w:sz w:val="26"/>
          <w:szCs w:val="26"/>
        </w:rPr>
        <w:t>.</w:t>
      </w:r>
      <w:r w:rsidRPr="00530788">
        <w:rPr>
          <w:rFonts w:ascii="Times New Roman" w:hAnsi="Times New Roman" w:cs="Times New Roman"/>
          <w:sz w:val="26"/>
          <w:szCs w:val="26"/>
        </w:rPr>
        <w:t xml:space="preserve"> A ata da última sessão ordinária realizada no dia 0</w:t>
      </w:r>
      <w:r w:rsidR="00464804">
        <w:rPr>
          <w:rFonts w:ascii="Times New Roman" w:hAnsi="Times New Roman" w:cs="Times New Roman"/>
          <w:sz w:val="26"/>
          <w:szCs w:val="26"/>
        </w:rPr>
        <w:t>8</w:t>
      </w:r>
      <w:r w:rsidRPr="00530788">
        <w:rPr>
          <w:rFonts w:ascii="Times New Roman" w:hAnsi="Times New Roman" w:cs="Times New Roman"/>
          <w:sz w:val="26"/>
          <w:szCs w:val="26"/>
        </w:rPr>
        <w:t>.07.2024 foi colocada em votação após dispensa da leitura, sendo aprovada sem retificação por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464804">
        <w:rPr>
          <w:rFonts w:ascii="Times New Roman" w:hAnsi="Times New Roman" w:cs="Times New Roman"/>
          <w:sz w:val="26"/>
          <w:szCs w:val="26"/>
        </w:rPr>
        <w:t>oito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 (</w:t>
      </w:r>
      <w:r w:rsidR="00464804">
        <w:rPr>
          <w:rFonts w:ascii="Times New Roman" w:hAnsi="Times New Roman" w:cs="Times New Roman"/>
          <w:sz w:val="26"/>
          <w:szCs w:val="26"/>
        </w:rPr>
        <w:t>8</w:t>
      </w:r>
      <w:r w:rsidR="008E0194" w:rsidRPr="00530788">
        <w:rPr>
          <w:rFonts w:ascii="Times New Roman" w:hAnsi="Times New Roman" w:cs="Times New Roman"/>
          <w:sz w:val="26"/>
          <w:szCs w:val="26"/>
        </w:rPr>
        <w:t>) votos</w:t>
      </w:r>
      <w:r w:rsidR="00B00344">
        <w:rPr>
          <w:rFonts w:ascii="Times New Roman" w:hAnsi="Times New Roman" w:cs="Times New Roman"/>
          <w:sz w:val="26"/>
          <w:szCs w:val="26"/>
        </w:rPr>
        <w:t xml:space="preserve">, </w:t>
      </w:r>
      <w:r w:rsidR="00B00344">
        <w:rPr>
          <w:rStyle w:val="Refdecomentrio"/>
          <w:sz w:val="26"/>
          <w:szCs w:val="26"/>
        </w:rPr>
        <w:t>e</w:t>
      </w:r>
      <w:r w:rsidR="00B00344">
        <w:rPr>
          <w:rStyle w:val="Refdecomentrio"/>
          <w:sz w:val="26"/>
          <w:szCs w:val="26"/>
        </w:rPr>
        <w:t xml:space="preserve">m continuidade ao Pequeno Expediente, </w:t>
      </w:r>
      <w:r w:rsidR="00B00344">
        <w:rPr>
          <w:rStyle w:val="Refdecomentrio"/>
          <w:sz w:val="26"/>
          <w:szCs w:val="26"/>
        </w:rPr>
        <w:t xml:space="preserve">foi feita leitura das </w:t>
      </w:r>
      <w:r w:rsidR="00B00344">
        <w:rPr>
          <w:rStyle w:val="Refdecomentrio"/>
          <w:sz w:val="26"/>
          <w:szCs w:val="26"/>
        </w:rPr>
        <w:t>correspondência</w:t>
      </w:r>
      <w:r w:rsidR="00B00344">
        <w:rPr>
          <w:rStyle w:val="Refdecomentrio"/>
          <w:sz w:val="26"/>
          <w:szCs w:val="26"/>
        </w:rPr>
        <w:t xml:space="preserve">s recebidas. </w:t>
      </w:r>
      <w:proofErr w:type="gramStart"/>
      <w:r w:rsidR="00B00344">
        <w:rPr>
          <w:rStyle w:val="Refdecomentrio"/>
          <w:sz w:val="26"/>
          <w:szCs w:val="26"/>
        </w:rPr>
        <w:t xml:space="preserve">Na </w:t>
      </w:r>
      <w:r w:rsidR="005C7E56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B00344">
        <w:rPr>
          <w:rStyle w:val="Refdecomentrio"/>
          <w:sz w:val="26"/>
          <w:szCs w:val="26"/>
        </w:rPr>
        <w:t>sequência</w:t>
      </w:r>
      <w:proofErr w:type="gramEnd"/>
      <w:r w:rsidR="00B00344">
        <w:rPr>
          <w:rStyle w:val="Refdecomentrio"/>
          <w:sz w:val="26"/>
          <w:szCs w:val="26"/>
        </w:rPr>
        <w:t xml:space="preserve"> não</w:t>
      </w:r>
      <w:r w:rsidR="00B00344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Pr="00530788">
        <w:rPr>
          <w:rFonts w:ascii="Times New Roman" w:hAnsi="Times New Roman" w:cs="Times New Roman"/>
          <w:sz w:val="26"/>
          <w:szCs w:val="26"/>
        </w:rPr>
        <w:t>havendo vereadores inscritos para falar no pequeno expediente</w:t>
      </w:r>
      <w:r w:rsidR="00905504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530788">
        <w:rPr>
          <w:rFonts w:ascii="Times New Roman" w:hAnsi="Times New Roman" w:cs="Times New Roman"/>
          <w:sz w:val="26"/>
          <w:szCs w:val="26"/>
        </w:rPr>
        <w:t>iniciou-se o grande expediente, constando na pauta a seguinte matéria:</w:t>
      </w:r>
      <w:bookmarkStart w:id="0" w:name="_Hlk168412226"/>
      <w:bookmarkStart w:id="1" w:name="_Hlk168409651"/>
      <w:r w:rsidR="00530788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 xml:space="preserve">PROJETO DE LEI Nº </w:t>
      </w:r>
      <w:r w:rsidR="00464804">
        <w:rPr>
          <w:rFonts w:ascii="Times New Roman" w:hAnsi="Times New Roman" w:cs="Times New Roman"/>
          <w:b/>
          <w:sz w:val="26"/>
          <w:szCs w:val="26"/>
        </w:rPr>
        <w:t>47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/2024</w:t>
      </w:r>
      <w:r w:rsidR="00530788" w:rsidRPr="00530788">
        <w:rPr>
          <w:rFonts w:ascii="Times New Roman" w:hAnsi="Times New Roman" w:cs="Times New Roman"/>
          <w:sz w:val="26"/>
          <w:szCs w:val="26"/>
        </w:rPr>
        <w:t>, de autoria do Poder Executivo Municipal, A</w:t>
      </w:r>
      <w:r w:rsidR="00464804">
        <w:rPr>
          <w:rFonts w:ascii="Times New Roman" w:hAnsi="Times New Roman" w:cs="Times New Roman"/>
          <w:sz w:val="26"/>
          <w:szCs w:val="26"/>
        </w:rPr>
        <w:t>utoriza o poder Executivo Municipal a abrir crédito adicional especial no valor de R$ 1.170,000,00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 e</w:t>
      </w:r>
      <w:r w:rsidR="00464804">
        <w:rPr>
          <w:rFonts w:ascii="Times New Roman" w:hAnsi="Times New Roman" w:cs="Times New Roman"/>
          <w:sz w:val="26"/>
          <w:szCs w:val="26"/>
        </w:rPr>
        <w:t xml:space="preserve"> dá outras providências</w:t>
      </w:r>
      <w:r w:rsidR="00A716A8">
        <w:rPr>
          <w:rFonts w:ascii="Times New Roman" w:hAnsi="Times New Roman" w:cs="Times New Roman"/>
          <w:sz w:val="26"/>
          <w:szCs w:val="26"/>
        </w:rPr>
        <w:t xml:space="preserve">. </w:t>
      </w:r>
      <w:r w:rsidR="000D1197" w:rsidRPr="00B7594F">
        <w:rPr>
          <w:sz w:val="26"/>
          <w:szCs w:val="26"/>
        </w:rPr>
        <w:t>O Projeto veio acompanhado de pedido do</w:t>
      </w:r>
      <w:r w:rsidR="00B00344">
        <w:rPr>
          <w:sz w:val="26"/>
          <w:szCs w:val="26"/>
        </w:rPr>
        <w:t>s</w:t>
      </w:r>
      <w:r w:rsidR="000D1197" w:rsidRPr="00B7594F">
        <w:rPr>
          <w:sz w:val="26"/>
          <w:szCs w:val="26"/>
        </w:rPr>
        <w:t xml:space="preserve"> </w:t>
      </w:r>
      <w:r w:rsidR="000D1197">
        <w:rPr>
          <w:sz w:val="26"/>
          <w:szCs w:val="26"/>
        </w:rPr>
        <w:t>vereadores</w:t>
      </w:r>
      <w:r w:rsidR="000D1197" w:rsidRPr="00B7594F">
        <w:rPr>
          <w:sz w:val="26"/>
          <w:szCs w:val="26"/>
        </w:rPr>
        <w:t xml:space="preserve"> para tramitação em regime de urgência especial o qual foi aprovado por unanimidade dos present</w:t>
      </w:r>
      <w:r w:rsidR="000D1197">
        <w:rPr>
          <w:sz w:val="26"/>
          <w:szCs w:val="26"/>
        </w:rPr>
        <w:t>e</w:t>
      </w:r>
      <w:r w:rsidR="000D1197" w:rsidRPr="00B7594F">
        <w:rPr>
          <w:sz w:val="26"/>
          <w:szCs w:val="26"/>
        </w:rPr>
        <w:t>s</w:t>
      </w:r>
      <w:r w:rsidR="000D1197">
        <w:rPr>
          <w:sz w:val="26"/>
          <w:szCs w:val="26"/>
        </w:rPr>
        <w:t xml:space="preserve"> oito (8) votos,</w:t>
      </w:r>
      <w:r w:rsidR="000D1197" w:rsidRPr="00B7594F">
        <w:rPr>
          <w:sz w:val="26"/>
          <w:szCs w:val="26"/>
        </w:rPr>
        <w:t xml:space="preserve"> sendo encaminhado </w:t>
      </w:r>
      <w:r w:rsidR="000D1197">
        <w:rPr>
          <w:sz w:val="26"/>
          <w:szCs w:val="26"/>
        </w:rPr>
        <w:t xml:space="preserve">ás </w:t>
      </w:r>
      <w:r w:rsidR="000D1197" w:rsidRPr="00B7594F">
        <w:rPr>
          <w:sz w:val="26"/>
          <w:szCs w:val="26"/>
        </w:rPr>
        <w:t>Comiss</w:t>
      </w:r>
      <w:r w:rsidR="000D1197">
        <w:rPr>
          <w:sz w:val="26"/>
          <w:szCs w:val="26"/>
        </w:rPr>
        <w:t xml:space="preserve">ões </w:t>
      </w:r>
      <w:r w:rsidR="000D1197" w:rsidRPr="00B7594F">
        <w:rPr>
          <w:sz w:val="26"/>
          <w:szCs w:val="26"/>
        </w:rPr>
        <w:t>de Legislação, Justiça e Redação Final</w:t>
      </w:r>
      <w:r w:rsidR="000D1197">
        <w:rPr>
          <w:sz w:val="26"/>
          <w:szCs w:val="26"/>
        </w:rPr>
        <w:t xml:space="preserve">,  Obras e Serviços </w:t>
      </w:r>
      <w:proofErr w:type="spellStart"/>
      <w:r w:rsidR="000D1197">
        <w:rPr>
          <w:sz w:val="26"/>
          <w:szCs w:val="26"/>
        </w:rPr>
        <w:t>Publicos</w:t>
      </w:r>
      <w:proofErr w:type="spellEnd"/>
      <w:r w:rsidR="000D1197">
        <w:rPr>
          <w:sz w:val="26"/>
          <w:szCs w:val="26"/>
        </w:rPr>
        <w:t>, Cultura, Turismo e Meio Ambiente</w:t>
      </w:r>
      <w:r w:rsidR="000D1197" w:rsidRPr="00B7594F">
        <w:rPr>
          <w:sz w:val="26"/>
          <w:szCs w:val="26"/>
        </w:rPr>
        <w:t xml:space="preserve"> </w:t>
      </w:r>
      <w:r w:rsidR="000D1197">
        <w:rPr>
          <w:sz w:val="26"/>
          <w:szCs w:val="26"/>
        </w:rPr>
        <w:t xml:space="preserve">e Finanças e Orçamento </w:t>
      </w:r>
      <w:r w:rsidR="000D1197" w:rsidRPr="00B7594F">
        <w:rPr>
          <w:sz w:val="26"/>
          <w:szCs w:val="26"/>
        </w:rPr>
        <w:t>para pronta emissão do parecer</w:t>
      </w:r>
      <w:r w:rsidR="00B00344">
        <w:rPr>
          <w:sz w:val="26"/>
          <w:szCs w:val="26"/>
        </w:rPr>
        <w:t>;</w:t>
      </w:r>
      <w:r w:rsidR="00A716A8" w:rsidRPr="0053078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PROJETO DE LEI Nº 4</w:t>
      </w:r>
      <w:r w:rsidR="000D1197">
        <w:rPr>
          <w:rFonts w:ascii="Times New Roman" w:hAnsi="Times New Roman" w:cs="Times New Roman"/>
          <w:b/>
          <w:sz w:val="26"/>
          <w:szCs w:val="26"/>
        </w:rPr>
        <w:t>8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/2024</w:t>
      </w:r>
      <w:r w:rsidR="00530788" w:rsidRPr="00530788">
        <w:rPr>
          <w:rFonts w:ascii="Times New Roman" w:hAnsi="Times New Roman" w:cs="Times New Roman"/>
          <w:sz w:val="26"/>
          <w:szCs w:val="26"/>
        </w:rPr>
        <w:t>, de autoria do Poder Executivo Municipal, A</w:t>
      </w:r>
      <w:r w:rsidR="000D1197">
        <w:rPr>
          <w:rFonts w:ascii="Times New Roman" w:hAnsi="Times New Roman" w:cs="Times New Roman"/>
          <w:sz w:val="26"/>
          <w:szCs w:val="26"/>
        </w:rPr>
        <w:t>ltera Emenda de bancada nº EIB-042 constantes na lei Municipal nº 2.518, de 19 de dezembro de 2023, que dispõe sobre a lei orçamentária anual para o Exercício Financeiro 2024 e dá outras providências.</w:t>
      </w:r>
      <w:r w:rsidR="00905504" w:rsidRPr="00905504">
        <w:rPr>
          <w:sz w:val="26"/>
          <w:szCs w:val="26"/>
        </w:rPr>
        <w:t xml:space="preserve"> </w:t>
      </w:r>
      <w:r w:rsidR="000D1197" w:rsidRPr="00B7594F">
        <w:rPr>
          <w:sz w:val="26"/>
          <w:szCs w:val="26"/>
        </w:rPr>
        <w:t>O Projeto veio acompanhado de pedido do autor para tramitação em regime de urgência especial o qual foi aprovado</w:t>
      </w:r>
      <w:r w:rsidR="000D1197">
        <w:rPr>
          <w:sz w:val="26"/>
          <w:szCs w:val="26"/>
        </w:rPr>
        <w:t xml:space="preserve"> por 7 (sete) voto</w:t>
      </w:r>
      <w:r w:rsidR="0009074E">
        <w:rPr>
          <w:sz w:val="26"/>
          <w:szCs w:val="26"/>
        </w:rPr>
        <w:t>s</w:t>
      </w:r>
      <w:r w:rsidR="000D1197">
        <w:rPr>
          <w:sz w:val="26"/>
          <w:szCs w:val="26"/>
        </w:rPr>
        <w:t xml:space="preserve">, ausente o vereador </w:t>
      </w:r>
      <w:proofErr w:type="spellStart"/>
      <w:r w:rsidR="000D1197">
        <w:rPr>
          <w:sz w:val="26"/>
          <w:szCs w:val="26"/>
        </w:rPr>
        <w:t>Márciano</w:t>
      </w:r>
      <w:proofErr w:type="spellEnd"/>
      <w:r w:rsidR="000D1197">
        <w:rPr>
          <w:sz w:val="26"/>
          <w:szCs w:val="26"/>
        </w:rPr>
        <w:t xml:space="preserve"> Nascimento,</w:t>
      </w:r>
      <w:r w:rsidR="00905504" w:rsidRPr="00B7594F">
        <w:rPr>
          <w:sz w:val="26"/>
          <w:szCs w:val="26"/>
        </w:rPr>
        <w:t xml:space="preserve"> sendo encaminhado </w:t>
      </w:r>
      <w:r w:rsidR="00905504">
        <w:rPr>
          <w:sz w:val="26"/>
          <w:szCs w:val="26"/>
        </w:rPr>
        <w:t xml:space="preserve">ás </w:t>
      </w:r>
      <w:r w:rsidR="00905504" w:rsidRPr="00B7594F">
        <w:rPr>
          <w:sz w:val="26"/>
          <w:szCs w:val="26"/>
        </w:rPr>
        <w:t>Comiss</w:t>
      </w:r>
      <w:r w:rsidR="00905504">
        <w:rPr>
          <w:sz w:val="26"/>
          <w:szCs w:val="26"/>
        </w:rPr>
        <w:t xml:space="preserve">ões </w:t>
      </w:r>
      <w:r w:rsidR="00905504" w:rsidRPr="00B7594F">
        <w:rPr>
          <w:sz w:val="26"/>
          <w:szCs w:val="26"/>
        </w:rPr>
        <w:t>de Legislação, Justiça e Redação Final</w:t>
      </w:r>
      <w:r w:rsidR="00905504">
        <w:rPr>
          <w:sz w:val="26"/>
          <w:szCs w:val="26"/>
        </w:rPr>
        <w:t xml:space="preserve"> e Finanças e Orçamento </w:t>
      </w:r>
      <w:r w:rsidR="00905504" w:rsidRPr="00B7594F">
        <w:rPr>
          <w:sz w:val="26"/>
          <w:szCs w:val="26"/>
        </w:rPr>
        <w:t>para pronta emissão do parecer</w:t>
      </w:r>
      <w:r w:rsidR="0009074E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;</w:t>
      </w:r>
      <w:r w:rsidR="00530788" w:rsidRPr="0053078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PROJETO DE LEI Nº 4</w:t>
      </w:r>
      <w:r w:rsidR="00B86C20">
        <w:rPr>
          <w:rFonts w:ascii="Times New Roman" w:hAnsi="Times New Roman" w:cs="Times New Roman"/>
          <w:b/>
          <w:sz w:val="26"/>
          <w:szCs w:val="26"/>
        </w:rPr>
        <w:t>9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/2024</w:t>
      </w:r>
      <w:r w:rsidR="00530788" w:rsidRPr="00530788">
        <w:rPr>
          <w:rFonts w:ascii="Times New Roman" w:hAnsi="Times New Roman" w:cs="Times New Roman"/>
          <w:sz w:val="26"/>
          <w:szCs w:val="26"/>
        </w:rPr>
        <w:t>, de autoria do Poder Executivo Municipal,</w:t>
      </w:r>
      <w:r w:rsidR="00B86C20">
        <w:rPr>
          <w:rFonts w:ascii="Times New Roman" w:hAnsi="Times New Roman" w:cs="Times New Roman"/>
          <w:sz w:val="26"/>
          <w:szCs w:val="26"/>
        </w:rPr>
        <w:t xml:space="preserve"> Autoriza o Poder Executivo Municipal a realizar permuta da área, e dá outras providências</w:t>
      </w:r>
      <w:r w:rsidR="00530788" w:rsidRPr="00530788">
        <w:rPr>
          <w:rFonts w:ascii="Times New Roman" w:hAnsi="Times New Roman" w:cs="Times New Roman"/>
          <w:sz w:val="26"/>
          <w:szCs w:val="26"/>
        </w:rPr>
        <w:t>.</w:t>
      </w:r>
      <w:r w:rsidR="00530788" w:rsidRPr="0053078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905504" w:rsidRPr="00B7594F">
        <w:rPr>
          <w:sz w:val="26"/>
          <w:szCs w:val="26"/>
        </w:rPr>
        <w:t xml:space="preserve">O Projeto veio acompanhado de pedido do autor para tramitação em regime de urgência especial o qual foi aprovado por </w:t>
      </w:r>
      <w:r w:rsidR="00B86C20">
        <w:rPr>
          <w:sz w:val="26"/>
          <w:szCs w:val="26"/>
        </w:rPr>
        <w:t xml:space="preserve">8 (oito) </w:t>
      </w:r>
      <w:r w:rsidR="00B86C20">
        <w:rPr>
          <w:sz w:val="26"/>
          <w:szCs w:val="26"/>
        </w:rPr>
        <w:lastRenderedPageBreak/>
        <w:t>votos,</w:t>
      </w:r>
      <w:r w:rsidR="00905504" w:rsidRPr="00B7594F">
        <w:rPr>
          <w:sz w:val="26"/>
          <w:szCs w:val="26"/>
        </w:rPr>
        <w:t xml:space="preserve"> sendo encaminhado </w:t>
      </w:r>
      <w:proofErr w:type="gramStart"/>
      <w:r w:rsidR="00905504">
        <w:rPr>
          <w:sz w:val="26"/>
          <w:szCs w:val="26"/>
        </w:rPr>
        <w:t>ás</w:t>
      </w:r>
      <w:proofErr w:type="gramEnd"/>
      <w:r w:rsidR="00905504">
        <w:rPr>
          <w:sz w:val="26"/>
          <w:szCs w:val="26"/>
        </w:rPr>
        <w:t xml:space="preserve"> </w:t>
      </w:r>
      <w:r w:rsidR="00905504" w:rsidRPr="00B7594F">
        <w:rPr>
          <w:sz w:val="26"/>
          <w:szCs w:val="26"/>
        </w:rPr>
        <w:t>Comiss</w:t>
      </w:r>
      <w:r w:rsidR="00905504">
        <w:rPr>
          <w:sz w:val="26"/>
          <w:szCs w:val="26"/>
        </w:rPr>
        <w:t xml:space="preserve">ões </w:t>
      </w:r>
      <w:r w:rsidR="00905504" w:rsidRPr="00B7594F">
        <w:rPr>
          <w:sz w:val="26"/>
          <w:szCs w:val="26"/>
        </w:rPr>
        <w:t>de Legislação, Justiça e Redação Final</w:t>
      </w:r>
      <w:r w:rsidR="00905504">
        <w:rPr>
          <w:sz w:val="26"/>
          <w:szCs w:val="26"/>
        </w:rPr>
        <w:t xml:space="preserve">, </w:t>
      </w:r>
      <w:r w:rsidR="00B86C20">
        <w:rPr>
          <w:sz w:val="26"/>
          <w:szCs w:val="26"/>
        </w:rPr>
        <w:t xml:space="preserve">Obras e Serviços </w:t>
      </w:r>
      <w:proofErr w:type="spellStart"/>
      <w:r w:rsidR="00B86C20">
        <w:rPr>
          <w:sz w:val="26"/>
          <w:szCs w:val="26"/>
        </w:rPr>
        <w:t>Publicos</w:t>
      </w:r>
      <w:proofErr w:type="spellEnd"/>
      <w:r w:rsidR="00B86C20">
        <w:rPr>
          <w:sz w:val="26"/>
          <w:szCs w:val="26"/>
        </w:rPr>
        <w:t xml:space="preserve"> </w:t>
      </w:r>
      <w:r w:rsidR="00905504">
        <w:rPr>
          <w:sz w:val="26"/>
          <w:szCs w:val="26"/>
        </w:rPr>
        <w:t xml:space="preserve">e Finanças e Orçamento </w:t>
      </w:r>
      <w:r w:rsidR="00905504" w:rsidRPr="00B7594F">
        <w:rPr>
          <w:sz w:val="26"/>
          <w:szCs w:val="26"/>
        </w:rPr>
        <w:t>para pronta emissão do parecer</w:t>
      </w:r>
      <w:r w:rsidR="00E33681">
        <w:rPr>
          <w:sz w:val="26"/>
          <w:szCs w:val="26"/>
        </w:rPr>
        <w:t>.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Esgotada a pauta do Grande Expediente, </w:t>
      </w:r>
      <w:r w:rsidR="0059195F">
        <w:rPr>
          <w:rFonts w:ascii="Times New Roman" w:hAnsi="Times New Roman" w:cs="Times New Roman"/>
          <w:bCs/>
          <w:sz w:val="26"/>
          <w:szCs w:val="26"/>
        </w:rPr>
        <w:t>não havendo Vereadores inscrito p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ara falar em tribuna, </w:t>
      </w:r>
      <w:r w:rsidR="0059195F">
        <w:rPr>
          <w:rFonts w:ascii="Times New Roman" w:hAnsi="Times New Roman" w:cs="Times New Roman"/>
          <w:bCs/>
          <w:sz w:val="26"/>
          <w:szCs w:val="26"/>
        </w:rPr>
        <w:t>o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Presidente declarou encerrado o Grande Expediente e concedeu o intervalo regimental de 15 (quinze) minutos</w:t>
      </w:r>
      <w:r w:rsidR="00E50C83">
        <w:rPr>
          <w:rFonts w:ascii="Times New Roman" w:hAnsi="Times New Roman" w:cs="Times New Roman"/>
          <w:bCs/>
          <w:sz w:val="26"/>
          <w:szCs w:val="26"/>
        </w:rPr>
        <w:t>. D</w:t>
      </w:r>
      <w:r w:rsidR="00E33681">
        <w:rPr>
          <w:rFonts w:ascii="Times New Roman" w:hAnsi="Times New Roman" w:cs="Times New Roman"/>
          <w:bCs/>
          <w:sz w:val="26"/>
          <w:szCs w:val="26"/>
        </w:rPr>
        <w:t>ecorrido o intervalo regimental e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681">
        <w:rPr>
          <w:rFonts w:ascii="Times New Roman" w:hAnsi="Times New Roman" w:cs="Times New Roman"/>
          <w:bCs/>
          <w:sz w:val="26"/>
          <w:szCs w:val="26"/>
        </w:rPr>
        <w:t>h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avendo </w:t>
      </w:r>
      <w:proofErr w:type="spellStart"/>
      <w:r w:rsidR="00530788" w:rsidRPr="00530788">
        <w:rPr>
          <w:rFonts w:ascii="Times New Roman" w:hAnsi="Times New Roman" w:cs="Times New Roman"/>
          <w:bCs/>
          <w:i/>
          <w:iCs/>
          <w:sz w:val="26"/>
          <w:szCs w:val="26"/>
        </w:rPr>
        <w:t>quorum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matérias: discussão única do</w:t>
      </w:r>
      <w:r w:rsidRPr="00530788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End w:id="0"/>
      <w:bookmarkEnd w:id="1"/>
      <w:r w:rsidR="0059195F" w:rsidRPr="00530788">
        <w:rPr>
          <w:rFonts w:ascii="Times New Roman" w:hAnsi="Times New Roman" w:cs="Times New Roman"/>
          <w:b/>
          <w:sz w:val="26"/>
          <w:szCs w:val="26"/>
        </w:rPr>
        <w:t xml:space="preserve">PROJETO DE LEI Nº </w:t>
      </w:r>
      <w:r w:rsidR="0059195F">
        <w:rPr>
          <w:rFonts w:ascii="Times New Roman" w:hAnsi="Times New Roman" w:cs="Times New Roman"/>
          <w:b/>
          <w:sz w:val="26"/>
          <w:szCs w:val="26"/>
        </w:rPr>
        <w:t>47</w:t>
      </w:r>
      <w:r w:rsidR="0059195F" w:rsidRPr="00530788">
        <w:rPr>
          <w:rFonts w:ascii="Times New Roman" w:hAnsi="Times New Roman" w:cs="Times New Roman"/>
          <w:b/>
          <w:sz w:val="26"/>
          <w:szCs w:val="26"/>
        </w:rPr>
        <w:t>/2024</w:t>
      </w:r>
      <w:r w:rsidR="0059195F" w:rsidRPr="00530788">
        <w:rPr>
          <w:rFonts w:ascii="Times New Roman" w:hAnsi="Times New Roman" w:cs="Times New Roman"/>
          <w:sz w:val="26"/>
          <w:szCs w:val="26"/>
        </w:rPr>
        <w:t>, de autoria do Poder Executivo Municipal, A</w:t>
      </w:r>
      <w:r w:rsidR="0059195F">
        <w:rPr>
          <w:rFonts w:ascii="Times New Roman" w:hAnsi="Times New Roman" w:cs="Times New Roman"/>
          <w:sz w:val="26"/>
          <w:szCs w:val="26"/>
        </w:rPr>
        <w:t>utoriza o poder Executivo Municipal a abrir crédito adicional especial no valor de R$ 1.170,000,00</w:t>
      </w:r>
      <w:r w:rsidR="0059195F" w:rsidRPr="00530788">
        <w:rPr>
          <w:rFonts w:ascii="Times New Roman" w:hAnsi="Times New Roman" w:cs="Times New Roman"/>
          <w:sz w:val="26"/>
          <w:szCs w:val="26"/>
        </w:rPr>
        <w:t xml:space="preserve"> e</w:t>
      </w:r>
      <w:r w:rsidR="0059195F">
        <w:rPr>
          <w:rFonts w:ascii="Times New Roman" w:hAnsi="Times New Roman" w:cs="Times New Roman"/>
          <w:sz w:val="26"/>
          <w:szCs w:val="26"/>
        </w:rPr>
        <w:t xml:space="preserve"> dá outras providências em regime de urgência especial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r w:rsidR="00E33681">
        <w:rPr>
          <w:rStyle w:val="Refdecomentrio"/>
          <w:rFonts w:ascii="Times New Roman" w:hAnsi="Times New Roman" w:cs="Times New Roman"/>
          <w:sz w:val="26"/>
          <w:szCs w:val="26"/>
        </w:rPr>
        <w:t xml:space="preserve">processo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de votação: simbólic</w:t>
      </w:r>
      <w:r w:rsidR="002F7CAF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simples, acompanhado de parecer conjunto favorável das Comissõe</w:t>
      </w:r>
      <w:r w:rsidR="0059195F">
        <w:rPr>
          <w:rStyle w:val="Refdecomentrio"/>
          <w:rFonts w:ascii="Times New Roman" w:hAnsi="Times New Roman" w:cs="Times New Roman"/>
          <w:sz w:val="26"/>
          <w:szCs w:val="26"/>
        </w:rPr>
        <w:t xml:space="preserve">s </w:t>
      </w:r>
      <w:r w:rsidR="0059195F" w:rsidRPr="00B7594F">
        <w:rPr>
          <w:sz w:val="26"/>
          <w:szCs w:val="26"/>
        </w:rPr>
        <w:t>de Legislação, Justiça e Redação Final</w:t>
      </w:r>
      <w:r w:rsidR="0059195F">
        <w:rPr>
          <w:sz w:val="26"/>
          <w:szCs w:val="26"/>
        </w:rPr>
        <w:t xml:space="preserve">,  Obras e Serviços </w:t>
      </w:r>
      <w:proofErr w:type="spellStart"/>
      <w:r w:rsidR="0059195F">
        <w:rPr>
          <w:sz w:val="26"/>
          <w:szCs w:val="26"/>
        </w:rPr>
        <w:t>Publicos</w:t>
      </w:r>
      <w:proofErr w:type="spellEnd"/>
      <w:r w:rsidR="0059195F">
        <w:rPr>
          <w:sz w:val="26"/>
          <w:szCs w:val="26"/>
        </w:rPr>
        <w:t>, Cultura, Turismo e Meio Ambiente</w:t>
      </w:r>
      <w:r w:rsidR="0059195F" w:rsidRPr="00B7594F">
        <w:rPr>
          <w:sz w:val="26"/>
          <w:szCs w:val="26"/>
        </w:rPr>
        <w:t xml:space="preserve"> </w:t>
      </w:r>
      <w:r w:rsidR="0059195F">
        <w:rPr>
          <w:sz w:val="26"/>
          <w:szCs w:val="26"/>
        </w:rPr>
        <w:t>e Finanças e Orçamento.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Em discussão, </w:t>
      </w:r>
      <w:r w:rsidR="00377CB3" w:rsidRPr="00530788">
        <w:rPr>
          <w:rStyle w:val="Refdecomentrio"/>
          <w:rFonts w:ascii="Times New Roman" w:hAnsi="Times New Roman" w:cs="Times New Roman"/>
          <w:sz w:val="26"/>
          <w:szCs w:val="26"/>
        </w:rPr>
        <w:t>não houve a manifestação de nenhum Vereador. Em votação, o parecer das comissões e o Projeto de Lei 4</w:t>
      </w:r>
      <w:r w:rsidR="00377CB3">
        <w:rPr>
          <w:rStyle w:val="Refdecomentrio"/>
          <w:rFonts w:ascii="Times New Roman" w:hAnsi="Times New Roman" w:cs="Times New Roman"/>
          <w:sz w:val="26"/>
          <w:szCs w:val="26"/>
        </w:rPr>
        <w:t>7</w:t>
      </w:r>
      <w:r w:rsidR="00377CB3" w:rsidRPr="00530788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377CB3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</w:t>
      </w:r>
      <w:r w:rsidR="00377CB3">
        <w:rPr>
          <w:rStyle w:val="Refdecomentrio"/>
          <w:rFonts w:ascii="Times New Roman" w:hAnsi="Times New Roman" w:cs="Times New Roman"/>
          <w:sz w:val="26"/>
          <w:szCs w:val="26"/>
        </w:rPr>
        <w:t>oito</w:t>
      </w:r>
      <w:r w:rsidR="00377CB3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(</w:t>
      </w:r>
      <w:r w:rsidR="00377CB3">
        <w:rPr>
          <w:rStyle w:val="Refdecomentrio"/>
          <w:rFonts w:ascii="Times New Roman" w:hAnsi="Times New Roman" w:cs="Times New Roman"/>
          <w:sz w:val="26"/>
          <w:szCs w:val="26"/>
        </w:rPr>
        <w:t>8</w:t>
      </w:r>
      <w:r w:rsidR="00377CB3" w:rsidRPr="00530788">
        <w:rPr>
          <w:rStyle w:val="Refdecomentrio"/>
          <w:rFonts w:ascii="Times New Roman" w:hAnsi="Times New Roman" w:cs="Times New Roman"/>
          <w:sz w:val="26"/>
          <w:szCs w:val="26"/>
        </w:rPr>
        <w:t>) votos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r w:rsidR="00377CB3" w:rsidRPr="00530788">
        <w:rPr>
          <w:rStyle w:val="Refdecomentrio"/>
          <w:rFonts w:ascii="Times New Roman" w:hAnsi="Times New Roman" w:cs="Times New Roman"/>
          <w:sz w:val="26"/>
          <w:szCs w:val="26"/>
        </w:rPr>
        <w:t>seguindo para elaboração de Autógrafo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>.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>D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>iscursão única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 xml:space="preserve"> d</w:t>
      </w:r>
      <w:r w:rsidR="00E50C83">
        <w:rPr>
          <w:rFonts w:ascii="Times New Roman" w:hAnsi="Times New Roman" w:cs="Times New Roman"/>
          <w:sz w:val="26"/>
          <w:szCs w:val="26"/>
        </w:rPr>
        <w:t xml:space="preserve">o </w:t>
      </w:r>
      <w:r w:rsidR="00377CB3" w:rsidRPr="00530788">
        <w:rPr>
          <w:rFonts w:ascii="Times New Roman" w:hAnsi="Times New Roman" w:cs="Times New Roman"/>
          <w:b/>
          <w:sz w:val="26"/>
          <w:szCs w:val="26"/>
        </w:rPr>
        <w:t>PROJETO DE LEI Nº 4</w:t>
      </w:r>
      <w:r w:rsidR="00377CB3">
        <w:rPr>
          <w:rFonts w:ascii="Times New Roman" w:hAnsi="Times New Roman" w:cs="Times New Roman"/>
          <w:b/>
          <w:sz w:val="26"/>
          <w:szCs w:val="26"/>
        </w:rPr>
        <w:t>8</w:t>
      </w:r>
      <w:r w:rsidR="00377CB3" w:rsidRPr="00530788">
        <w:rPr>
          <w:rFonts w:ascii="Times New Roman" w:hAnsi="Times New Roman" w:cs="Times New Roman"/>
          <w:b/>
          <w:sz w:val="26"/>
          <w:szCs w:val="26"/>
        </w:rPr>
        <w:t>/2024</w:t>
      </w:r>
      <w:r w:rsidR="00377CB3" w:rsidRPr="00530788">
        <w:rPr>
          <w:rFonts w:ascii="Times New Roman" w:hAnsi="Times New Roman" w:cs="Times New Roman"/>
          <w:sz w:val="26"/>
          <w:szCs w:val="26"/>
        </w:rPr>
        <w:t>, de autoria do Poder Executivo Municipal, A</w:t>
      </w:r>
      <w:r w:rsidR="00377CB3">
        <w:rPr>
          <w:rFonts w:ascii="Times New Roman" w:hAnsi="Times New Roman" w:cs="Times New Roman"/>
          <w:sz w:val="26"/>
          <w:szCs w:val="26"/>
        </w:rPr>
        <w:t xml:space="preserve">ltera Emenda de bancada nº EIB-042 constantes na </w:t>
      </w:r>
      <w:r w:rsidR="0009074E">
        <w:rPr>
          <w:rFonts w:ascii="Times New Roman" w:hAnsi="Times New Roman" w:cs="Times New Roman"/>
          <w:sz w:val="26"/>
          <w:szCs w:val="26"/>
        </w:rPr>
        <w:t>L</w:t>
      </w:r>
      <w:r w:rsidR="00377CB3">
        <w:rPr>
          <w:rFonts w:ascii="Times New Roman" w:hAnsi="Times New Roman" w:cs="Times New Roman"/>
          <w:sz w:val="26"/>
          <w:szCs w:val="26"/>
        </w:rPr>
        <w:t>ei Municipal nº 2.518, de 19 de dezembro de 2023, que dispõe sobre a lei orçamentária anual para o Exercício Financeiro 2024 e dá outras providências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, em regime de urgência </w:t>
      </w:r>
      <w:r w:rsidR="00112B20">
        <w:rPr>
          <w:rFonts w:ascii="Times New Roman" w:hAnsi="Times New Roman" w:cs="Times New Roman"/>
          <w:sz w:val="26"/>
          <w:szCs w:val="26"/>
        </w:rPr>
        <w:t>especial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1E22CA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. acompanhado de parecer das </w:t>
      </w:r>
      <w:r w:rsidR="00377CB3" w:rsidRPr="00B7594F">
        <w:rPr>
          <w:sz w:val="26"/>
          <w:szCs w:val="26"/>
        </w:rPr>
        <w:t>Comiss</w:t>
      </w:r>
      <w:r w:rsidR="00377CB3">
        <w:rPr>
          <w:sz w:val="26"/>
          <w:szCs w:val="26"/>
        </w:rPr>
        <w:t xml:space="preserve">ões </w:t>
      </w:r>
      <w:r w:rsidR="00377CB3" w:rsidRPr="00B7594F">
        <w:rPr>
          <w:sz w:val="26"/>
          <w:szCs w:val="26"/>
        </w:rPr>
        <w:t>de Legislação, Justiça e Redação Final</w:t>
      </w:r>
      <w:r w:rsidR="00377CB3">
        <w:rPr>
          <w:sz w:val="26"/>
          <w:szCs w:val="26"/>
        </w:rPr>
        <w:t xml:space="preserve">, Obras e Serviços </w:t>
      </w:r>
      <w:proofErr w:type="spellStart"/>
      <w:r w:rsidR="00377CB3">
        <w:rPr>
          <w:sz w:val="26"/>
          <w:szCs w:val="26"/>
        </w:rPr>
        <w:t>Publicos</w:t>
      </w:r>
      <w:proofErr w:type="spellEnd"/>
      <w:r w:rsidR="00377CB3">
        <w:rPr>
          <w:sz w:val="26"/>
          <w:szCs w:val="26"/>
        </w:rPr>
        <w:t xml:space="preserve"> e Finanças e Orçamento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, em discussão, não houve a manifestação de nenhum Vereador. Em votação, o parecer das comissões e o Projeto de Lei 4</w:t>
      </w:r>
      <w:r w:rsidR="00377CB3">
        <w:rPr>
          <w:rStyle w:val="Refdecomentrio"/>
          <w:rFonts w:ascii="Times New Roman" w:hAnsi="Times New Roman" w:cs="Times New Roman"/>
          <w:sz w:val="26"/>
          <w:szCs w:val="26"/>
        </w:rPr>
        <w:t>8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</w:t>
      </w:r>
      <w:r w:rsidR="00377CB3">
        <w:rPr>
          <w:rStyle w:val="Refdecomentrio"/>
          <w:rFonts w:ascii="Times New Roman" w:hAnsi="Times New Roman" w:cs="Times New Roman"/>
          <w:sz w:val="26"/>
          <w:szCs w:val="26"/>
        </w:rPr>
        <w:t>oito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(</w:t>
      </w:r>
      <w:r w:rsidR="00377CB3">
        <w:rPr>
          <w:rStyle w:val="Refdecomentrio"/>
          <w:rFonts w:ascii="Times New Roman" w:hAnsi="Times New Roman" w:cs="Times New Roman"/>
          <w:sz w:val="26"/>
          <w:szCs w:val="26"/>
        </w:rPr>
        <w:t>8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) votos, seguindo para elaboração de Autógrafo. 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>Discussão única</w:t>
      </w:r>
      <w:r w:rsidR="00E50C83">
        <w:rPr>
          <w:rFonts w:ascii="Times New Roman" w:hAnsi="Times New Roman" w:cs="Times New Roman"/>
          <w:bCs/>
          <w:sz w:val="26"/>
          <w:szCs w:val="26"/>
        </w:rPr>
        <w:t xml:space="preserve"> do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9E2F97" w:rsidRPr="00530788">
        <w:rPr>
          <w:rFonts w:ascii="Times New Roman" w:hAnsi="Times New Roman" w:cs="Times New Roman"/>
          <w:b/>
          <w:sz w:val="26"/>
          <w:szCs w:val="26"/>
        </w:rPr>
        <w:t>PROJETO DE LEI Nº 4</w:t>
      </w:r>
      <w:r w:rsidR="009E2F97">
        <w:rPr>
          <w:rFonts w:ascii="Times New Roman" w:hAnsi="Times New Roman" w:cs="Times New Roman"/>
          <w:b/>
          <w:sz w:val="26"/>
          <w:szCs w:val="26"/>
        </w:rPr>
        <w:t>9</w:t>
      </w:r>
      <w:r w:rsidR="009E2F97" w:rsidRPr="00530788">
        <w:rPr>
          <w:rFonts w:ascii="Times New Roman" w:hAnsi="Times New Roman" w:cs="Times New Roman"/>
          <w:b/>
          <w:sz w:val="26"/>
          <w:szCs w:val="26"/>
        </w:rPr>
        <w:t>/2024</w:t>
      </w:r>
      <w:r w:rsidR="009E2F97" w:rsidRPr="00530788">
        <w:rPr>
          <w:rFonts w:ascii="Times New Roman" w:hAnsi="Times New Roman" w:cs="Times New Roman"/>
          <w:sz w:val="26"/>
          <w:szCs w:val="26"/>
        </w:rPr>
        <w:t>, de autoria do Poder Executivo Municipal,</w:t>
      </w:r>
      <w:r w:rsidR="009E2F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E2F97">
        <w:rPr>
          <w:rFonts w:ascii="Times New Roman" w:hAnsi="Times New Roman" w:cs="Times New Roman"/>
          <w:sz w:val="26"/>
          <w:szCs w:val="26"/>
        </w:rPr>
        <w:t>Autoriza</w:t>
      </w:r>
      <w:proofErr w:type="gramEnd"/>
      <w:r w:rsidR="009E2F97">
        <w:rPr>
          <w:rFonts w:ascii="Times New Roman" w:hAnsi="Times New Roman" w:cs="Times New Roman"/>
          <w:sz w:val="26"/>
          <w:szCs w:val="26"/>
        </w:rPr>
        <w:t xml:space="preserve"> o Poder Executivo Municipal a realizar permuta da área, e dá outras providências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, em regime de urgência especial,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. Acompanhado de parecer das </w:t>
      </w:r>
      <w:r w:rsidR="009E2F97" w:rsidRPr="00B7594F">
        <w:rPr>
          <w:sz w:val="26"/>
          <w:szCs w:val="26"/>
        </w:rPr>
        <w:t>Comiss</w:t>
      </w:r>
      <w:r w:rsidR="009E2F97">
        <w:rPr>
          <w:sz w:val="26"/>
          <w:szCs w:val="26"/>
        </w:rPr>
        <w:t xml:space="preserve">ões </w:t>
      </w:r>
      <w:r w:rsidR="009E2F97" w:rsidRPr="00B7594F">
        <w:rPr>
          <w:sz w:val="26"/>
          <w:szCs w:val="26"/>
        </w:rPr>
        <w:t>de Legislação, Justiça e Redação Final</w:t>
      </w:r>
      <w:r w:rsidR="009E2F97">
        <w:rPr>
          <w:sz w:val="26"/>
          <w:szCs w:val="26"/>
        </w:rPr>
        <w:t xml:space="preserve">, Obras e Serviços </w:t>
      </w:r>
      <w:proofErr w:type="spellStart"/>
      <w:r w:rsidR="009E2F97">
        <w:rPr>
          <w:sz w:val="26"/>
          <w:szCs w:val="26"/>
        </w:rPr>
        <w:t>Publicos</w:t>
      </w:r>
      <w:proofErr w:type="spellEnd"/>
      <w:r w:rsidR="009E2F97">
        <w:rPr>
          <w:sz w:val="26"/>
          <w:szCs w:val="26"/>
        </w:rPr>
        <w:t xml:space="preserve"> e Finanças e Orçamento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, em discussão, não houve a manifestação de nenhum Vereador. Em votação,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 xml:space="preserve"> o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parecer 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 xml:space="preserve">das comissões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e Projeto de Lei 4</w:t>
      </w:r>
      <w:r w:rsidR="009E2F97">
        <w:rPr>
          <w:rStyle w:val="Refdecomentrio"/>
          <w:rFonts w:ascii="Times New Roman" w:hAnsi="Times New Roman" w:cs="Times New Roman"/>
          <w:sz w:val="26"/>
          <w:szCs w:val="26"/>
        </w:rPr>
        <w:t>9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unanimidade dos presentes em Plenário (oito</w:t>
      </w:r>
      <w:r w:rsidR="009E2F97">
        <w:rPr>
          <w:rStyle w:val="Refdecomentrio"/>
          <w:rFonts w:ascii="Times New Roman" w:hAnsi="Times New Roman" w:cs="Times New Roman"/>
          <w:sz w:val="26"/>
          <w:szCs w:val="26"/>
        </w:rPr>
        <w:t xml:space="preserve">)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(8)</w:t>
      </w:r>
      <w:r w:rsidR="009E2F97">
        <w:rPr>
          <w:rStyle w:val="Refdecomentrio"/>
          <w:rFonts w:ascii="Times New Roman" w:hAnsi="Times New Roman" w:cs="Times New Roman"/>
          <w:sz w:val="26"/>
          <w:szCs w:val="26"/>
        </w:rPr>
        <w:t xml:space="preserve"> Votos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seguindo para elaboração de Autógrafo. </w:t>
      </w:r>
      <w:r w:rsidRPr="00530788">
        <w:rPr>
          <w:rFonts w:ascii="Times New Roman" w:hAnsi="Times New Roman" w:cs="Times New Roman"/>
          <w:bCs/>
          <w:sz w:val="26"/>
          <w:szCs w:val="26"/>
        </w:rPr>
        <w:t xml:space="preserve">Na sequência, o Presidente concedeu a palavra aos Vereadores inscritos para falar em Explicação Pessoal, tendo se manifestado </w:t>
      </w:r>
      <w:r w:rsidR="0009074E">
        <w:rPr>
          <w:rFonts w:ascii="Times New Roman" w:hAnsi="Times New Roman" w:cs="Times New Roman"/>
          <w:bCs/>
          <w:sz w:val="26"/>
          <w:szCs w:val="26"/>
        </w:rPr>
        <w:t xml:space="preserve">somente </w:t>
      </w:r>
      <w:proofErr w:type="gramStart"/>
      <w:r w:rsidR="0009074E">
        <w:rPr>
          <w:rFonts w:ascii="Times New Roman" w:hAnsi="Times New Roman" w:cs="Times New Roman"/>
          <w:bCs/>
          <w:sz w:val="26"/>
          <w:szCs w:val="26"/>
        </w:rPr>
        <w:t xml:space="preserve">o </w:t>
      </w:r>
      <w:r w:rsidRPr="00530788">
        <w:rPr>
          <w:rFonts w:ascii="Times New Roman" w:hAnsi="Times New Roman" w:cs="Times New Roman"/>
          <w:bCs/>
          <w:sz w:val="26"/>
          <w:szCs w:val="26"/>
        </w:rPr>
        <w:t xml:space="preserve"> Vereado</w:t>
      </w:r>
      <w:r w:rsidR="009E2F97">
        <w:rPr>
          <w:rFonts w:ascii="Times New Roman" w:hAnsi="Times New Roman" w:cs="Times New Roman"/>
          <w:bCs/>
          <w:sz w:val="26"/>
          <w:szCs w:val="26"/>
        </w:rPr>
        <w:t>r</w:t>
      </w:r>
      <w:proofErr w:type="gramEnd"/>
      <w:r w:rsidR="009E2F9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Vanderlei </w:t>
      </w:r>
      <w:proofErr w:type="spellStart"/>
      <w:r w:rsidR="00530788" w:rsidRPr="00530788">
        <w:rPr>
          <w:rFonts w:ascii="Times New Roman" w:hAnsi="Times New Roman" w:cs="Times New Roman"/>
          <w:bCs/>
          <w:sz w:val="26"/>
          <w:szCs w:val="26"/>
        </w:rPr>
        <w:t>Baioto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Em seguida, o Presidente agradeceu a presença e audiência de todos e convocou os Senhores Vereadores para a próxima sessão ordinária, a ser realizada no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dia </w:t>
      </w:r>
      <w:r w:rsidR="009E2F97">
        <w:rPr>
          <w:rStyle w:val="Refdecomentrio"/>
          <w:rFonts w:ascii="Times New Roman" w:hAnsi="Times New Roman" w:cs="Times New Roman"/>
          <w:sz w:val="26"/>
          <w:szCs w:val="26"/>
        </w:rPr>
        <w:t>12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agosto de</w:t>
      </w:r>
      <w:r w:rsidR="00345F4B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2024</w:t>
      </w:r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 às</w:t>
      </w:r>
      <w:proofErr w:type="gramEnd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16:00 horas. Nada mais havendo a tratar, declarou encerrada a presente sessão às </w:t>
      </w:r>
      <w:r w:rsidR="0009074E">
        <w:rPr>
          <w:rStyle w:val="Refdecomentrio"/>
          <w:rFonts w:ascii="Times New Roman" w:hAnsi="Times New Roman" w:cs="Times New Roman"/>
          <w:sz w:val="26"/>
          <w:szCs w:val="26"/>
        </w:rPr>
        <w:t>18h04 dezoito</w:t>
      </w:r>
      <w:r w:rsidR="009E2F97">
        <w:rPr>
          <w:rStyle w:val="Refdecomentrio"/>
          <w:rFonts w:ascii="Times New Roman" w:hAnsi="Times New Roman" w:cs="Times New Roman"/>
          <w:sz w:val="26"/>
          <w:szCs w:val="26"/>
        </w:rPr>
        <w:t xml:space="preserve"> horas e quatro min</w:t>
      </w:r>
      <w:r w:rsidR="0009074E">
        <w:rPr>
          <w:rStyle w:val="Refdecomentrio"/>
          <w:rFonts w:ascii="Times New Roman" w:hAnsi="Times New Roman" w:cs="Times New Roman"/>
          <w:sz w:val="26"/>
          <w:szCs w:val="26"/>
        </w:rPr>
        <w:t>u</w:t>
      </w:r>
      <w:r w:rsidR="009E2F97">
        <w:rPr>
          <w:rStyle w:val="Refdecomentrio"/>
          <w:rFonts w:ascii="Times New Roman" w:hAnsi="Times New Roman" w:cs="Times New Roman"/>
          <w:sz w:val="26"/>
          <w:szCs w:val="26"/>
        </w:rPr>
        <w:t>tos</w:t>
      </w:r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e de </w:t>
      </w:r>
      <w:bookmarkStart w:id="2" w:name="_GoBack"/>
      <w:bookmarkEnd w:id="2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conformidade com o art. 157 do Regimento Interno, Stella Regina </w:t>
      </w:r>
      <w:proofErr w:type="spellStart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>Pydd</w:t>
      </w:r>
      <w:proofErr w:type="spellEnd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>Pilger</w:t>
      </w:r>
      <w:proofErr w:type="spellEnd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__________________________, Secretária Legislativa Interina, lavrou a presente Ata, qu</w:t>
      </w:r>
      <w:r w:rsidRPr="00530788">
        <w:rPr>
          <w:rFonts w:ascii="Times New Roman" w:hAnsi="Times New Roman" w:cs="Times New Roman"/>
          <w:sz w:val="26"/>
          <w:szCs w:val="26"/>
        </w:rPr>
        <w:t xml:space="preserve">e lida e aprovada será assinada pelos Vereadores presentes. </w:t>
      </w:r>
      <w:r w:rsidRPr="00530788">
        <w:rPr>
          <w:rFonts w:ascii="Times New Roman" w:hAnsi="Times New Roman" w:cs="Times New Roman"/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9E2F97">
        <w:rPr>
          <w:rFonts w:ascii="Times New Roman" w:hAnsi="Times New Roman" w:cs="Times New Roman"/>
          <w:i/>
          <w:sz w:val="26"/>
          <w:szCs w:val="26"/>
        </w:rPr>
        <w:t>12</w:t>
      </w:r>
      <w:r w:rsidRPr="00530788">
        <w:rPr>
          <w:rFonts w:ascii="Times New Roman" w:hAnsi="Times New Roman" w:cs="Times New Roman"/>
          <w:i/>
          <w:sz w:val="26"/>
          <w:szCs w:val="26"/>
        </w:rPr>
        <w:t>/0</w:t>
      </w:r>
      <w:r w:rsidR="00530788" w:rsidRPr="00530788">
        <w:rPr>
          <w:rFonts w:ascii="Times New Roman" w:hAnsi="Times New Roman" w:cs="Times New Roman"/>
          <w:i/>
          <w:sz w:val="26"/>
          <w:szCs w:val="26"/>
        </w:rPr>
        <w:t>8</w:t>
      </w:r>
      <w:r w:rsidRPr="00530788">
        <w:rPr>
          <w:rFonts w:ascii="Times New Roman" w:hAnsi="Times New Roman" w:cs="Times New Roman"/>
          <w:i/>
          <w:sz w:val="26"/>
          <w:szCs w:val="26"/>
        </w:rPr>
        <w:t>/2024.”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Márcio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Clei</w:t>
      </w:r>
      <w:proofErr w:type="spellEnd"/>
      <w:r w:rsidRPr="00530788">
        <w:rPr>
          <w:sz w:val="26"/>
          <w:szCs w:val="26"/>
        </w:rPr>
        <w:t xml:space="preserve"> Ferreira do Nascimento: 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Fábio</w:t>
      </w:r>
      <w:proofErr w:type="spellEnd"/>
      <w:r w:rsidRPr="00530788">
        <w:rPr>
          <w:sz w:val="26"/>
          <w:szCs w:val="26"/>
        </w:rPr>
        <w:t xml:space="preserve"> Aguiar: _____________________________________________________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-Joaquim Pereira dos Santos: 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Deilson</w:t>
      </w:r>
      <w:proofErr w:type="spellEnd"/>
      <w:r w:rsidRPr="00530788">
        <w:rPr>
          <w:sz w:val="26"/>
          <w:szCs w:val="26"/>
        </w:rPr>
        <w:t xml:space="preserve"> Lopes </w:t>
      </w:r>
      <w:proofErr w:type="spellStart"/>
      <w:r w:rsidRPr="00530788">
        <w:rPr>
          <w:sz w:val="26"/>
          <w:szCs w:val="26"/>
        </w:rPr>
        <w:t>Beiral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 José Marciano da Silva: 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Luiz Roberto Seibert </w:t>
      </w:r>
      <w:proofErr w:type="spellStart"/>
      <w:r w:rsidRPr="00530788">
        <w:rPr>
          <w:sz w:val="26"/>
          <w:szCs w:val="26"/>
        </w:rPr>
        <w:t>Corrêa</w:t>
      </w:r>
      <w:proofErr w:type="spellEnd"/>
      <w:r w:rsidRPr="00530788">
        <w:rPr>
          <w:sz w:val="26"/>
          <w:szCs w:val="26"/>
        </w:rPr>
        <w:t>: 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Marcelo José </w:t>
      </w:r>
      <w:proofErr w:type="spellStart"/>
      <w:r w:rsidRPr="00530788">
        <w:rPr>
          <w:sz w:val="26"/>
          <w:szCs w:val="26"/>
        </w:rPr>
        <w:t>Burgel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</w:t>
      </w:r>
      <w:proofErr w:type="spellStart"/>
      <w:r w:rsidRPr="00530788">
        <w:rPr>
          <w:sz w:val="26"/>
          <w:szCs w:val="26"/>
        </w:rPr>
        <w:t>Vanderlei</w:t>
      </w:r>
      <w:proofErr w:type="spellEnd"/>
      <w:r w:rsidRPr="00530788">
        <w:rPr>
          <w:sz w:val="26"/>
          <w:szCs w:val="26"/>
        </w:rPr>
        <w:t xml:space="preserve"> Marcos </w:t>
      </w:r>
      <w:proofErr w:type="spellStart"/>
      <w:r w:rsidRPr="00530788">
        <w:rPr>
          <w:sz w:val="26"/>
          <w:szCs w:val="26"/>
        </w:rPr>
        <w:t>Pulga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Baioto</w:t>
      </w:r>
      <w:proofErr w:type="spellEnd"/>
      <w:r w:rsidRPr="00530788">
        <w:rPr>
          <w:sz w:val="26"/>
          <w:szCs w:val="26"/>
        </w:rPr>
        <w:t>: 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D12502" w:rsidRDefault="00EB726B" w:rsidP="00EB726B">
      <w:r w:rsidRPr="00530788">
        <w:rPr>
          <w:sz w:val="26"/>
          <w:szCs w:val="26"/>
        </w:rPr>
        <w:t>- Willian Freitas Rodrigues: ____________________________</w:t>
      </w:r>
      <w:r w:rsidRPr="00B7594F">
        <w:rPr>
          <w:sz w:val="26"/>
          <w:szCs w:val="26"/>
        </w:rPr>
        <w:t>____</w:t>
      </w:r>
    </w:p>
    <w:sectPr w:rsidR="00D1250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03A" w:rsidRDefault="006A003A" w:rsidP="00530788">
      <w:r>
        <w:separator/>
      </w:r>
    </w:p>
  </w:endnote>
  <w:endnote w:type="continuationSeparator" w:id="0">
    <w:p w:rsidR="006A003A" w:rsidRDefault="006A003A" w:rsidP="005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03A" w:rsidRDefault="006A003A" w:rsidP="00530788">
      <w:r>
        <w:separator/>
      </w:r>
    </w:p>
  </w:footnote>
  <w:footnote w:type="continuationSeparator" w:id="0">
    <w:p w:rsidR="006A003A" w:rsidRDefault="006A003A" w:rsidP="0053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88" w:rsidRDefault="00530788">
    <w:pPr>
      <w:pStyle w:val="Cabealho"/>
    </w:pPr>
    <w:r>
      <w:rPr>
        <w:noProof/>
        <w:lang w:val="pt-BR" w:eastAsia="pt-BR"/>
      </w:rPr>
      <w:drawing>
        <wp:inline distT="0" distB="0" distL="0" distR="0" wp14:anchorId="6BE4BA59" wp14:editId="40CDDE7F">
          <wp:extent cx="5400040" cy="669659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6B"/>
    <w:rsid w:val="0009074E"/>
    <w:rsid w:val="000D1197"/>
    <w:rsid w:val="00112B20"/>
    <w:rsid w:val="001E22CA"/>
    <w:rsid w:val="002F1B64"/>
    <w:rsid w:val="002F7CAF"/>
    <w:rsid w:val="00345F4B"/>
    <w:rsid w:val="00347F98"/>
    <w:rsid w:val="00374472"/>
    <w:rsid w:val="00377CB3"/>
    <w:rsid w:val="00445DBC"/>
    <w:rsid w:val="00454418"/>
    <w:rsid w:val="00464804"/>
    <w:rsid w:val="00523500"/>
    <w:rsid w:val="00530788"/>
    <w:rsid w:val="0059195F"/>
    <w:rsid w:val="00591AB5"/>
    <w:rsid w:val="005C7E56"/>
    <w:rsid w:val="005E5724"/>
    <w:rsid w:val="00647825"/>
    <w:rsid w:val="006A003A"/>
    <w:rsid w:val="00760210"/>
    <w:rsid w:val="00873FFC"/>
    <w:rsid w:val="008E0194"/>
    <w:rsid w:val="00905504"/>
    <w:rsid w:val="009721CA"/>
    <w:rsid w:val="009E2F97"/>
    <w:rsid w:val="00A716A8"/>
    <w:rsid w:val="00B00344"/>
    <w:rsid w:val="00B71E36"/>
    <w:rsid w:val="00B86C20"/>
    <w:rsid w:val="00C70D1D"/>
    <w:rsid w:val="00D12502"/>
    <w:rsid w:val="00E33681"/>
    <w:rsid w:val="00E50C83"/>
    <w:rsid w:val="00EB726B"/>
    <w:rsid w:val="00EC4760"/>
    <w:rsid w:val="00E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BBEB"/>
  <w15:chartTrackingRefBased/>
  <w15:docId w15:val="{5469EDB2-C8CF-417B-8F79-09C5D651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2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726B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B726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styleId="Refdecomentrio">
    <w:name w:val="annotation reference"/>
    <w:semiHidden/>
    <w:unhideWhenUsed/>
    <w:rsid w:val="00EB726B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530788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1162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cp:lastPrinted>2024-08-12T17:47:00Z</cp:lastPrinted>
  <dcterms:created xsi:type="dcterms:W3CDTF">2024-07-09T12:41:00Z</dcterms:created>
  <dcterms:modified xsi:type="dcterms:W3CDTF">2024-08-12T17:47:00Z</dcterms:modified>
</cp:coreProperties>
</file>