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FD321C" w14:textId="0B894952" w:rsidR="0022069F" w:rsidRPr="00560B84" w:rsidRDefault="0022069F" w:rsidP="0022069F">
      <w:pPr>
        <w:spacing w:line="360" w:lineRule="auto"/>
        <w:jc w:val="center"/>
        <w:rPr>
          <w:rFonts w:ascii="Garamond" w:hAnsi="Garamond" w:cs="Arial"/>
          <w:b/>
          <w:sz w:val="24"/>
          <w:szCs w:val="24"/>
        </w:rPr>
      </w:pPr>
      <w:r w:rsidRPr="00560B84">
        <w:rPr>
          <w:rFonts w:ascii="Garamond" w:hAnsi="Garamond" w:cs="Arial"/>
          <w:b/>
          <w:sz w:val="24"/>
          <w:szCs w:val="24"/>
        </w:rPr>
        <w:t>PROJETO DE LEI Nº</w:t>
      </w:r>
      <w:r w:rsidR="00843AB1" w:rsidRPr="00560B84">
        <w:rPr>
          <w:rFonts w:ascii="Garamond" w:hAnsi="Garamond" w:cs="Arial"/>
          <w:b/>
          <w:sz w:val="24"/>
          <w:szCs w:val="24"/>
        </w:rPr>
        <w:t xml:space="preserve"> </w:t>
      </w:r>
      <w:r w:rsidR="00260A23" w:rsidRPr="00560B84">
        <w:rPr>
          <w:rFonts w:ascii="Garamond" w:hAnsi="Garamond" w:cs="Arial"/>
          <w:b/>
          <w:sz w:val="24"/>
          <w:szCs w:val="24"/>
        </w:rPr>
        <w:t>026/</w:t>
      </w:r>
      <w:r w:rsidR="00BA7BE5" w:rsidRPr="00560B84">
        <w:rPr>
          <w:rFonts w:ascii="Garamond" w:hAnsi="Garamond" w:cs="Arial"/>
          <w:b/>
          <w:sz w:val="24"/>
          <w:szCs w:val="24"/>
        </w:rPr>
        <w:t>2024</w:t>
      </w:r>
    </w:p>
    <w:p w14:paraId="24CEE00B" w14:textId="77777777" w:rsidR="00741795" w:rsidRPr="00560B84" w:rsidRDefault="00741795" w:rsidP="0022069F">
      <w:pPr>
        <w:spacing w:line="360" w:lineRule="auto"/>
        <w:jc w:val="center"/>
        <w:rPr>
          <w:rFonts w:ascii="Garamond" w:hAnsi="Garamond" w:cs="Arial"/>
          <w:b/>
          <w:sz w:val="24"/>
          <w:szCs w:val="24"/>
        </w:rPr>
      </w:pPr>
    </w:p>
    <w:p w14:paraId="7FE51B5B" w14:textId="54050670" w:rsidR="00566157" w:rsidRPr="00560B84" w:rsidRDefault="00102E2D" w:rsidP="00566157">
      <w:pPr>
        <w:ind w:left="4111"/>
        <w:jc w:val="both"/>
        <w:rPr>
          <w:rFonts w:ascii="Garamond" w:hAnsi="Garamond" w:cs="Arial"/>
          <w:b/>
          <w:sz w:val="24"/>
          <w:szCs w:val="24"/>
        </w:rPr>
      </w:pPr>
      <w:r w:rsidRPr="00560B84">
        <w:rPr>
          <w:rFonts w:ascii="Garamond" w:hAnsi="Garamond" w:cs="Arial"/>
          <w:b/>
          <w:sz w:val="24"/>
          <w:szCs w:val="24"/>
        </w:rPr>
        <w:t xml:space="preserve">Dispõe sobre a alienação, mediante doação, </w:t>
      </w:r>
      <w:r w:rsidR="0044267D" w:rsidRPr="00560B84">
        <w:rPr>
          <w:rFonts w:ascii="Garamond" w:hAnsi="Garamond" w:cs="Arial"/>
          <w:b/>
          <w:sz w:val="24"/>
          <w:szCs w:val="24"/>
        </w:rPr>
        <w:t xml:space="preserve">a ser formalizada por procedimento de dispensa de licitação </w:t>
      </w:r>
      <w:r w:rsidR="00C661B5" w:rsidRPr="00560B84">
        <w:rPr>
          <w:rFonts w:ascii="Garamond" w:hAnsi="Garamond" w:cs="Arial"/>
          <w:b/>
          <w:sz w:val="24"/>
          <w:szCs w:val="24"/>
        </w:rPr>
        <w:t>d</w:t>
      </w:r>
      <w:r w:rsidR="0044267D" w:rsidRPr="00560B84">
        <w:rPr>
          <w:rFonts w:ascii="Garamond" w:hAnsi="Garamond" w:cs="Arial"/>
          <w:b/>
          <w:sz w:val="24"/>
          <w:szCs w:val="24"/>
        </w:rPr>
        <w:t>o imóvel da matrícula nº 5.229</w:t>
      </w:r>
      <w:r w:rsidR="00C661B5" w:rsidRPr="00560B84">
        <w:rPr>
          <w:rFonts w:ascii="Garamond" w:hAnsi="Garamond" w:cs="Arial"/>
          <w:b/>
          <w:sz w:val="24"/>
          <w:szCs w:val="24"/>
        </w:rPr>
        <w:t>,</w:t>
      </w:r>
      <w:r w:rsidR="0044267D" w:rsidRPr="00560B84">
        <w:rPr>
          <w:rFonts w:ascii="Garamond" w:hAnsi="Garamond" w:cs="Arial"/>
          <w:b/>
          <w:sz w:val="24"/>
          <w:szCs w:val="24"/>
        </w:rPr>
        <w:t xml:space="preserve"> ao Grupo Amor de Muitos Amigos</w:t>
      </w:r>
      <w:r w:rsidRPr="00560B84">
        <w:rPr>
          <w:rFonts w:ascii="Garamond" w:hAnsi="Garamond" w:cs="Arial"/>
          <w:b/>
          <w:sz w:val="24"/>
          <w:szCs w:val="24"/>
        </w:rPr>
        <w:t xml:space="preserve"> - GAMA.</w:t>
      </w:r>
    </w:p>
    <w:p w14:paraId="2713BE3F" w14:textId="77777777" w:rsidR="0044267D" w:rsidRPr="00560B84" w:rsidRDefault="0044267D" w:rsidP="00566157">
      <w:pPr>
        <w:ind w:left="4111"/>
        <w:jc w:val="both"/>
        <w:rPr>
          <w:rFonts w:ascii="Garamond" w:hAnsi="Garamond" w:cs="Arial"/>
          <w:b/>
          <w:sz w:val="24"/>
          <w:szCs w:val="24"/>
        </w:rPr>
      </w:pPr>
    </w:p>
    <w:p w14:paraId="6E723B2D" w14:textId="77777777" w:rsidR="00102E2D" w:rsidRPr="00560B84" w:rsidRDefault="00102E2D" w:rsidP="00566157">
      <w:pPr>
        <w:ind w:left="4111"/>
        <w:jc w:val="both"/>
        <w:rPr>
          <w:rFonts w:ascii="Garamond" w:hAnsi="Garamond" w:cs="Arial"/>
          <w:b/>
          <w:sz w:val="24"/>
          <w:szCs w:val="24"/>
        </w:rPr>
      </w:pPr>
    </w:p>
    <w:p w14:paraId="12588874" w14:textId="77D665CE" w:rsidR="0022069F" w:rsidRPr="00560B84" w:rsidRDefault="0022069F" w:rsidP="0022069F">
      <w:pPr>
        <w:spacing w:line="360" w:lineRule="auto"/>
        <w:jc w:val="both"/>
        <w:rPr>
          <w:rFonts w:ascii="Garamond" w:hAnsi="Garamond" w:cs="Arial"/>
          <w:sz w:val="24"/>
          <w:szCs w:val="24"/>
        </w:rPr>
      </w:pPr>
      <w:r w:rsidRPr="00560B84">
        <w:rPr>
          <w:rFonts w:ascii="Garamond" w:hAnsi="Garamond" w:cs="Arial"/>
          <w:b/>
          <w:sz w:val="24"/>
          <w:szCs w:val="24"/>
        </w:rPr>
        <w:t>Art. 1º</w:t>
      </w:r>
      <w:r w:rsidRPr="00560B84">
        <w:rPr>
          <w:rFonts w:ascii="Garamond" w:hAnsi="Garamond" w:cs="Arial"/>
          <w:sz w:val="24"/>
          <w:szCs w:val="24"/>
        </w:rPr>
        <w:t xml:space="preserve"> </w:t>
      </w:r>
      <w:r w:rsidR="00102E2D" w:rsidRPr="00560B84">
        <w:rPr>
          <w:rFonts w:ascii="Garamond" w:hAnsi="Garamond" w:cs="Arial"/>
          <w:sz w:val="24"/>
          <w:szCs w:val="24"/>
        </w:rPr>
        <w:t xml:space="preserve">Em atendimento ao que preconiza o art. 76, I e § 6º, da Lei Federal nº 14.133, de 1º de abril de 2021, fica o Executivo Municipal autorizado alienar, mediante doação, a ser formalizada por procedimento de dispensa de licitação, o </w:t>
      </w:r>
      <w:r w:rsidR="00251242" w:rsidRPr="00560B84">
        <w:rPr>
          <w:rFonts w:ascii="Garamond" w:hAnsi="Garamond" w:cs="Arial"/>
          <w:sz w:val="24"/>
          <w:szCs w:val="24"/>
        </w:rPr>
        <w:t>5.</w:t>
      </w:r>
      <w:r w:rsidR="00C661B5" w:rsidRPr="00560B84">
        <w:rPr>
          <w:rFonts w:ascii="Garamond" w:hAnsi="Garamond" w:cs="Arial"/>
          <w:sz w:val="24"/>
          <w:szCs w:val="24"/>
        </w:rPr>
        <w:t xml:space="preserve"> </w:t>
      </w:r>
      <w:proofErr w:type="gramStart"/>
      <w:r w:rsidR="00C661B5" w:rsidRPr="00560B84">
        <w:rPr>
          <w:rFonts w:ascii="Garamond" w:hAnsi="Garamond" w:cs="Arial"/>
          <w:sz w:val="24"/>
          <w:szCs w:val="24"/>
        </w:rPr>
        <w:t>imóvel</w:t>
      </w:r>
      <w:proofErr w:type="gramEnd"/>
      <w:r w:rsidR="00C661B5" w:rsidRPr="00560B84">
        <w:rPr>
          <w:rFonts w:ascii="Garamond" w:hAnsi="Garamond" w:cs="Arial"/>
          <w:sz w:val="24"/>
          <w:szCs w:val="24"/>
        </w:rPr>
        <w:t xml:space="preserve"> urbano constante da Matrícula nº 5.</w:t>
      </w:r>
      <w:r w:rsidR="00251242" w:rsidRPr="00560B84">
        <w:rPr>
          <w:rFonts w:ascii="Garamond" w:hAnsi="Garamond" w:cs="Arial"/>
          <w:sz w:val="24"/>
          <w:szCs w:val="24"/>
        </w:rPr>
        <w:t xml:space="preserve">229 do </w:t>
      </w:r>
      <w:r w:rsidR="00102E2D" w:rsidRPr="00560B84">
        <w:rPr>
          <w:rFonts w:ascii="Garamond" w:hAnsi="Garamond" w:cs="Arial"/>
          <w:sz w:val="24"/>
          <w:szCs w:val="24"/>
        </w:rPr>
        <w:t xml:space="preserve">Registro de Imóveis da Comarca de </w:t>
      </w:r>
      <w:r w:rsidR="00251242" w:rsidRPr="00560B84">
        <w:rPr>
          <w:rFonts w:ascii="Garamond" w:hAnsi="Garamond" w:cs="Arial"/>
          <w:sz w:val="24"/>
          <w:szCs w:val="24"/>
        </w:rPr>
        <w:t>Clevelândia</w:t>
      </w:r>
      <w:r w:rsidR="00102E2D" w:rsidRPr="00560B84">
        <w:rPr>
          <w:rFonts w:ascii="Garamond" w:hAnsi="Garamond" w:cs="Arial"/>
          <w:sz w:val="24"/>
          <w:szCs w:val="24"/>
        </w:rPr>
        <w:t xml:space="preserve"> - PR, com área de </w:t>
      </w:r>
      <w:r w:rsidR="00251242" w:rsidRPr="00560B84">
        <w:rPr>
          <w:rFonts w:ascii="Garamond" w:hAnsi="Garamond" w:cs="Arial"/>
          <w:sz w:val="24"/>
          <w:szCs w:val="24"/>
        </w:rPr>
        <w:t>484,0 m</w:t>
      </w:r>
      <w:r w:rsidR="00102E2D" w:rsidRPr="00560B84">
        <w:rPr>
          <w:rFonts w:ascii="Garamond" w:hAnsi="Garamond" w:cs="Arial"/>
          <w:sz w:val="24"/>
          <w:szCs w:val="24"/>
        </w:rPr>
        <w:t xml:space="preserve">², </w:t>
      </w:r>
      <w:r w:rsidR="00251242" w:rsidRPr="00560B84">
        <w:rPr>
          <w:rFonts w:ascii="Garamond" w:hAnsi="Garamond" w:cs="Arial"/>
          <w:sz w:val="24"/>
          <w:szCs w:val="24"/>
        </w:rPr>
        <w:t>ao Grupo Amor de Muitos Amigos</w:t>
      </w:r>
      <w:r w:rsidR="00102E2D" w:rsidRPr="00560B84">
        <w:rPr>
          <w:rFonts w:ascii="Garamond" w:hAnsi="Garamond" w:cs="Arial"/>
          <w:sz w:val="24"/>
          <w:szCs w:val="24"/>
        </w:rPr>
        <w:t xml:space="preserve"> - GAMA, pessoa jurídica de direito privado, inscrita no CNPJ sob nº </w:t>
      </w:r>
      <w:r w:rsidR="00251242" w:rsidRPr="00560B84">
        <w:rPr>
          <w:rFonts w:ascii="Garamond" w:hAnsi="Garamond" w:cs="Arial"/>
          <w:sz w:val="24"/>
          <w:szCs w:val="24"/>
        </w:rPr>
        <w:t>15.504.114/0001-46</w:t>
      </w:r>
    </w:p>
    <w:p w14:paraId="04D29921" w14:textId="77777777" w:rsidR="001C54F2" w:rsidRPr="00560B84" w:rsidRDefault="001C54F2" w:rsidP="00741795">
      <w:pPr>
        <w:spacing w:line="360" w:lineRule="auto"/>
        <w:jc w:val="both"/>
        <w:rPr>
          <w:rFonts w:ascii="Garamond" w:hAnsi="Garamond" w:cs="Arial"/>
          <w:sz w:val="24"/>
          <w:szCs w:val="24"/>
        </w:rPr>
      </w:pPr>
    </w:p>
    <w:p w14:paraId="0D68797B" w14:textId="7147660B" w:rsidR="00102E2D" w:rsidRPr="00560B84" w:rsidRDefault="00102E2D" w:rsidP="00102E2D">
      <w:pPr>
        <w:spacing w:line="360" w:lineRule="auto"/>
        <w:jc w:val="both"/>
        <w:rPr>
          <w:rFonts w:ascii="Garamond" w:hAnsi="Garamond" w:cs="Arial"/>
          <w:sz w:val="24"/>
          <w:szCs w:val="24"/>
        </w:rPr>
      </w:pPr>
      <w:r w:rsidRPr="00560B84">
        <w:rPr>
          <w:rFonts w:ascii="Garamond" w:hAnsi="Garamond" w:cs="Arial"/>
          <w:b/>
          <w:sz w:val="24"/>
          <w:szCs w:val="24"/>
        </w:rPr>
        <w:t>Art.2</w:t>
      </w:r>
      <w:r w:rsidR="00763561" w:rsidRPr="00560B84">
        <w:rPr>
          <w:rFonts w:ascii="Garamond" w:hAnsi="Garamond" w:cs="Arial"/>
          <w:b/>
          <w:sz w:val="24"/>
          <w:szCs w:val="24"/>
        </w:rPr>
        <w:t>º</w:t>
      </w:r>
      <w:r w:rsidR="00763561" w:rsidRPr="00560B84">
        <w:rPr>
          <w:rFonts w:ascii="Garamond" w:hAnsi="Garamond" w:cs="Arial"/>
          <w:sz w:val="24"/>
          <w:szCs w:val="24"/>
        </w:rPr>
        <w:t xml:space="preserve"> </w:t>
      </w:r>
      <w:r w:rsidRPr="00560B84">
        <w:rPr>
          <w:rFonts w:ascii="Garamond" w:hAnsi="Garamond" w:cs="Arial"/>
          <w:sz w:val="24"/>
          <w:szCs w:val="24"/>
        </w:rPr>
        <w:t xml:space="preserve">A doação de que trata esta Lei fica condicionada ao seguinte: </w:t>
      </w:r>
    </w:p>
    <w:p w14:paraId="7C092A30" w14:textId="77777777" w:rsidR="00102E2D" w:rsidRPr="00560B84" w:rsidRDefault="00102E2D" w:rsidP="00102E2D">
      <w:pPr>
        <w:spacing w:line="360" w:lineRule="auto"/>
        <w:jc w:val="both"/>
        <w:rPr>
          <w:rFonts w:ascii="Garamond" w:hAnsi="Garamond" w:cs="Arial"/>
          <w:sz w:val="24"/>
          <w:szCs w:val="24"/>
        </w:rPr>
      </w:pPr>
      <w:r w:rsidRPr="00560B84">
        <w:rPr>
          <w:rFonts w:ascii="Garamond" w:hAnsi="Garamond" w:cs="Arial"/>
          <w:sz w:val="24"/>
          <w:szCs w:val="24"/>
        </w:rPr>
        <w:t xml:space="preserve">I - destinação do imóvel exclusivamente para o atendimento e acolhimento da população em todos os aspectos relativos ao câncer e outras doenças graves; </w:t>
      </w:r>
    </w:p>
    <w:p w14:paraId="06A470B9" w14:textId="77777777" w:rsidR="00102E2D" w:rsidRPr="00560B84" w:rsidRDefault="00102E2D" w:rsidP="00102E2D">
      <w:pPr>
        <w:spacing w:line="360" w:lineRule="auto"/>
        <w:jc w:val="both"/>
        <w:rPr>
          <w:rFonts w:ascii="Garamond" w:hAnsi="Garamond" w:cs="Arial"/>
          <w:sz w:val="24"/>
          <w:szCs w:val="24"/>
        </w:rPr>
      </w:pPr>
      <w:r w:rsidRPr="00560B84">
        <w:rPr>
          <w:rFonts w:ascii="Garamond" w:hAnsi="Garamond" w:cs="Arial"/>
          <w:sz w:val="24"/>
          <w:szCs w:val="24"/>
        </w:rPr>
        <w:t xml:space="preserve">II - o imóvel objeto desta Lei não poderá ser alienado, cedido, alugado, arrendado ou doado, no todo ou em parte, devendo ser mantida a finalidade que deu ensejo ao ato de doação, sob pena de reversão ao patrimônio municipal; e </w:t>
      </w:r>
    </w:p>
    <w:p w14:paraId="7854598E" w14:textId="6D85114B" w:rsidR="00763561" w:rsidRPr="00560B84" w:rsidRDefault="00102E2D" w:rsidP="00102E2D">
      <w:pPr>
        <w:spacing w:line="360" w:lineRule="auto"/>
        <w:jc w:val="both"/>
        <w:rPr>
          <w:rFonts w:ascii="Garamond" w:hAnsi="Garamond" w:cs="Arial"/>
          <w:sz w:val="24"/>
          <w:szCs w:val="24"/>
        </w:rPr>
      </w:pPr>
      <w:r w:rsidRPr="00560B84">
        <w:rPr>
          <w:rFonts w:ascii="Garamond" w:hAnsi="Garamond" w:cs="Arial"/>
          <w:sz w:val="24"/>
          <w:szCs w:val="24"/>
        </w:rPr>
        <w:t>III - a donatária deverá se manter como entidade declarada de utilidade pública no âmbito do Município de Clevelândia;</w:t>
      </w:r>
    </w:p>
    <w:p w14:paraId="38B24800" w14:textId="77777777" w:rsidR="00102E2D" w:rsidRPr="00560B84" w:rsidRDefault="00102E2D" w:rsidP="00102E2D">
      <w:pPr>
        <w:spacing w:line="360" w:lineRule="auto"/>
        <w:jc w:val="both"/>
        <w:rPr>
          <w:rFonts w:ascii="Garamond" w:hAnsi="Garamond" w:cs="Arial"/>
          <w:sz w:val="24"/>
          <w:szCs w:val="24"/>
        </w:rPr>
      </w:pPr>
      <w:r w:rsidRPr="00560B84">
        <w:rPr>
          <w:rFonts w:ascii="Garamond" w:hAnsi="Garamond" w:cs="Arial"/>
          <w:sz w:val="24"/>
          <w:szCs w:val="24"/>
        </w:rPr>
        <w:t xml:space="preserve">§ 1º Em caso de encerramento das atividades desenvolvidas pela donatária, o imóvel objeto da presente Lei retornará integralmente ao patrimônio do Município, observado o disposto no art. 3º desta Lei. </w:t>
      </w:r>
    </w:p>
    <w:p w14:paraId="4FA58796" w14:textId="2A80FC5F" w:rsidR="00102E2D" w:rsidRPr="00560B84" w:rsidRDefault="00102E2D" w:rsidP="00102E2D">
      <w:pPr>
        <w:spacing w:line="360" w:lineRule="auto"/>
        <w:jc w:val="both"/>
        <w:rPr>
          <w:rFonts w:ascii="Garamond" w:hAnsi="Garamond" w:cs="Arial"/>
          <w:sz w:val="24"/>
          <w:szCs w:val="24"/>
        </w:rPr>
      </w:pPr>
      <w:r w:rsidRPr="00560B84">
        <w:rPr>
          <w:rFonts w:ascii="Garamond" w:hAnsi="Garamond" w:cs="Arial"/>
          <w:sz w:val="24"/>
          <w:szCs w:val="24"/>
        </w:rPr>
        <w:t>§ 2º A donatária ficará, ainda, obrigada a realizar a averbação da íntegra desta Lei na matrícula do imóvel, com cláusula de inalienabilidade permanente, em até 90 (noventa) dias após a homologação do respectivo procedimento de dispensa de licitação, arcando com todos os custos de escrituração, registro e encargos de qualquer natureza.</w:t>
      </w:r>
    </w:p>
    <w:p w14:paraId="580B9E79" w14:textId="77777777" w:rsidR="00763561" w:rsidRPr="00560B84" w:rsidRDefault="00763561" w:rsidP="00763561">
      <w:pPr>
        <w:spacing w:line="360" w:lineRule="auto"/>
        <w:rPr>
          <w:rFonts w:ascii="Garamond" w:hAnsi="Garamond" w:cs="Arial"/>
          <w:sz w:val="24"/>
          <w:szCs w:val="24"/>
        </w:rPr>
      </w:pPr>
    </w:p>
    <w:p w14:paraId="3947CB4F" w14:textId="04C1DFD3" w:rsidR="00102E2D" w:rsidRPr="00560B84" w:rsidRDefault="00102E2D" w:rsidP="00102E2D">
      <w:pPr>
        <w:spacing w:line="360" w:lineRule="auto"/>
        <w:rPr>
          <w:rFonts w:ascii="Garamond" w:hAnsi="Garamond" w:cs="Arial"/>
          <w:sz w:val="24"/>
          <w:szCs w:val="24"/>
        </w:rPr>
      </w:pPr>
      <w:r w:rsidRPr="00560B84">
        <w:rPr>
          <w:rFonts w:ascii="Garamond" w:hAnsi="Garamond" w:cs="Arial"/>
          <w:b/>
          <w:sz w:val="24"/>
          <w:szCs w:val="24"/>
        </w:rPr>
        <w:t xml:space="preserve">Art.3º </w:t>
      </w:r>
      <w:r w:rsidRPr="00560B84">
        <w:rPr>
          <w:rFonts w:ascii="Garamond" w:hAnsi="Garamond" w:cs="Arial"/>
          <w:sz w:val="24"/>
          <w:szCs w:val="24"/>
        </w:rPr>
        <w:t>Não cumpridos quaisquer dos encargos ou condições resolutivas estabelecidas para a doação do imóvel descrito no art. 1º desta Lei, este será automaticamente revertido ao Município de</w:t>
      </w:r>
      <w:r w:rsidR="008D4E32" w:rsidRPr="00560B84">
        <w:rPr>
          <w:rFonts w:ascii="Garamond" w:hAnsi="Garamond" w:cs="Arial"/>
          <w:sz w:val="24"/>
          <w:szCs w:val="24"/>
        </w:rPr>
        <w:t xml:space="preserve"> Clevelândia</w:t>
      </w:r>
      <w:r w:rsidRPr="00560B84">
        <w:rPr>
          <w:rFonts w:ascii="Garamond" w:hAnsi="Garamond" w:cs="Arial"/>
          <w:sz w:val="24"/>
          <w:szCs w:val="24"/>
        </w:rPr>
        <w:t>, juntamente com suas eventuais acessões e benfeitorias.</w:t>
      </w:r>
    </w:p>
    <w:p w14:paraId="124F625B" w14:textId="0B98EE0F" w:rsidR="00102E2D" w:rsidRPr="00560B84" w:rsidRDefault="00102E2D" w:rsidP="00102E2D">
      <w:pPr>
        <w:spacing w:line="360" w:lineRule="auto"/>
        <w:rPr>
          <w:rFonts w:ascii="Garamond" w:hAnsi="Garamond" w:cs="Arial"/>
          <w:sz w:val="24"/>
          <w:szCs w:val="24"/>
        </w:rPr>
      </w:pPr>
      <w:r w:rsidRPr="00560B84">
        <w:rPr>
          <w:rFonts w:ascii="Garamond" w:hAnsi="Garamond" w:cs="Arial"/>
          <w:sz w:val="24"/>
          <w:szCs w:val="24"/>
        </w:rPr>
        <w:t xml:space="preserve">§ 1º A reversão de que trata o caput deste artigo dar-se-á por meio de decreto do Chefe do Poder Executivo Municipal, podendo ocorrer independentemente do tempo transcorrido entre o não </w:t>
      </w:r>
      <w:r w:rsidRPr="00560B84">
        <w:rPr>
          <w:rFonts w:ascii="Garamond" w:hAnsi="Garamond" w:cs="Arial"/>
          <w:sz w:val="24"/>
          <w:szCs w:val="24"/>
        </w:rPr>
        <w:lastRenderedPageBreak/>
        <w:t xml:space="preserve">cumprimento do encargo ou a implementação da condição resolutiva e a constatação de algum desses eventos pelo Município de </w:t>
      </w:r>
      <w:r w:rsidR="008D4E32" w:rsidRPr="00560B84">
        <w:rPr>
          <w:rFonts w:ascii="Garamond" w:hAnsi="Garamond" w:cs="Arial"/>
          <w:sz w:val="24"/>
          <w:szCs w:val="24"/>
        </w:rPr>
        <w:t>Clevelândia.</w:t>
      </w:r>
    </w:p>
    <w:p w14:paraId="5AF81669" w14:textId="71122915" w:rsidR="00102E2D" w:rsidRPr="00560B84" w:rsidRDefault="00102E2D" w:rsidP="00102E2D">
      <w:pPr>
        <w:spacing w:line="360" w:lineRule="auto"/>
        <w:rPr>
          <w:rFonts w:ascii="Garamond" w:hAnsi="Garamond" w:cs="Arial"/>
          <w:sz w:val="24"/>
          <w:szCs w:val="24"/>
        </w:rPr>
      </w:pPr>
      <w:r w:rsidRPr="00560B84">
        <w:rPr>
          <w:rFonts w:ascii="Garamond" w:hAnsi="Garamond" w:cs="Arial"/>
          <w:sz w:val="24"/>
          <w:szCs w:val="24"/>
        </w:rPr>
        <w:t>§ 2º Ocorrida a reversão do imóvel ao patrimônio público municipal, não restará à donatária qualquer dire</w:t>
      </w:r>
      <w:r w:rsidR="008D4E32" w:rsidRPr="00560B84">
        <w:rPr>
          <w:rFonts w:ascii="Garamond" w:hAnsi="Garamond" w:cs="Arial"/>
          <w:sz w:val="24"/>
          <w:szCs w:val="24"/>
        </w:rPr>
        <w:t>ito a indenização.</w:t>
      </w:r>
    </w:p>
    <w:p w14:paraId="75193577" w14:textId="77777777" w:rsidR="00102E2D" w:rsidRPr="00560B84" w:rsidRDefault="00102E2D" w:rsidP="00102E2D">
      <w:pPr>
        <w:spacing w:line="360" w:lineRule="auto"/>
        <w:rPr>
          <w:rFonts w:ascii="Garamond" w:hAnsi="Garamond" w:cs="Arial"/>
          <w:sz w:val="24"/>
          <w:szCs w:val="24"/>
        </w:rPr>
      </w:pPr>
    </w:p>
    <w:p w14:paraId="3A4D903B" w14:textId="4792908C" w:rsidR="00102E2D" w:rsidRPr="00560B84" w:rsidRDefault="00102E2D" w:rsidP="00102E2D">
      <w:pPr>
        <w:spacing w:line="360" w:lineRule="auto"/>
        <w:rPr>
          <w:rFonts w:ascii="Garamond" w:hAnsi="Garamond" w:cs="Arial"/>
          <w:sz w:val="24"/>
          <w:szCs w:val="24"/>
        </w:rPr>
      </w:pPr>
      <w:r w:rsidRPr="00560B84">
        <w:rPr>
          <w:rFonts w:ascii="Garamond" w:hAnsi="Garamond" w:cs="Arial"/>
          <w:b/>
          <w:sz w:val="24"/>
          <w:szCs w:val="24"/>
        </w:rPr>
        <w:t xml:space="preserve">Art.4º </w:t>
      </w:r>
      <w:r w:rsidRPr="00560B84">
        <w:rPr>
          <w:rFonts w:ascii="Garamond" w:hAnsi="Garamond" w:cs="Arial"/>
          <w:sz w:val="24"/>
          <w:szCs w:val="24"/>
        </w:rPr>
        <w:t>Esta Lei entra em vigor na data de sua publicação.</w:t>
      </w:r>
    </w:p>
    <w:p w14:paraId="6325159B" w14:textId="77777777" w:rsidR="00102E2D" w:rsidRPr="00560B84" w:rsidRDefault="00102E2D" w:rsidP="00102E2D">
      <w:pPr>
        <w:spacing w:line="360" w:lineRule="auto"/>
        <w:rPr>
          <w:rFonts w:ascii="Garamond" w:hAnsi="Garamond" w:cs="Arial"/>
          <w:sz w:val="24"/>
          <w:szCs w:val="24"/>
        </w:rPr>
      </w:pPr>
    </w:p>
    <w:p w14:paraId="50CB7C78" w14:textId="5924CDFB" w:rsidR="00763561" w:rsidRPr="00560B84" w:rsidRDefault="00763561" w:rsidP="00560B84">
      <w:pPr>
        <w:spacing w:line="360" w:lineRule="auto"/>
        <w:jc w:val="both"/>
        <w:rPr>
          <w:rFonts w:ascii="Garamond" w:hAnsi="Garamond" w:cs="Arial"/>
          <w:sz w:val="24"/>
          <w:szCs w:val="24"/>
        </w:rPr>
      </w:pPr>
      <w:r w:rsidRPr="00560B84">
        <w:rPr>
          <w:rFonts w:ascii="Garamond" w:hAnsi="Garamond" w:cs="Arial"/>
          <w:sz w:val="24"/>
          <w:szCs w:val="24"/>
        </w:rPr>
        <w:t>GABINETE DA PREFEITA DE C</w:t>
      </w:r>
      <w:r w:rsidR="00741795" w:rsidRPr="00560B84">
        <w:rPr>
          <w:rFonts w:ascii="Garamond" w:hAnsi="Garamond" w:cs="Arial"/>
          <w:sz w:val="24"/>
          <w:szCs w:val="24"/>
        </w:rPr>
        <w:t xml:space="preserve">LEVELÂNDIA, ESTADO DO PARANÁ, </w:t>
      </w:r>
      <w:r w:rsidR="008D4E32" w:rsidRPr="00560B84">
        <w:rPr>
          <w:rFonts w:ascii="Garamond" w:hAnsi="Garamond" w:cs="Arial"/>
          <w:sz w:val="24"/>
          <w:szCs w:val="24"/>
        </w:rPr>
        <w:t>25</w:t>
      </w:r>
      <w:r w:rsidRPr="00560B84">
        <w:rPr>
          <w:rFonts w:ascii="Garamond" w:hAnsi="Garamond" w:cs="Arial"/>
          <w:sz w:val="24"/>
          <w:szCs w:val="24"/>
        </w:rPr>
        <w:t xml:space="preserve"> de </w:t>
      </w:r>
      <w:r w:rsidR="008D4E32" w:rsidRPr="00560B84">
        <w:rPr>
          <w:rFonts w:ascii="Garamond" w:hAnsi="Garamond" w:cs="Arial"/>
          <w:sz w:val="24"/>
          <w:szCs w:val="24"/>
        </w:rPr>
        <w:t>outubro</w:t>
      </w:r>
      <w:r w:rsidR="00741795" w:rsidRPr="00560B84">
        <w:rPr>
          <w:rFonts w:ascii="Garamond" w:hAnsi="Garamond" w:cs="Arial"/>
          <w:sz w:val="24"/>
          <w:szCs w:val="24"/>
        </w:rPr>
        <w:t xml:space="preserve"> de 2024</w:t>
      </w:r>
      <w:r w:rsidRPr="00560B84">
        <w:rPr>
          <w:rFonts w:ascii="Garamond" w:hAnsi="Garamond" w:cs="Arial"/>
          <w:sz w:val="24"/>
          <w:szCs w:val="24"/>
        </w:rPr>
        <w:t>.</w:t>
      </w:r>
    </w:p>
    <w:p w14:paraId="39D7331F" w14:textId="77777777" w:rsidR="00763561" w:rsidRPr="00560B84" w:rsidRDefault="00763561" w:rsidP="00143341">
      <w:pPr>
        <w:spacing w:line="360" w:lineRule="auto"/>
        <w:rPr>
          <w:rFonts w:ascii="Garamond" w:hAnsi="Garamond" w:cs="Arial"/>
          <w:sz w:val="24"/>
          <w:szCs w:val="24"/>
        </w:rPr>
      </w:pPr>
    </w:p>
    <w:p w14:paraId="288BCE5F" w14:textId="77777777" w:rsidR="00F070FF" w:rsidRPr="00560B84" w:rsidRDefault="00F070FF" w:rsidP="00143341">
      <w:pPr>
        <w:spacing w:line="360" w:lineRule="auto"/>
        <w:rPr>
          <w:rFonts w:ascii="Garamond" w:hAnsi="Garamond" w:cs="Arial"/>
          <w:sz w:val="24"/>
          <w:szCs w:val="24"/>
        </w:rPr>
      </w:pPr>
    </w:p>
    <w:p w14:paraId="1678E203" w14:textId="77777777" w:rsidR="00F070FF" w:rsidRPr="00560B84" w:rsidRDefault="00F070FF" w:rsidP="00143341">
      <w:pPr>
        <w:spacing w:line="360" w:lineRule="auto"/>
        <w:rPr>
          <w:rFonts w:ascii="Garamond" w:hAnsi="Garamond" w:cs="Arial"/>
          <w:sz w:val="24"/>
          <w:szCs w:val="24"/>
        </w:rPr>
      </w:pPr>
    </w:p>
    <w:p w14:paraId="0FD10CC6" w14:textId="77777777" w:rsidR="00763561" w:rsidRPr="00560B84" w:rsidRDefault="00763561" w:rsidP="00763561">
      <w:pPr>
        <w:spacing w:line="360" w:lineRule="auto"/>
        <w:jc w:val="center"/>
        <w:rPr>
          <w:rFonts w:ascii="Garamond" w:hAnsi="Garamond" w:cs="Arial"/>
          <w:b/>
          <w:sz w:val="24"/>
          <w:szCs w:val="24"/>
        </w:rPr>
      </w:pPr>
      <w:r w:rsidRPr="00560B84">
        <w:rPr>
          <w:rFonts w:ascii="Garamond" w:hAnsi="Garamond" w:cs="Arial"/>
          <w:b/>
          <w:sz w:val="24"/>
          <w:szCs w:val="24"/>
        </w:rPr>
        <w:t>RAFAELA MARTINS LOSI</w:t>
      </w:r>
    </w:p>
    <w:p w14:paraId="144A5C8B" w14:textId="62934DBF" w:rsidR="00741795" w:rsidRPr="00560B84" w:rsidRDefault="00763561" w:rsidP="00251690">
      <w:pPr>
        <w:spacing w:line="360" w:lineRule="auto"/>
        <w:jc w:val="center"/>
        <w:rPr>
          <w:rFonts w:ascii="Garamond" w:hAnsi="Garamond" w:cs="Arial"/>
          <w:b/>
          <w:sz w:val="24"/>
          <w:szCs w:val="24"/>
        </w:rPr>
      </w:pPr>
      <w:r w:rsidRPr="00560B84">
        <w:rPr>
          <w:rFonts w:ascii="Garamond" w:hAnsi="Garamond" w:cs="Arial"/>
          <w:b/>
          <w:sz w:val="24"/>
          <w:szCs w:val="24"/>
        </w:rPr>
        <w:t>Prefeita Municipal</w:t>
      </w:r>
    </w:p>
    <w:p w14:paraId="481A8E2C" w14:textId="77777777" w:rsidR="00251690" w:rsidRPr="00560B84" w:rsidRDefault="00251690" w:rsidP="00251690">
      <w:pPr>
        <w:spacing w:line="360" w:lineRule="auto"/>
        <w:jc w:val="center"/>
        <w:rPr>
          <w:rFonts w:ascii="Garamond" w:hAnsi="Garamond" w:cs="Arial"/>
          <w:sz w:val="24"/>
          <w:szCs w:val="24"/>
        </w:rPr>
      </w:pPr>
    </w:p>
    <w:p w14:paraId="597F2D18" w14:textId="77777777" w:rsidR="006B73BD" w:rsidRPr="00560B84" w:rsidRDefault="006B73BD" w:rsidP="0022069F">
      <w:pPr>
        <w:rPr>
          <w:sz w:val="24"/>
          <w:szCs w:val="24"/>
        </w:rPr>
      </w:pPr>
    </w:p>
    <w:p w14:paraId="5CC01E7A" w14:textId="77777777" w:rsidR="00102E2D" w:rsidRPr="00560B84" w:rsidRDefault="00102E2D" w:rsidP="0022069F">
      <w:pPr>
        <w:rPr>
          <w:sz w:val="24"/>
          <w:szCs w:val="24"/>
        </w:rPr>
      </w:pPr>
    </w:p>
    <w:p w14:paraId="515E236F" w14:textId="77777777" w:rsidR="00102E2D" w:rsidRPr="00560B84" w:rsidRDefault="00102E2D" w:rsidP="0022069F">
      <w:pPr>
        <w:rPr>
          <w:sz w:val="24"/>
          <w:szCs w:val="24"/>
        </w:rPr>
      </w:pPr>
    </w:p>
    <w:p w14:paraId="23822F7E" w14:textId="77777777" w:rsidR="00102E2D" w:rsidRPr="00560B84" w:rsidRDefault="00102E2D" w:rsidP="0022069F">
      <w:pPr>
        <w:rPr>
          <w:sz w:val="24"/>
          <w:szCs w:val="24"/>
        </w:rPr>
      </w:pPr>
    </w:p>
    <w:p w14:paraId="5464CA44" w14:textId="77777777" w:rsidR="00102E2D" w:rsidRPr="00560B84" w:rsidRDefault="00102E2D" w:rsidP="0022069F">
      <w:pPr>
        <w:rPr>
          <w:sz w:val="24"/>
          <w:szCs w:val="24"/>
        </w:rPr>
      </w:pPr>
    </w:p>
    <w:p w14:paraId="39B07635" w14:textId="77777777" w:rsidR="00102E2D" w:rsidRPr="00560B84" w:rsidRDefault="00102E2D" w:rsidP="0022069F">
      <w:pPr>
        <w:rPr>
          <w:sz w:val="24"/>
          <w:szCs w:val="24"/>
        </w:rPr>
      </w:pPr>
    </w:p>
    <w:p w14:paraId="41B3B17C" w14:textId="77777777" w:rsidR="00102E2D" w:rsidRPr="00560B84" w:rsidRDefault="00102E2D" w:rsidP="0022069F">
      <w:pPr>
        <w:rPr>
          <w:sz w:val="24"/>
          <w:szCs w:val="24"/>
        </w:rPr>
      </w:pPr>
    </w:p>
    <w:p w14:paraId="25ACC0E8" w14:textId="77777777" w:rsidR="00102E2D" w:rsidRPr="00560B84" w:rsidRDefault="00102E2D" w:rsidP="0022069F">
      <w:pPr>
        <w:rPr>
          <w:sz w:val="24"/>
          <w:szCs w:val="24"/>
        </w:rPr>
      </w:pPr>
    </w:p>
    <w:p w14:paraId="6F715C78" w14:textId="77777777" w:rsidR="00102E2D" w:rsidRPr="00560B84" w:rsidRDefault="00102E2D" w:rsidP="0022069F">
      <w:pPr>
        <w:rPr>
          <w:sz w:val="24"/>
          <w:szCs w:val="24"/>
        </w:rPr>
      </w:pPr>
    </w:p>
    <w:p w14:paraId="6AF55FC7" w14:textId="77777777" w:rsidR="00102E2D" w:rsidRPr="00560B84" w:rsidRDefault="00102E2D" w:rsidP="0022069F">
      <w:pPr>
        <w:rPr>
          <w:sz w:val="24"/>
          <w:szCs w:val="24"/>
        </w:rPr>
      </w:pPr>
    </w:p>
    <w:p w14:paraId="23BA677B" w14:textId="77777777" w:rsidR="00251242" w:rsidRPr="00560B84" w:rsidRDefault="00251242" w:rsidP="0022069F">
      <w:pPr>
        <w:rPr>
          <w:sz w:val="24"/>
          <w:szCs w:val="24"/>
        </w:rPr>
      </w:pPr>
    </w:p>
    <w:p w14:paraId="41208CEF" w14:textId="77777777" w:rsidR="00251242" w:rsidRPr="00560B84" w:rsidRDefault="00251242" w:rsidP="0022069F">
      <w:pPr>
        <w:rPr>
          <w:sz w:val="24"/>
          <w:szCs w:val="24"/>
        </w:rPr>
      </w:pPr>
    </w:p>
    <w:p w14:paraId="18CB8FF5" w14:textId="77777777" w:rsidR="00251242" w:rsidRPr="00560B84" w:rsidRDefault="00251242" w:rsidP="0022069F">
      <w:pPr>
        <w:rPr>
          <w:sz w:val="24"/>
          <w:szCs w:val="24"/>
        </w:rPr>
      </w:pPr>
    </w:p>
    <w:p w14:paraId="545E6964" w14:textId="77777777" w:rsidR="00251242" w:rsidRPr="00560B84" w:rsidRDefault="00251242" w:rsidP="0022069F">
      <w:pPr>
        <w:rPr>
          <w:sz w:val="24"/>
          <w:szCs w:val="24"/>
        </w:rPr>
      </w:pPr>
    </w:p>
    <w:p w14:paraId="1718F94B" w14:textId="77777777" w:rsidR="00E741F0" w:rsidRDefault="00E741F0" w:rsidP="0022069F">
      <w:pPr>
        <w:rPr>
          <w:sz w:val="24"/>
          <w:szCs w:val="24"/>
        </w:rPr>
      </w:pPr>
    </w:p>
    <w:p w14:paraId="1D68256B" w14:textId="77777777" w:rsidR="00560B84" w:rsidRDefault="00560B84" w:rsidP="0022069F">
      <w:pPr>
        <w:rPr>
          <w:sz w:val="24"/>
          <w:szCs w:val="24"/>
        </w:rPr>
      </w:pPr>
    </w:p>
    <w:p w14:paraId="3F70482C" w14:textId="77777777" w:rsidR="00560B84" w:rsidRDefault="00560B84" w:rsidP="0022069F">
      <w:pPr>
        <w:rPr>
          <w:sz w:val="24"/>
          <w:szCs w:val="24"/>
        </w:rPr>
      </w:pPr>
    </w:p>
    <w:p w14:paraId="518D92B4" w14:textId="77777777" w:rsidR="00560B84" w:rsidRDefault="00560B84" w:rsidP="0022069F">
      <w:pPr>
        <w:rPr>
          <w:sz w:val="24"/>
          <w:szCs w:val="24"/>
        </w:rPr>
      </w:pPr>
    </w:p>
    <w:p w14:paraId="3F41F19C" w14:textId="77777777" w:rsidR="00560B84" w:rsidRDefault="00560B84" w:rsidP="0022069F">
      <w:pPr>
        <w:rPr>
          <w:sz w:val="24"/>
          <w:szCs w:val="24"/>
        </w:rPr>
      </w:pPr>
    </w:p>
    <w:p w14:paraId="5FDECEED" w14:textId="77777777" w:rsidR="00560B84" w:rsidRDefault="00560B84" w:rsidP="0022069F">
      <w:pPr>
        <w:rPr>
          <w:sz w:val="24"/>
          <w:szCs w:val="24"/>
        </w:rPr>
      </w:pPr>
    </w:p>
    <w:p w14:paraId="01B55176" w14:textId="77777777" w:rsidR="00560B84" w:rsidRDefault="00560B84" w:rsidP="0022069F">
      <w:pPr>
        <w:rPr>
          <w:sz w:val="24"/>
          <w:szCs w:val="24"/>
        </w:rPr>
      </w:pPr>
    </w:p>
    <w:p w14:paraId="2402DCE8" w14:textId="77777777" w:rsidR="00560B84" w:rsidRDefault="00560B84" w:rsidP="0022069F">
      <w:pPr>
        <w:rPr>
          <w:sz w:val="24"/>
          <w:szCs w:val="24"/>
        </w:rPr>
      </w:pPr>
    </w:p>
    <w:p w14:paraId="1CE17D3D" w14:textId="77777777" w:rsidR="00560B84" w:rsidRDefault="00560B84" w:rsidP="0022069F">
      <w:pPr>
        <w:rPr>
          <w:sz w:val="24"/>
          <w:szCs w:val="24"/>
        </w:rPr>
      </w:pPr>
    </w:p>
    <w:p w14:paraId="118E462F" w14:textId="77777777" w:rsidR="00560B84" w:rsidRDefault="00560B84" w:rsidP="0022069F">
      <w:pPr>
        <w:rPr>
          <w:sz w:val="24"/>
          <w:szCs w:val="24"/>
        </w:rPr>
      </w:pPr>
    </w:p>
    <w:p w14:paraId="1A273552" w14:textId="77777777" w:rsidR="00560B84" w:rsidRPr="00560B84" w:rsidRDefault="00560B84" w:rsidP="0022069F">
      <w:pPr>
        <w:rPr>
          <w:sz w:val="24"/>
          <w:szCs w:val="24"/>
        </w:rPr>
      </w:pPr>
    </w:p>
    <w:p w14:paraId="34206EB7" w14:textId="77777777" w:rsidR="00E741F0" w:rsidRPr="00560B84" w:rsidRDefault="00E741F0" w:rsidP="0022069F">
      <w:pPr>
        <w:rPr>
          <w:sz w:val="24"/>
          <w:szCs w:val="24"/>
        </w:rPr>
      </w:pPr>
    </w:p>
    <w:p w14:paraId="712B81A5" w14:textId="77777777" w:rsidR="00763561" w:rsidRPr="00560B84" w:rsidRDefault="00763561" w:rsidP="00763561">
      <w:pPr>
        <w:spacing w:line="360" w:lineRule="auto"/>
        <w:jc w:val="center"/>
        <w:rPr>
          <w:rFonts w:ascii="Garamond" w:hAnsi="Garamond" w:cs="Arial"/>
          <w:b/>
          <w:sz w:val="24"/>
          <w:szCs w:val="24"/>
        </w:rPr>
      </w:pPr>
      <w:r w:rsidRPr="00560B84">
        <w:rPr>
          <w:rFonts w:ascii="Garamond" w:hAnsi="Garamond" w:cs="Arial"/>
          <w:b/>
          <w:sz w:val="24"/>
          <w:szCs w:val="24"/>
        </w:rPr>
        <w:lastRenderedPageBreak/>
        <w:t>JUSTIFICATIVA</w:t>
      </w:r>
    </w:p>
    <w:p w14:paraId="13EFF441" w14:textId="77777777" w:rsidR="00F57966" w:rsidRPr="00560B84" w:rsidRDefault="00F57966" w:rsidP="00763561">
      <w:pPr>
        <w:spacing w:line="360" w:lineRule="auto"/>
        <w:jc w:val="center"/>
        <w:rPr>
          <w:rFonts w:ascii="Garamond" w:hAnsi="Garamond" w:cs="Arial"/>
          <w:b/>
          <w:sz w:val="24"/>
          <w:szCs w:val="24"/>
        </w:rPr>
      </w:pPr>
    </w:p>
    <w:p w14:paraId="2D198F47" w14:textId="77777777" w:rsidR="00763561" w:rsidRPr="00560B84" w:rsidRDefault="00763561" w:rsidP="00763561">
      <w:pPr>
        <w:spacing w:line="360" w:lineRule="auto"/>
        <w:jc w:val="both"/>
        <w:rPr>
          <w:rFonts w:ascii="Garamond" w:hAnsi="Garamond" w:cs="Arial"/>
          <w:b/>
          <w:sz w:val="24"/>
          <w:szCs w:val="24"/>
        </w:rPr>
      </w:pPr>
      <w:r w:rsidRPr="00560B84">
        <w:rPr>
          <w:rFonts w:ascii="Garamond" w:hAnsi="Garamond" w:cs="Arial"/>
          <w:b/>
          <w:sz w:val="24"/>
          <w:szCs w:val="24"/>
        </w:rPr>
        <w:t>Excelentíssimo Senhor PRESIDENTE e</w:t>
      </w:r>
    </w:p>
    <w:p w14:paraId="489A65D8" w14:textId="77777777" w:rsidR="00763561" w:rsidRPr="00560B84" w:rsidRDefault="00763561" w:rsidP="00763561">
      <w:pPr>
        <w:spacing w:line="360" w:lineRule="auto"/>
        <w:jc w:val="both"/>
        <w:rPr>
          <w:rFonts w:ascii="Garamond" w:hAnsi="Garamond" w:cs="Arial"/>
          <w:b/>
          <w:sz w:val="24"/>
          <w:szCs w:val="24"/>
        </w:rPr>
      </w:pPr>
      <w:r w:rsidRPr="00560B84">
        <w:rPr>
          <w:rFonts w:ascii="Garamond" w:hAnsi="Garamond" w:cs="Arial"/>
          <w:b/>
          <w:sz w:val="24"/>
          <w:szCs w:val="24"/>
        </w:rPr>
        <w:t>Ilustríssimos Senhores VEREADORES.</w:t>
      </w:r>
    </w:p>
    <w:p w14:paraId="76938205" w14:textId="77777777" w:rsidR="00F57966" w:rsidRPr="00560B84" w:rsidRDefault="00F57966" w:rsidP="00763561">
      <w:pPr>
        <w:spacing w:line="360" w:lineRule="auto"/>
        <w:jc w:val="both"/>
        <w:rPr>
          <w:rFonts w:ascii="Garamond" w:hAnsi="Garamond" w:cs="Arial"/>
          <w:b/>
          <w:sz w:val="24"/>
          <w:szCs w:val="24"/>
        </w:rPr>
      </w:pPr>
    </w:p>
    <w:p w14:paraId="445A2658" w14:textId="1F1ABCCC" w:rsidR="00E741F0" w:rsidRPr="00560B84" w:rsidRDefault="00763561" w:rsidP="00102E2D">
      <w:pPr>
        <w:spacing w:line="360" w:lineRule="auto"/>
        <w:ind w:firstLine="708"/>
        <w:jc w:val="both"/>
        <w:rPr>
          <w:rFonts w:ascii="Garamond" w:hAnsi="Garamond" w:cs="Arial"/>
          <w:sz w:val="24"/>
          <w:szCs w:val="24"/>
        </w:rPr>
      </w:pPr>
      <w:r w:rsidRPr="00560B84">
        <w:rPr>
          <w:rFonts w:ascii="Garamond" w:hAnsi="Garamond" w:cs="Arial"/>
          <w:sz w:val="24"/>
          <w:szCs w:val="24"/>
        </w:rPr>
        <w:t>Tenho a honra de submeter à apreciação desta Casa de Leis, em anexo, Projeto de Lei de Inic</w:t>
      </w:r>
      <w:r w:rsidR="00F57966" w:rsidRPr="00560B84">
        <w:rPr>
          <w:rFonts w:ascii="Garamond" w:hAnsi="Garamond" w:cs="Arial"/>
          <w:sz w:val="24"/>
          <w:szCs w:val="24"/>
        </w:rPr>
        <w:t xml:space="preserve">iativa do Poder Executivo nº </w:t>
      </w:r>
      <w:r w:rsidR="00C661B5" w:rsidRPr="00560B84">
        <w:rPr>
          <w:rFonts w:ascii="Garamond" w:hAnsi="Garamond" w:cs="Arial"/>
          <w:sz w:val="24"/>
          <w:szCs w:val="24"/>
        </w:rPr>
        <w:t>026/</w:t>
      </w:r>
      <w:r w:rsidR="00F57966" w:rsidRPr="00560B84">
        <w:rPr>
          <w:rFonts w:ascii="Garamond" w:hAnsi="Garamond" w:cs="Arial"/>
          <w:sz w:val="24"/>
          <w:szCs w:val="24"/>
        </w:rPr>
        <w:t>2024</w:t>
      </w:r>
      <w:r w:rsidR="001E4BB3" w:rsidRPr="00560B84">
        <w:rPr>
          <w:rFonts w:ascii="Garamond" w:hAnsi="Garamond" w:cs="Arial"/>
          <w:sz w:val="24"/>
          <w:szCs w:val="24"/>
        </w:rPr>
        <w:t>,</w:t>
      </w:r>
      <w:r w:rsidRPr="00560B84">
        <w:rPr>
          <w:rFonts w:ascii="Garamond" w:hAnsi="Garamond" w:cs="Arial"/>
          <w:sz w:val="24"/>
          <w:szCs w:val="24"/>
        </w:rPr>
        <w:t xml:space="preserve"> </w:t>
      </w:r>
      <w:r w:rsidR="00102E2D" w:rsidRPr="00560B84">
        <w:rPr>
          <w:rFonts w:ascii="Garamond" w:hAnsi="Garamond" w:cs="Arial"/>
          <w:sz w:val="24"/>
          <w:szCs w:val="24"/>
        </w:rPr>
        <w:t>que visa obter autorização legislativa p</w:t>
      </w:r>
      <w:r w:rsidR="007374A3" w:rsidRPr="00560B84">
        <w:rPr>
          <w:rFonts w:ascii="Garamond" w:hAnsi="Garamond" w:cs="Arial"/>
          <w:sz w:val="24"/>
          <w:szCs w:val="24"/>
        </w:rPr>
        <w:t xml:space="preserve">ara alienar, mediante doação, </w:t>
      </w:r>
      <w:r w:rsidR="00E741F0" w:rsidRPr="00560B84">
        <w:rPr>
          <w:rFonts w:ascii="Garamond" w:hAnsi="Garamond" w:cs="Arial"/>
          <w:sz w:val="24"/>
          <w:szCs w:val="24"/>
        </w:rPr>
        <w:t>a ser formalizada por procedimento de dispensa de licitação, o imóvel urbano constante da Matrícula nº 5.229 do Registro de Imóveis da Comarca de Clevelândia - PR, com área de 484,0 m², ao Grupo Amor de Muitos Amigos - GAMA, pessoa jurídica de direito privado, inscrita no CNPJ sob nº 15.504.114/0001-46.</w:t>
      </w:r>
    </w:p>
    <w:p w14:paraId="21C8D2FC" w14:textId="77777777" w:rsidR="00C661B5" w:rsidRPr="00560B84" w:rsidRDefault="00102E2D" w:rsidP="00C661B5">
      <w:pPr>
        <w:spacing w:line="360" w:lineRule="auto"/>
        <w:ind w:firstLine="708"/>
        <w:jc w:val="both"/>
        <w:rPr>
          <w:rFonts w:ascii="Garamond" w:hAnsi="Garamond" w:cs="Arial"/>
          <w:sz w:val="24"/>
          <w:szCs w:val="24"/>
        </w:rPr>
      </w:pPr>
      <w:r w:rsidRPr="00560B84">
        <w:rPr>
          <w:rFonts w:ascii="Garamond" w:hAnsi="Garamond" w:cs="Arial"/>
          <w:sz w:val="24"/>
          <w:szCs w:val="24"/>
        </w:rPr>
        <w:t>A Lei Federal nº 14.133, de 1º de abril de 2021, em seu art. 76, prevê que a alienação de bens da Administração Pública, subordinada à existência de interesse p</w:t>
      </w:r>
      <w:r w:rsidR="007374A3" w:rsidRPr="00560B84">
        <w:rPr>
          <w:rFonts w:ascii="Garamond" w:hAnsi="Garamond" w:cs="Arial"/>
          <w:sz w:val="24"/>
          <w:szCs w:val="24"/>
        </w:rPr>
        <w:t>úblico devidamente justificado e</w:t>
      </w:r>
      <w:r w:rsidRPr="00560B84">
        <w:rPr>
          <w:rFonts w:ascii="Garamond" w:hAnsi="Garamond" w:cs="Arial"/>
          <w:sz w:val="24"/>
          <w:szCs w:val="24"/>
        </w:rPr>
        <w:t xml:space="preserve"> tratando-se de bens imóveis, exigirá autorização legislativa e dependerá de licitação na modalidade leilão. </w:t>
      </w:r>
    </w:p>
    <w:p w14:paraId="0FDA8958" w14:textId="7D77B69B" w:rsidR="007374A3" w:rsidRDefault="00102E2D" w:rsidP="00560B84">
      <w:pPr>
        <w:spacing w:line="360" w:lineRule="auto"/>
        <w:ind w:firstLine="708"/>
        <w:jc w:val="both"/>
        <w:rPr>
          <w:rFonts w:ascii="Garamond" w:hAnsi="Garamond" w:cs="Arial"/>
          <w:sz w:val="24"/>
          <w:szCs w:val="24"/>
        </w:rPr>
      </w:pPr>
      <w:r w:rsidRPr="00560B84">
        <w:rPr>
          <w:rFonts w:ascii="Garamond" w:hAnsi="Garamond" w:cs="Arial"/>
          <w:sz w:val="24"/>
          <w:szCs w:val="24"/>
        </w:rPr>
        <w:t xml:space="preserve">Contudo, o § 6º do mesmo artigo, dispensa a licitação quando houver interesse público devidamente justificado. </w:t>
      </w:r>
      <w:r w:rsidR="007374A3" w:rsidRPr="00560B84">
        <w:rPr>
          <w:rFonts w:ascii="Garamond" w:hAnsi="Garamond" w:cs="Arial"/>
          <w:sz w:val="24"/>
          <w:szCs w:val="24"/>
        </w:rPr>
        <w:t xml:space="preserve"> </w:t>
      </w:r>
      <w:r w:rsidRPr="00560B84">
        <w:rPr>
          <w:rFonts w:ascii="Garamond" w:hAnsi="Garamond" w:cs="Arial"/>
          <w:sz w:val="24"/>
          <w:szCs w:val="24"/>
        </w:rPr>
        <w:t>Outrossim, o art. 12, inciso XIV da Lei Orgânica Municipal estabelece que:</w:t>
      </w:r>
    </w:p>
    <w:p w14:paraId="6D353FC3" w14:textId="77777777" w:rsidR="00560B84" w:rsidRPr="00560B84" w:rsidRDefault="00560B84" w:rsidP="00560B84">
      <w:pPr>
        <w:spacing w:line="360" w:lineRule="auto"/>
        <w:ind w:firstLine="708"/>
        <w:jc w:val="both"/>
        <w:rPr>
          <w:rFonts w:ascii="Garamond" w:hAnsi="Garamond" w:cs="Arial"/>
          <w:sz w:val="24"/>
          <w:szCs w:val="24"/>
        </w:rPr>
      </w:pPr>
    </w:p>
    <w:p w14:paraId="41A810C6" w14:textId="42DA4C29" w:rsidR="00102E2D" w:rsidRPr="00560B84" w:rsidRDefault="00102E2D" w:rsidP="007374A3">
      <w:pPr>
        <w:spacing w:line="360" w:lineRule="auto"/>
        <w:ind w:left="2268"/>
        <w:jc w:val="both"/>
        <w:rPr>
          <w:rFonts w:ascii="Garamond" w:hAnsi="Garamond" w:cs="Arial"/>
        </w:rPr>
      </w:pPr>
      <w:r w:rsidRPr="00560B84">
        <w:rPr>
          <w:rFonts w:ascii="Garamond" w:hAnsi="Garamond" w:cs="Arial"/>
        </w:rPr>
        <w:t>Art. 12. É da competência exclusiva da Câmara</w:t>
      </w:r>
    </w:p>
    <w:p w14:paraId="04192D31" w14:textId="74A550DE" w:rsidR="00102E2D" w:rsidRDefault="00102E2D" w:rsidP="00560B84">
      <w:pPr>
        <w:spacing w:line="360" w:lineRule="auto"/>
        <w:ind w:left="2268"/>
        <w:jc w:val="both"/>
        <w:rPr>
          <w:rFonts w:ascii="Garamond" w:hAnsi="Garamond" w:cs="Arial"/>
        </w:rPr>
      </w:pPr>
      <w:r w:rsidRPr="00560B84">
        <w:rPr>
          <w:rFonts w:ascii="Garamond" w:hAnsi="Garamond" w:cs="Arial"/>
        </w:rPr>
        <w:t>XIV - Aprovar, previamente, a alienação ou concessão de imóveis Municipais;</w:t>
      </w:r>
    </w:p>
    <w:p w14:paraId="2EDC05CA" w14:textId="77777777" w:rsidR="00560B84" w:rsidRPr="00560B84" w:rsidRDefault="00560B84" w:rsidP="00560B84">
      <w:pPr>
        <w:spacing w:line="360" w:lineRule="auto"/>
        <w:ind w:left="2268"/>
        <w:jc w:val="both"/>
        <w:rPr>
          <w:rFonts w:ascii="Garamond" w:hAnsi="Garamond" w:cs="Arial"/>
        </w:rPr>
      </w:pPr>
    </w:p>
    <w:p w14:paraId="5950418C" w14:textId="5D024905" w:rsidR="00102E2D" w:rsidRPr="00560B84" w:rsidRDefault="00102E2D" w:rsidP="00102E2D">
      <w:pPr>
        <w:spacing w:line="360" w:lineRule="auto"/>
        <w:ind w:firstLine="708"/>
        <w:jc w:val="both"/>
        <w:rPr>
          <w:rFonts w:ascii="Garamond" w:hAnsi="Garamond" w:cs="Arial"/>
          <w:sz w:val="24"/>
          <w:szCs w:val="24"/>
        </w:rPr>
      </w:pPr>
      <w:r w:rsidRPr="00560B84">
        <w:rPr>
          <w:rFonts w:ascii="Garamond" w:hAnsi="Garamond" w:cs="Arial"/>
          <w:sz w:val="24"/>
          <w:szCs w:val="24"/>
        </w:rPr>
        <w:t xml:space="preserve">Nesse contexto, como é de amplo conhecimento de toda a comunidade </w:t>
      </w:r>
      <w:proofErr w:type="spellStart"/>
      <w:r w:rsidRPr="00560B84">
        <w:rPr>
          <w:rFonts w:ascii="Garamond" w:hAnsi="Garamond" w:cs="Arial"/>
          <w:sz w:val="24"/>
          <w:szCs w:val="24"/>
        </w:rPr>
        <w:t>clevelandense</w:t>
      </w:r>
      <w:proofErr w:type="spellEnd"/>
      <w:r w:rsidRPr="00560B84">
        <w:rPr>
          <w:rFonts w:ascii="Garamond" w:hAnsi="Garamond" w:cs="Arial"/>
          <w:sz w:val="24"/>
          <w:szCs w:val="24"/>
        </w:rPr>
        <w:t xml:space="preserve">, o Grupo Amor de Muitos Amigos </w:t>
      </w:r>
      <w:r w:rsidR="00D6735A" w:rsidRPr="00560B84">
        <w:rPr>
          <w:rFonts w:ascii="Garamond" w:hAnsi="Garamond" w:cs="Arial"/>
          <w:sz w:val="24"/>
          <w:szCs w:val="24"/>
        </w:rPr>
        <w:t xml:space="preserve">(GAMA) </w:t>
      </w:r>
      <w:r w:rsidRPr="00560B84">
        <w:rPr>
          <w:rFonts w:ascii="Garamond" w:hAnsi="Garamond" w:cs="Arial"/>
          <w:sz w:val="24"/>
          <w:szCs w:val="24"/>
        </w:rPr>
        <w:t>é uma</w:t>
      </w:r>
      <w:r w:rsidR="007374A3" w:rsidRPr="00560B84">
        <w:rPr>
          <w:rFonts w:ascii="Garamond" w:hAnsi="Garamond" w:cs="Arial"/>
          <w:sz w:val="24"/>
          <w:szCs w:val="24"/>
        </w:rPr>
        <w:t xml:space="preserve"> entidade de assistência social e </w:t>
      </w:r>
      <w:r w:rsidR="00D6735A" w:rsidRPr="00560B84">
        <w:rPr>
          <w:rFonts w:ascii="Garamond" w:hAnsi="Garamond" w:cs="Arial"/>
          <w:sz w:val="24"/>
          <w:szCs w:val="24"/>
        </w:rPr>
        <w:t>iniciou suas atividades em 2007</w:t>
      </w:r>
      <w:r w:rsidR="003E6ABE" w:rsidRPr="00560B84">
        <w:rPr>
          <w:rFonts w:ascii="Garamond" w:hAnsi="Garamond" w:cs="Arial"/>
          <w:sz w:val="24"/>
          <w:szCs w:val="24"/>
        </w:rPr>
        <w:t xml:space="preserve">, </w:t>
      </w:r>
      <w:r w:rsidRPr="00560B84">
        <w:rPr>
          <w:rFonts w:ascii="Garamond" w:hAnsi="Garamond" w:cs="Arial"/>
          <w:sz w:val="24"/>
          <w:szCs w:val="24"/>
        </w:rPr>
        <w:t xml:space="preserve">que atua na prevenção </w:t>
      </w:r>
      <w:r w:rsidR="00C661B5" w:rsidRPr="00560B84">
        <w:rPr>
          <w:rFonts w:ascii="Garamond" w:hAnsi="Garamond" w:cs="Arial"/>
          <w:sz w:val="24"/>
          <w:szCs w:val="24"/>
        </w:rPr>
        <w:t>e</w:t>
      </w:r>
      <w:r w:rsidRPr="00560B84">
        <w:rPr>
          <w:rFonts w:ascii="Garamond" w:hAnsi="Garamond" w:cs="Arial"/>
          <w:sz w:val="24"/>
          <w:szCs w:val="24"/>
        </w:rPr>
        <w:t xml:space="preserve"> apoio aos pacientes e familiares que enfrentam a luta contra o câncer e outras doenças, bem como no auxílio ao setor de saúde.</w:t>
      </w:r>
    </w:p>
    <w:p w14:paraId="76EF8D6B" w14:textId="29A90207" w:rsidR="00102E2D" w:rsidRPr="00560B84" w:rsidRDefault="003E6ABE" w:rsidP="00102E2D">
      <w:pPr>
        <w:spacing w:line="360" w:lineRule="auto"/>
        <w:ind w:firstLine="708"/>
        <w:jc w:val="both"/>
        <w:rPr>
          <w:rFonts w:ascii="Garamond" w:hAnsi="Garamond" w:cs="Arial"/>
          <w:sz w:val="24"/>
          <w:szCs w:val="24"/>
        </w:rPr>
      </w:pPr>
      <w:r w:rsidRPr="00560B84">
        <w:rPr>
          <w:rFonts w:ascii="Garamond" w:hAnsi="Garamond" w:cs="Arial"/>
          <w:sz w:val="24"/>
          <w:szCs w:val="24"/>
        </w:rPr>
        <w:t>Em todos esses anos</w:t>
      </w:r>
      <w:r w:rsidR="00102E2D" w:rsidRPr="00560B84">
        <w:rPr>
          <w:rFonts w:ascii="Garamond" w:hAnsi="Garamond" w:cs="Arial"/>
          <w:sz w:val="24"/>
          <w:szCs w:val="24"/>
        </w:rPr>
        <w:t xml:space="preserve"> a entidade se dedica a atender com humanis</w:t>
      </w:r>
      <w:r w:rsidRPr="00560B84">
        <w:rPr>
          <w:rFonts w:ascii="Garamond" w:hAnsi="Garamond" w:cs="Arial"/>
          <w:sz w:val="24"/>
          <w:szCs w:val="24"/>
        </w:rPr>
        <w:t xml:space="preserve">mo e competência a população </w:t>
      </w:r>
      <w:proofErr w:type="spellStart"/>
      <w:r w:rsidRPr="00560B84">
        <w:rPr>
          <w:rFonts w:ascii="Garamond" w:hAnsi="Garamond" w:cs="Arial"/>
          <w:sz w:val="24"/>
          <w:szCs w:val="24"/>
        </w:rPr>
        <w:t>clevelandense</w:t>
      </w:r>
      <w:proofErr w:type="spellEnd"/>
      <w:r w:rsidRPr="00560B84">
        <w:rPr>
          <w:rFonts w:ascii="Garamond" w:hAnsi="Garamond" w:cs="Arial"/>
          <w:sz w:val="24"/>
          <w:szCs w:val="24"/>
        </w:rPr>
        <w:t xml:space="preserve"> e atualmente desempenha seus trabalhos em três grupos, quais sejam, grupo das corujas, grupo das aranhas e grupo das formigas. </w:t>
      </w:r>
    </w:p>
    <w:p w14:paraId="03A9EA45" w14:textId="25F6FAA6" w:rsidR="003E6ABE" w:rsidRPr="00560B84" w:rsidRDefault="003E6ABE" w:rsidP="003E6ABE">
      <w:pPr>
        <w:spacing w:line="360" w:lineRule="auto"/>
        <w:ind w:firstLine="708"/>
        <w:jc w:val="both"/>
        <w:rPr>
          <w:rFonts w:ascii="Garamond" w:hAnsi="Garamond" w:cs="Arial"/>
          <w:sz w:val="24"/>
          <w:szCs w:val="24"/>
        </w:rPr>
      </w:pPr>
      <w:r w:rsidRPr="00560B84">
        <w:rPr>
          <w:rFonts w:ascii="Garamond" w:hAnsi="Garamond" w:cs="Arial"/>
          <w:sz w:val="24"/>
          <w:szCs w:val="24"/>
        </w:rPr>
        <w:t xml:space="preserve">Grupo das Corujas: Iniciou-se pela necessidade de entregar comunhão/eucaristia aos doentes que se encontravam acamados e não conseguiam frequentar as missas. Este grupo é formado por voluntárias e voluntários, ministros da eucaristia e pessoas simpatizantes a causa, que se </w:t>
      </w:r>
      <w:proofErr w:type="spellStart"/>
      <w:r w:rsidRPr="00560B84">
        <w:rPr>
          <w:rFonts w:ascii="Garamond" w:hAnsi="Garamond" w:cs="Arial"/>
          <w:sz w:val="24"/>
          <w:szCs w:val="24"/>
        </w:rPr>
        <w:t>reunem</w:t>
      </w:r>
      <w:proofErr w:type="spellEnd"/>
      <w:r w:rsidRPr="00560B84">
        <w:rPr>
          <w:rFonts w:ascii="Garamond" w:hAnsi="Garamond" w:cs="Arial"/>
          <w:sz w:val="24"/>
          <w:szCs w:val="24"/>
        </w:rPr>
        <w:t xml:space="preserve"> todas as segundas feiras, na igreja matriz </w:t>
      </w:r>
      <w:r w:rsidR="00187E94" w:rsidRPr="00560B84">
        <w:rPr>
          <w:rFonts w:ascii="Garamond" w:hAnsi="Garamond" w:cs="Arial"/>
          <w:sz w:val="24"/>
          <w:szCs w:val="24"/>
        </w:rPr>
        <w:t xml:space="preserve">para primeiramente diante o Santíssimo Sacramento, agradecerem por sua saúde e oportunidade de ajudar o próximo e pedirem pelos doentes e suas famílias </w:t>
      </w:r>
      <w:r w:rsidRPr="00560B84">
        <w:rPr>
          <w:rFonts w:ascii="Garamond" w:hAnsi="Garamond" w:cs="Arial"/>
          <w:sz w:val="24"/>
          <w:szCs w:val="24"/>
        </w:rPr>
        <w:t>e dividem-</w:t>
      </w:r>
      <w:r w:rsidRPr="00560B84">
        <w:rPr>
          <w:rFonts w:ascii="Garamond" w:hAnsi="Garamond" w:cs="Arial"/>
          <w:sz w:val="24"/>
          <w:szCs w:val="24"/>
        </w:rPr>
        <w:lastRenderedPageBreak/>
        <w:t>se em duplas ou trios e iniciam o trajeto até o endereço dos paciente</w:t>
      </w:r>
      <w:r w:rsidR="00187E94" w:rsidRPr="00560B84">
        <w:rPr>
          <w:rFonts w:ascii="Garamond" w:hAnsi="Garamond" w:cs="Arial"/>
          <w:sz w:val="24"/>
          <w:szCs w:val="24"/>
        </w:rPr>
        <w:t>s para as visitas domiciliares</w:t>
      </w:r>
      <w:r w:rsidR="00253BB4" w:rsidRPr="00560B84">
        <w:rPr>
          <w:rFonts w:ascii="Garamond" w:hAnsi="Garamond" w:cs="Arial"/>
          <w:sz w:val="24"/>
          <w:szCs w:val="24"/>
        </w:rPr>
        <w:t xml:space="preserve"> de atendimento assistencial, rezar, levar eucaristia,</w:t>
      </w:r>
      <w:r w:rsidR="00C661B5" w:rsidRPr="00560B84">
        <w:rPr>
          <w:rFonts w:ascii="Garamond" w:hAnsi="Garamond" w:cs="Arial"/>
          <w:sz w:val="24"/>
          <w:szCs w:val="24"/>
        </w:rPr>
        <w:t xml:space="preserve"> ou até mesmo ajuda financeira. D</w:t>
      </w:r>
      <w:r w:rsidRPr="00560B84">
        <w:rPr>
          <w:rFonts w:ascii="Garamond" w:hAnsi="Garamond" w:cs="Arial"/>
          <w:sz w:val="24"/>
          <w:szCs w:val="24"/>
        </w:rPr>
        <w:t xml:space="preserve">esde o início do grupo até hoje foram atendidos em torno de duzentas pessoas. </w:t>
      </w:r>
    </w:p>
    <w:p w14:paraId="026FD6F9" w14:textId="10A57501" w:rsidR="00253BB4" w:rsidRPr="00560B84" w:rsidRDefault="00253BB4" w:rsidP="00102E2D">
      <w:pPr>
        <w:spacing w:line="360" w:lineRule="auto"/>
        <w:ind w:firstLine="708"/>
        <w:jc w:val="both"/>
        <w:rPr>
          <w:rFonts w:ascii="Garamond" w:hAnsi="Garamond" w:cs="Arial"/>
          <w:sz w:val="24"/>
          <w:szCs w:val="24"/>
        </w:rPr>
      </w:pPr>
      <w:r w:rsidRPr="00560B84">
        <w:rPr>
          <w:rFonts w:ascii="Garamond" w:hAnsi="Garamond" w:cs="Arial"/>
          <w:sz w:val="24"/>
          <w:szCs w:val="24"/>
        </w:rPr>
        <w:t xml:space="preserve">Grupo das Aranhas: Também formado por voluntárias, que já tiveram câncer de mama, passam pela situação ou se identificam com a causa e formam uma equipe de artesanato com objetivo de desenvolver trabalhos manuais para serem vendidos em prol das pessoas assistidas pelo grupo. Elas trazem seus lanches para serem compartilhados durante a tarde de trabalho e também trocam experiências e histórias de vida diante </w:t>
      </w:r>
      <w:r w:rsidR="00C661B5" w:rsidRPr="00560B84">
        <w:rPr>
          <w:rFonts w:ascii="Garamond" w:hAnsi="Garamond" w:cs="Arial"/>
          <w:sz w:val="24"/>
          <w:szCs w:val="24"/>
        </w:rPr>
        <w:t>desse</w:t>
      </w:r>
      <w:r w:rsidRPr="00560B84">
        <w:rPr>
          <w:rFonts w:ascii="Garamond" w:hAnsi="Garamond" w:cs="Arial"/>
          <w:sz w:val="24"/>
          <w:szCs w:val="24"/>
        </w:rPr>
        <w:t xml:space="preserve"> processo doloroso que passam ou passaram </w:t>
      </w:r>
      <w:r w:rsidR="004D03ED" w:rsidRPr="00560B84">
        <w:rPr>
          <w:rFonts w:ascii="Garamond" w:hAnsi="Garamond" w:cs="Arial"/>
          <w:sz w:val="24"/>
          <w:szCs w:val="24"/>
        </w:rPr>
        <w:t xml:space="preserve">no </w:t>
      </w:r>
      <w:r w:rsidRPr="00560B84">
        <w:rPr>
          <w:rFonts w:ascii="Garamond" w:hAnsi="Garamond" w:cs="Arial"/>
          <w:sz w:val="24"/>
          <w:szCs w:val="24"/>
        </w:rPr>
        <w:t>enfrenta</w:t>
      </w:r>
      <w:r w:rsidR="004D03ED" w:rsidRPr="00560B84">
        <w:rPr>
          <w:rFonts w:ascii="Garamond" w:hAnsi="Garamond" w:cs="Arial"/>
          <w:sz w:val="24"/>
          <w:szCs w:val="24"/>
        </w:rPr>
        <w:t>mento da</w:t>
      </w:r>
      <w:r w:rsidRPr="00560B84">
        <w:rPr>
          <w:rFonts w:ascii="Garamond" w:hAnsi="Garamond" w:cs="Arial"/>
          <w:sz w:val="24"/>
          <w:szCs w:val="24"/>
        </w:rPr>
        <w:t xml:space="preserve"> doença. </w:t>
      </w:r>
    </w:p>
    <w:p w14:paraId="43E17F01" w14:textId="078ECAC6" w:rsidR="004D03ED" w:rsidRPr="00560B84" w:rsidRDefault="004D03ED" w:rsidP="00102E2D">
      <w:pPr>
        <w:spacing w:line="360" w:lineRule="auto"/>
        <w:ind w:firstLine="708"/>
        <w:jc w:val="both"/>
        <w:rPr>
          <w:rFonts w:ascii="Garamond" w:hAnsi="Garamond" w:cs="Arial"/>
          <w:sz w:val="24"/>
          <w:szCs w:val="24"/>
        </w:rPr>
      </w:pPr>
      <w:r w:rsidRPr="00560B84">
        <w:rPr>
          <w:rFonts w:ascii="Garamond" w:hAnsi="Garamond" w:cs="Arial"/>
          <w:sz w:val="24"/>
          <w:szCs w:val="24"/>
        </w:rPr>
        <w:t xml:space="preserve">Grupo das Formigas: Formado por voluntárias, identificadas por um crachá, que passam pelo comércio e comunidade em geral arrecadando doações em nome do Grupo Amor de Muitos Amigos. Exemplo: brindes para os bingos, arrecadações para as promoções de outubro rosa, como </w:t>
      </w:r>
      <w:proofErr w:type="spellStart"/>
      <w:r w:rsidRPr="00560B84">
        <w:rPr>
          <w:rFonts w:ascii="Garamond" w:hAnsi="Garamond" w:cs="Arial"/>
          <w:sz w:val="24"/>
          <w:szCs w:val="24"/>
        </w:rPr>
        <w:t>pastelada</w:t>
      </w:r>
      <w:proofErr w:type="spellEnd"/>
      <w:r w:rsidRPr="00560B84">
        <w:rPr>
          <w:rFonts w:ascii="Garamond" w:hAnsi="Garamond" w:cs="Arial"/>
          <w:sz w:val="24"/>
          <w:szCs w:val="24"/>
        </w:rPr>
        <w:t>, café colonial, etc. Também realizam a coleta dos cofrinhos rosa que são distribuídos no comércio do município. Durante o ano são realizados bingos mensais na sede, geralmente na primeira segunda feira de cada mês e o valor arrecadado auxilia nas despesas mensais de manutenção da sede e gastos assistenciais.</w:t>
      </w:r>
    </w:p>
    <w:p w14:paraId="1796B041" w14:textId="22CE11C8" w:rsidR="00253BB4" w:rsidRPr="00560B84" w:rsidRDefault="004D03ED" w:rsidP="00102E2D">
      <w:pPr>
        <w:spacing w:line="360" w:lineRule="auto"/>
        <w:ind w:firstLine="708"/>
        <w:jc w:val="both"/>
        <w:rPr>
          <w:rFonts w:ascii="Garamond" w:hAnsi="Garamond" w:cs="Arial"/>
          <w:sz w:val="24"/>
          <w:szCs w:val="24"/>
        </w:rPr>
      </w:pPr>
      <w:r w:rsidRPr="00560B84">
        <w:rPr>
          <w:rFonts w:ascii="Garamond" w:hAnsi="Garamond" w:cs="Arial"/>
          <w:sz w:val="24"/>
          <w:szCs w:val="24"/>
        </w:rPr>
        <w:t>Cumpre-se salien</w:t>
      </w:r>
      <w:r w:rsidR="00B17CBC" w:rsidRPr="00560B84">
        <w:rPr>
          <w:rFonts w:ascii="Garamond" w:hAnsi="Garamond" w:cs="Arial"/>
          <w:sz w:val="24"/>
          <w:szCs w:val="24"/>
        </w:rPr>
        <w:t xml:space="preserve">tar que o Grupo Amor de Muitos Amigos – GAMA, já fora declarado de utilidade pública no Município de Clevelândia através da Lei Municipal nº 2.461/2013, bem como, através da Lei Municipal nº 2.486/2013 foi autorizado ao Poder Executivo Municipal, firmar Termo de Permissão de Uso de Bem Imóvel, pertencente ao Município de Clevelândia, de forma gratuita, com o Instituto GAMA. </w:t>
      </w:r>
    </w:p>
    <w:p w14:paraId="574C3D07" w14:textId="17C54C23" w:rsidR="00B17CBC" w:rsidRPr="00560B84" w:rsidRDefault="00B17CBC" w:rsidP="00102E2D">
      <w:pPr>
        <w:spacing w:line="360" w:lineRule="auto"/>
        <w:ind w:firstLine="708"/>
        <w:jc w:val="both"/>
        <w:rPr>
          <w:rFonts w:ascii="Garamond" w:hAnsi="Garamond" w:cs="Arial"/>
          <w:sz w:val="24"/>
          <w:szCs w:val="24"/>
        </w:rPr>
      </w:pPr>
      <w:r w:rsidRPr="00560B84">
        <w:rPr>
          <w:rFonts w:ascii="Garamond" w:hAnsi="Garamond" w:cs="Arial"/>
          <w:sz w:val="24"/>
          <w:szCs w:val="24"/>
        </w:rPr>
        <w:t xml:space="preserve">Todavia, </w:t>
      </w:r>
      <w:r w:rsidR="00911208" w:rsidRPr="00560B84">
        <w:rPr>
          <w:rFonts w:ascii="Garamond" w:hAnsi="Garamond" w:cs="Arial"/>
          <w:sz w:val="24"/>
          <w:szCs w:val="24"/>
        </w:rPr>
        <w:t xml:space="preserve">o GAMA </w:t>
      </w:r>
      <w:r w:rsidR="003850B6" w:rsidRPr="00560B84">
        <w:rPr>
          <w:rFonts w:ascii="Garamond" w:hAnsi="Garamond" w:cs="Arial"/>
          <w:sz w:val="24"/>
          <w:szCs w:val="24"/>
        </w:rPr>
        <w:t>pleiteia a re</w:t>
      </w:r>
      <w:r w:rsidR="00C55078" w:rsidRPr="00560B84">
        <w:rPr>
          <w:rFonts w:ascii="Garamond" w:hAnsi="Garamond" w:cs="Arial"/>
          <w:sz w:val="24"/>
          <w:szCs w:val="24"/>
        </w:rPr>
        <w:t>gularização do imóvel através da lei de licitações</w:t>
      </w:r>
      <w:r w:rsidR="007C274A" w:rsidRPr="00560B84">
        <w:rPr>
          <w:rFonts w:ascii="Garamond" w:hAnsi="Garamond" w:cs="Arial"/>
          <w:sz w:val="24"/>
          <w:szCs w:val="24"/>
        </w:rPr>
        <w:t xml:space="preserve">, assim como ocorreu no Município de Pato Branco-PR através da Lei Municipal nº 6.196/2023, objetivando a averbação da construção na matrícula do imóvel, realizada através de recursos próprios do GAMA e </w:t>
      </w:r>
      <w:r w:rsidR="000C2AA8" w:rsidRPr="00560B84">
        <w:rPr>
          <w:rFonts w:ascii="Garamond" w:hAnsi="Garamond" w:cs="Arial"/>
          <w:sz w:val="24"/>
          <w:szCs w:val="24"/>
        </w:rPr>
        <w:t>intentando</w:t>
      </w:r>
      <w:r w:rsidR="007C274A" w:rsidRPr="00560B84">
        <w:rPr>
          <w:rFonts w:ascii="Garamond" w:hAnsi="Garamond" w:cs="Arial"/>
          <w:sz w:val="24"/>
          <w:szCs w:val="24"/>
        </w:rPr>
        <w:t xml:space="preserve"> pleitear recursos junto aos entes públicos estaduais e federais, bem como emendas parlamentares, que auxiliarão na melhoria do atendimento prestado atualmente e garantirão a continuidade das atividades prestadas no Município</w:t>
      </w:r>
      <w:r w:rsidR="00416105" w:rsidRPr="00560B84">
        <w:rPr>
          <w:rFonts w:ascii="Garamond" w:hAnsi="Garamond" w:cs="Arial"/>
          <w:sz w:val="24"/>
          <w:szCs w:val="24"/>
        </w:rPr>
        <w:t>.</w:t>
      </w:r>
    </w:p>
    <w:p w14:paraId="6B532D53" w14:textId="24C87A19" w:rsidR="00416105" w:rsidRPr="00560B84" w:rsidRDefault="007C274A" w:rsidP="00416105">
      <w:pPr>
        <w:spacing w:line="360" w:lineRule="auto"/>
        <w:ind w:firstLine="708"/>
        <w:jc w:val="both"/>
        <w:rPr>
          <w:rFonts w:ascii="Garamond" w:hAnsi="Garamond" w:cs="Arial"/>
          <w:sz w:val="24"/>
          <w:szCs w:val="24"/>
        </w:rPr>
      </w:pPr>
      <w:r w:rsidRPr="00560B84">
        <w:rPr>
          <w:rFonts w:ascii="Garamond" w:hAnsi="Garamond" w:cs="Arial"/>
          <w:sz w:val="24"/>
          <w:szCs w:val="24"/>
        </w:rPr>
        <w:t>Sendo assim, o</w:t>
      </w:r>
      <w:r w:rsidR="00102E2D" w:rsidRPr="00560B84">
        <w:rPr>
          <w:rFonts w:ascii="Garamond" w:hAnsi="Garamond" w:cs="Arial"/>
          <w:sz w:val="24"/>
          <w:szCs w:val="24"/>
        </w:rPr>
        <w:t xml:space="preserve"> trabalho realizado há </w:t>
      </w:r>
      <w:r w:rsidRPr="00560B84">
        <w:rPr>
          <w:rFonts w:ascii="Garamond" w:hAnsi="Garamond" w:cs="Arial"/>
          <w:sz w:val="24"/>
          <w:szCs w:val="24"/>
        </w:rPr>
        <w:t xml:space="preserve">mais de quinze anos pelo Grupo de Amor de Muitos </w:t>
      </w:r>
      <w:proofErr w:type="gramStart"/>
      <w:r w:rsidRPr="00560B84">
        <w:rPr>
          <w:rFonts w:ascii="Garamond" w:hAnsi="Garamond" w:cs="Arial"/>
          <w:sz w:val="24"/>
          <w:szCs w:val="24"/>
        </w:rPr>
        <w:t xml:space="preserve">Amigos </w:t>
      </w:r>
      <w:r w:rsidR="00102E2D" w:rsidRPr="00560B84">
        <w:rPr>
          <w:rFonts w:ascii="Garamond" w:hAnsi="Garamond" w:cs="Arial"/>
          <w:sz w:val="24"/>
          <w:szCs w:val="24"/>
        </w:rPr>
        <w:t xml:space="preserve"> </w:t>
      </w:r>
      <w:r w:rsidRPr="00560B84">
        <w:rPr>
          <w:rFonts w:ascii="Garamond" w:hAnsi="Garamond" w:cs="Arial"/>
          <w:sz w:val="24"/>
          <w:szCs w:val="24"/>
        </w:rPr>
        <w:t>-</w:t>
      </w:r>
      <w:proofErr w:type="gramEnd"/>
      <w:r w:rsidRPr="00560B84">
        <w:rPr>
          <w:rFonts w:ascii="Garamond" w:hAnsi="Garamond" w:cs="Arial"/>
          <w:sz w:val="24"/>
          <w:szCs w:val="24"/>
        </w:rPr>
        <w:t xml:space="preserve"> GAMA, </w:t>
      </w:r>
      <w:r w:rsidR="00102E2D" w:rsidRPr="00560B84">
        <w:rPr>
          <w:rFonts w:ascii="Garamond" w:hAnsi="Garamond" w:cs="Arial"/>
          <w:sz w:val="24"/>
          <w:szCs w:val="24"/>
        </w:rPr>
        <w:t>impacta positivamente na vida dos pacientes atendid</w:t>
      </w:r>
      <w:r w:rsidR="000C2AA8" w:rsidRPr="00560B84">
        <w:rPr>
          <w:rFonts w:ascii="Garamond" w:hAnsi="Garamond" w:cs="Arial"/>
          <w:sz w:val="24"/>
          <w:szCs w:val="24"/>
        </w:rPr>
        <w:t xml:space="preserve">os e de suas famílias, além de </w:t>
      </w:r>
      <w:r w:rsidR="00102E2D" w:rsidRPr="00560B84">
        <w:rPr>
          <w:rFonts w:ascii="Garamond" w:hAnsi="Garamond" w:cs="Arial"/>
          <w:sz w:val="24"/>
          <w:szCs w:val="24"/>
        </w:rPr>
        <w:t>desempenha</w:t>
      </w:r>
      <w:r w:rsidRPr="00560B84">
        <w:rPr>
          <w:rFonts w:ascii="Garamond" w:hAnsi="Garamond" w:cs="Arial"/>
          <w:sz w:val="24"/>
          <w:szCs w:val="24"/>
        </w:rPr>
        <w:t>r impor</w:t>
      </w:r>
      <w:r w:rsidR="00102E2D" w:rsidRPr="00560B84">
        <w:rPr>
          <w:rFonts w:ascii="Garamond" w:hAnsi="Garamond" w:cs="Arial"/>
          <w:sz w:val="24"/>
          <w:szCs w:val="24"/>
        </w:rPr>
        <w:t xml:space="preserve">tante papel junto à comunidade. </w:t>
      </w:r>
    </w:p>
    <w:p w14:paraId="69D159CF" w14:textId="07B836B2" w:rsidR="00102E2D" w:rsidRPr="00560B84" w:rsidRDefault="00102E2D" w:rsidP="00416105">
      <w:pPr>
        <w:spacing w:line="360" w:lineRule="auto"/>
        <w:ind w:firstLine="708"/>
        <w:jc w:val="both"/>
        <w:rPr>
          <w:rFonts w:ascii="Garamond" w:hAnsi="Garamond" w:cs="Arial"/>
          <w:sz w:val="24"/>
          <w:szCs w:val="24"/>
        </w:rPr>
      </w:pPr>
      <w:r w:rsidRPr="00560B84">
        <w:rPr>
          <w:rFonts w:ascii="Garamond" w:hAnsi="Garamond" w:cs="Arial"/>
          <w:sz w:val="24"/>
          <w:szCs w:val="24"/>
        </w:rPr>
        <w:t xml:space="preserve">Por fim, para fins de instrução do referido Projeto de Lei, informamos que seguem também anexos os seguintes documentos: </w:t>
      </w:r>
    </w:p>
    <w:p w14:paraId="1F6F3F34" w14:textId="77777777" w:rsidR="00102E2D" w:rsidRPr="00560B84" w:rsidRDefault="00102E2D" w:rsidP="00102E2D">
      <w:pPr>
        <w:spacing w:line="360" w:lineRule="auto"/>
        <w:ind w:firstLine="708"/>
        <w:jc w:val="both"/>
        <w:rPr>
          <w:rFonts w:ascii="Garamond" w:hAnsi="Garamond" w:cs="Arial"/>
          <w:sz w:val="24"/>
          <w:szCs w:val="24"/>
        </w:rPr>
      </w:pPr>
      <w:r w:rsidRPr="00560B84">
        <w:rPr>
          <w:rFonts w:ascii="Garamond" w:hAnsi="Garamond" w:cs="Arial"/>
          <w:sz w:val="24"/>
          <w:szCs w:val="24"/>
        </w:rPr>
        <w:t xml:space="preserve">a) Estatuto Social da donatária; </w:t>
      </w:r>
    </w:p>
    <w:p w14:paraId="09D8820A" w14:textId="77BF8E5F" w:rsidR="00102E2D" w:rsidRPr="00560B84" w:rsidRDefault="00102E2D" w:rsidP="00102E2D">
      <w:pPr>
        <w:spacing w:line="360" w:lineRule="auto"/>
        <w:ind w:firstLine="708"/>
        <w:jc w:val="both"/>
        <w:rPr>
          <w:rFonts w:ascii="Garamond" w:hAnsi="Garamond" w:cs="Arial"/>
          <w:sz w:val="24"/>
          <w:szCs w:val="24"/>
        </w:rPr>
      </w:pPr>
      <w:r w:rsidRPr="00560B84">
        <w:rPr>
          <w:rFonts w:ascii="Garamond" w:hAnsi="Garamond" w:cs="Arial"/>
          <w:sz w:val="24"/>
          <w:szCs w:val="24"/>
        </w:rPr>
        <w:lastRenderedPageBreak/>
        <w:t>b) Ata que elegeu a Diretoria</w:t>
      </w:r>
      <w:r w:rsidR="00251242" w:rsidRPr="00560B84">
        <w:rPr>
          <w:rFonts w:ascii="Garamond" w:hAnsi="Garamond" w:cs="Arial"/>
          <w:sz w:val="24"/>
          <w:szCs w:val="24"/>
        </w:rPr>
        <w:t xml:space="preserve"> Executiva;</w:t>
      </w:r>
    </w:p>
    <w:p w14:paraId="52016C6F" w14:textId="77777777" w:rsidR="00102E2D" w:rsidRPr="00560B84" w:rsidRDefault="00102E2D" w:rsidP="00102E2D">
      <w:pPr>
        <w:spacing w:line="360" w:lineRule="auto"/>
        <w:ind w:firstLine="708"/>
        <w:jc w:val="both"/>
        <w:rPr>
          <w:rFonts w:ascii="Garamond" w:hAnsi="Garamond" w:cs="Arial"/>
          <w:sz w:val="24"/>
          <w:szCs w:val="24"/>
        </w:rPr>
      </w:pPr>
      <w:r w:rsidRPr="00560B84">
        <w:rPr>
          <w:rFonts w:ascii="Garamond" w:hAnsi="Garamond" w:cs="Arial"/>
          <w:sz w:val="24"/>
          <w:szCs w:val="24"/>
        </w:rPr>
        <w:t xml:space="preserve">c) Cartão CNPJ da donatária; </w:t>
      </w:r>
    </w:p>
    <w:p w14:paraId="1BA9BE03" w14:textId="78D355AF" w:rsidR="00102E2D" w:rsidRPr="00560B84" w:rsidRDefault="00102E2D" w:rsidP="00102E2D">
      <w:pPr>
        <w:spacing w:line="360" w:lineRule="auto"/>
        <w:ind w:firstLine="708"/>
        <w:jc w:val="both"/>
        <w:rPr>
          <w:rFonts w:ascii="Garamond" w:hAnsi="Garamond" w:cs="Arial"/>
          <w:sz w:val="24"/>
          <w:szCs w:val="24"/>
        </w:rPr>
      </w:pPr>
      <w:r w:rsidRPr="00560B84">
        <w:rPr>
          <w:rFonts w:ascii="Garamond" w:hAnsi="Garamond" w:cs="Arial"/>
          <w:sz w:val="24"/>
          <w:szCs w:val="24"/>
        </w:rPr>
        <w:t xml:space="preserve">d) Certidões negativas federal, estadual, </w:t>
      </w:r>
      <w:r w:rsidR="000C2AA8" w:rsidRPr="00560B84">
        <w:rPr>
          <w:rFonts w:ascii="Garamond" w:hAnsi="Garamond" w:cs="Arial"/>
          <w:sz w:val="24"/>
          <w:szCs w:val="24"/>
        </w:rPr>
        <w:t>municipal,</w:t>
      </w:r>
      <w:r w:rsidRPr="00560B84">
        <w:rPr>
          <w:rFonts w:ascii="Garamond" w:hAnsi="Garamond" w:cs="Arial"/>
          <w:sz w:val="24"/>
          <w:szCs w:val="24"/>
        </w:rPr>
        <w:t xml:space="preserve"> trabalhista </w:t>
      </w:r>
      <w:r w:rsidR="000C2AA8" w:rsidRPr="00560B84">
        <w:rPr>
          <w:rFonts w:ascii="Garamond" w:hAnsi="Garamond" w:cs="Arial"/>
          <w:sz w:val="24"/>
          <w:szCs w:val="24"/>
        </w:rPr>
        <w:t xml:space="preserve">e Certificado de Regularidade de FGTS </w:t>
      </w:r>
      <w:r w:rsidRPr="00560B84">
        <w:rPr>
          <w:rFonts w:ascii="Garamond" w:hAnsi="Garamond" w:cs="Arial"/>
          <w:sz w:val="24"/>
          <w:szCs w:val="24"/>
        </w:rPr>
        <w:t xml:space="preserve">da donatária; </w:t>
      </w:r>
    </w:p>
    <w:p w14:paraId="59EB2AD7" w14:textId="54824979" w:rsidR="00102E2D" w:rsidRPr="00560B84" w:rsidRDefault="00416105" w:rsidP="00102E2D">
      <w:pPr>
        <w:spacing w:line="360" w:lineRule="auto"/>
        <w:ind w:firstLine="708"/>
        <w:jc w:val="both"/>
        <w:rPr>
          <w:rFonts w:ascii="Garamond" w:hAnsi="Garamond" w:cs="Arial"/>
          <w:sz w:val="24"/>
          <w:szCs w:val="24"/>
        </w:rPr>
      </w:pPr>
      <w:r w:rsidRPr="00560B84">
        <w:rPr>
          <w:rFonts w:ascii="Garamond" w:hAnsi="Garamond" w:cs="Arial"/>
          <w:sz w:val="24"/>
          <w:szCs w:val="24"/>
        </w:rPr>
        <w:t>e) Lei Municipal nº 2.461/2013</w:t>
      </w:r>
      <w:r w:rsidR="00102E2D" w:rsidRPr="00560B84">
        <w:rPr>
          <w:rFonts w:ascii="Garamond" w:hAnsi="Garamond" w:cs="Arial"/>
          <w:sz w:val="24"/>
          <w:szCs w:val="24"/>
        </w:rPr>
        <w:t xml:space="preserve">, de </w:t>
      </w:r>
      <w:r w:rsidRPr="00560B84">
        <w:rPr>
          <w:rFonts w:ascii="Garamond" w:hAnsi="Garamond" w:cs="Arial"/>
          <w:sz w:val="24"/>
          <w:szCs w:val="24"/>
        </w:rPr>
        <w:t>02</w:t>
      </w:r>
      <w:r w:rsidR="00102E2D" w:rsidRPr="00560B84">
        <w:rPr>
          <w:rFonts w:ascii="Garamond" w:hAnsi="Garamond" w:cs="Arial"/>
          <w:sz w:val="24"/>
          <w:szCs w:val="24"/>
        </w:rPr>
        <w:t xml:space="preserve"> de </w:t>
      </w:r>
      <w:r w:rsidRPr="00560B84">
        <w:rPr>
          <w:rFonts w:ascii="Garamond" w:hAnsi="Garamond" w:cs="Arial"/>
          <w:sz w:val="24"/>
          <w:szCs w:val="24"/>
        </w:rPr>
        <w:t>abril</w:t>
      </w:r>
      <w:r w:rsidR="00102E2D" w:rsidRPr="00560B84">
        <w:rPr>
          <w:rFonts w:ascii="Garamond" w:hAnsi="Garamond" w:cs="Arial"/>
          <w:sz w:val="24"/>
          <w:szCs w:val="24"/>
        </w:rPr>
        <w:t xml:space="preserve"> de 20</w:t>
      </w:r>
      <w:r w:rsidRPr="00560B84">
        <w:rPr>
          <w:rFonts w:ascii="Garamond" w:hAnsi="Garamond" w:cs="Arial"/>
          <w:sz w:val="24"/>
          <w:szCs w:val="24"/>
        </w:rPr>
        <w:t>13</w:t>
      </w:r>
      <w:r w:rsidR="00102E2D" w:rsidRPr="00560B84">
        <w:rPr>
          <w:rFonts w:ascii="Garamond" w:hAnsi="Garamond" w:cs="Arial"/>
          <w:sz w:val="24"/>
          <w:szCs w:val="24"/>
        </w:rPr>
        <w:t xml:space="preserve">, que declarou a donatária de utilidade pública municipal; </w:t>
      </w:r>
    </w:p>
    <w:p w14:paraId="019025FA" w14:textId="4C52BEA2" w:rsidR="00416105" w:rsidRPr="00560B84" w:rsidRDefault="00102E2D" w:rsidP="00102E2D">
      <w:pPr>
        <w:spacing w:line="360" w:lineRule="auto"/>
        <w:ind w:firstLine="708"/>
        <w:jc w:val="both"/>
        <w:rPr>
          <w:rFonts w:ascii="Garamond" w:hAnsi="Garamond" w:cs="Arial"/>
          <w:sz w:val="24"/>
          <w:szCs w:val="24"/>
        </w:rPr>
      </w:pPr>
      <w:r w:rsidRPr="00560B84">
        <w:rPr>
          <w:rFonts w:ascii="Garamond" w:hAnsi="Garamond" w:cs="Arial"/>
          <w:sz w:val="24"/>
          <w:szCs w:val="24"/>
        </w:rPr>
        <w:t xml:space="preserve">f) Lei </w:t>
      </w:r>
      <w:r w:rsidR="00416105" w:rsidRPr="00560B84">
        <w:rPr>
          <w:rFonts w:ascii="Garamond" w:hAnsi="Garamond" w:cs="Arial"/>
          <w:sz w:val="24"/>
          <w:szCs w:val="24"/>
        </w:rPr>
        <w:t>Municipal</w:t>
      </w:r>
      <w:r w:rsidRPr="00560B84">
        <w:rPr>
          <w:rFonts w:ascii="Garamond" w:hAnsi="Garamond" w:cs="Arial"/>
          <w:sz w:val="24"/>
          <w:szCs w:val="24"/>
        </w:rPr>
        <w:t xml:space="preserve"> nº </w:t>
      </w:r>
      <w:r w:rsidR="00416105" w:rsidRPr="00560B84">
        <w:rPr>
          <w:rFonts w:ascii="Garamond" w:hAnsi="Garamond" w:cs="Arial"/>
          <w:sz w:val="24"/>
          <w:szCs w:val="24"/>
        </w:rPr>
        <w:t>2.486/2013, de 29</w:t>
      </w:r>
      <w:r w:rsidRPr="00560B84">
        <w:rPr>
          <w:rFonts w:ascii="Garamond" w:hAnsi="Garamond" w:cs="Arial"/>
          <w:sz w:val="24"/>
          <w:szCs w:val="24"/>
        </w:rPr>
        <w:t xml:space="preserve"> de </w:t>
      </w:r>
      <w:r w:rsidR="00416105" w:rsidRPr="00560B84">
        <w:rPr>
          <w:rFonts w:ascii="Garamond" w:hAnsi="Garamond" w:cs="Arial"/>
          <w:sz w:val="24"/>
          <w:szCs w:val="24"/>
        </w:rPr>
        <w:t>novembro de 2013</w:t>
      </w:r>
      <w:r w:rsidRPr="00560B84">
        <w:rPr>
          <w:rFonts w:ascii="Garamond" w:hAnsi="Garamond" w:cs="Arial"/>
          <w:sz w:val="24"/>
          <w:szCs w:val="24"/>
        </w:rPr>
        <w:t>,</w:t>
      </w:r>
      <w:r w:rsidR="00416105" w:rsidRPr="00560B84">
        <w:rPr>
          <w:rFonts w:ascii="Garamond" w:hAnsi="Garamond" w:cs="Arial"/>
          <w:sz w:val="24"/>
          <w:szCs w:val="24"/>
        </w:rPr>
        <w:t xml:space="preserve"> que autoriza o Poder Executivo Municipal a firmar Termo de Permissão de Uso de Bem Imóvel, pertencente ao Município de Clevelândia</w:t>
      </w:r>
      <w:r w:rsidR="00560B84" w:rsidRPr="00560B84">
        <w:rPr>
          <w:rFonts w:ascii="Garamond" w:hAnsi="Garamond" w:cs="Arial"/>
          <w:sz w:val="24"/>
          <w:szCs w:val="24"/>
        </w:rPr>
        <w:t>;</w:t>
      </w:r>
    </w:p>
    <w:p w14:paraId="1ECC0056" w14:textId="58E29E6E" w:rsidR="00416105" w:rsidRPr="00560B84" w:rsidRDefault="00102E2D" w:rsidP="00102E2D">
      <w:pPr>
        <w:spacing w:line="360" w:lineRule="auto"/>
        <w:ind w:firstLine="708"/>
        <w:jc w:val="both"/>
        <w:rPr>
          <w:rFonts w:ascii="Garamond" w:hAnsi="Garamond" w:cs="Arial"/>
          <w:sz w:val="24"/>
          <w:szCs w:val="24"/>
        </w:rPr>
      </w:pPr>
      <w:r w:rsidRPr="00560B84">
        <w:rPr>
          <w:rFonts w:ascii="Garamond" w:hAnsi="Garamond" w:cs="Arial"/>
          <w:sz w:val="24"/>
          <w:szCs w:val="24"/>
        </w:rPr>
        <w:t xml:space="preserve">g) Ofício nº </w:t>
      </w:r>
      <w:r w:rsidR="00416105" w:rsidRPr="00560B84">
        <w:rPr>
          <w:rFonts w:ascii="Garamond" w:hAnsi="Garamond" w:cs="Arial"/>
          <w:sz w:val="24"/>
          <w:szCs w:val="24"/>
        </w:rPr>
        <w:t>001/2024</w:t>
      </w:r>
      <w:r w:rsidR="000C2AA8" w:rsidRPr="00560B84">
        <w:rPr>
          <w:rFonts w:ascii="Garamond" w:hAnsi="Garamond" w:cs="Arial"/>
          <w:sz w:val="24"/>
          <w:szCs w:val="24"/>
        </w:rPr>
        <w:t>,</w:t>
      </w:r>
      <w:r w:rsidR="00251242" w:rsidRPr="00560B84">
        <w:rPr>
          <w:rFonts w:ascii="Garamond" w:hAnsi="Garamond" w:cs="Arial"/>
          <w:sz w:val="24"/>
          <w:szCs w:val="24"/>
        </w:rPr>
        <w:t xml:space="preserve"> declaração </w:t>
      </w:r>
      <w:r w:rsidR="000C2AA8" w:rsidRPr="00560B84">
        <w:rPr>
          <w:rFonts w:ascii="Garamond" w:hAnsi="Garamond" w:cs="Arial"/>
          <w:sz w:val="24"/>
          <w:szCs w:val="24"/>
        </w:rPr>
        <w:t xml:space="preserve">e anexos </w:t>
      </w:r>
      <w:r w:rsidR="00251242" w:rsidRPr="00560B84">
        <w:rPr>
          <w:rFonts w:ascii="Garamond" w:hAnsi="Garamond" w:cs="Arial"/>
          <w:sz w:val="24"/>
          <w:szCs w:val="24"/>
        </w:rPr>
        <w:t xml:space="preserve">da donatária </w:t>
      </w:r>
      <w:r w:rsidR="00560B84" w:rsidRPr="00560B84">
        <w:rPr>
          <w:rFonts w:ascii="Garamond" w:hAnsi="Garamond" w:cs="Arial"/>
          <w:sz w:val="24"/>
          <w:szCs w:val="24"/>
        </w:rPr>
        <w:t>solicitando a doação do imóvel;</w:t>
      </w:r>
      <w:r w:rsidRPr="00560B84">
        <w:rPr>
          <w:rFonts w:ascii="Garamond" w:hAnsi="Garamond" w:cs="Arial"/>
          <w:sz w:val="24"/>
          <w:szCs w:val="24"/>
        </w:rPr>
        <w:t xml:space="preserve"> </w:t>
      </w:r>
    </w:p>
    <w:p w14:paraId="0CB4B5F3" w14:textId="60402262" w:rsidR="00560B84" w:rsidRPr="00560B84" w:rsidRDefault="00560B84" w:rsidP="00102E2D">
      <w:pPr>
        <w:spacing w:line="360" w:lineRule="auto"/>
        <w:ind w:firstLine="708"/>
        <w:jc w:val="both"/>
        <w:rPr>
          <w:rFonts w:ascii="Garamond" w:hAnsi="Garamond" w:cs="Arial"/>
          <w:sz w:val="24"/>
          <w:szCs w:val="24"/>
        </w:rPr>
      </w:pPr>
      <w:r w:rsidRPr="00560B84">
        <w:rPr>
          <w:rFonts w:ascii="Garamond" w:hAnsi="Garamond" w:cs="Arial"/>
          <w:sz w:val="24"/>
          <w:szCs w:val="24"/>
        </w:rPr>
        <w:t>h) Processo n° 5579/2024 Cód. Verificador Y98V6OF9, contendo documentos e fotos da donatária;</w:t>
      </w:r>
    </w:p>
    <w:p w14:paraId="77AF4C3B" w14:textId="506DF4A3" w:rsidR="00560B84" w:rsidRPr="00560B84" w:rsidRDefault="00560B84" w:rsidP="00102E2D">
      <w:pPr>
        <w:spacing w:line="360" w:lineRule="auto"/>
        <w:ind w:firstLine="708"/>
        <w:jc w:val="both"/>
        <w:rPr>
          <w:rFonts w:ascii="Garamond" w:hAnsi="Garamond" w:cs="Arial"/>
          <w:sz w:val="24"/>
          <w:szCs w:val="24"/>
        </w:rPr>
      </w:pPr>
      <w:r w:rsidRPr="00560B84">
        <w:rPr>
          <w:rFonts w:ascii="Garamond" w:hAnsi="Garamond" w:cs="Arial"/>
          <w:sz w:val="24"/>
          <w:szCs w:val="24"/>
        </w:rPr>
        <w:t>i) Matrícula n° 5229 do imóvel.</w:t>
      </w:r>
    </w:p>
    <w:p w14:paraId="2496D173" w14:textId="051C3888" w:rsidR="00251242" w:rsidRPr="00560B84" w:rsidRDefault="00416105" w:rsidP="00560B84">
      <w:pPr>
        <w:spacing w:line="360" w:lineRule="auto"/>
        <w:ind w:firstLine="708"/>
        <w:jc w:val="both"/>
        <w:rPr>
          <w:rFonts w:ascii="Garamond" w:hAnsi="Garamond" w:cs="Arial"/>
          <w:sz w:val="24"/>
          <w:szCs w:val="24"/>
        </w:rPr>
      </w:pPr>
      <w:r w:rsidRPr="00560B84">
        <w:rPr>
          <w:rFonts w:ascii="Garamond" w:hAnsi="Garamond" w:cs="Arial"/>
          <w:sz w:val="24"/>
          <w:szCs w:val="24"/>
        </w:rPr>
        <w:t xml:space="preserve"> </w:t>
      </w:r>
      <w:r w:rsidR="00102E2D" w:rsidRPr="00560B84">
        <w:rPr>
          <w:rFonts w:ascii="Garamond" w:hAnsi="Garamond" w:cs="Arial"/>
          <w:sz w:val="24"/>
          <w:szCs w:val="24"/>
        </w:rPr>
        <w:t>Ante o exposto,</w:t>
      </w:r>
      <w:r w:rsidR="00251242" w:rsidRPr="00560B84">
        <w:rPr>
          <w:rFonts w:ascii="Garamond" w:hAnsi="Garamond" w:cs="Arial"/>
          <w:sz w:val="24"/>
          <w:szCs w:val="24"/>
        </w:rPr>
        <w:t xml:space="preserve"> solicito o apoio e o respaldo dessa Egrégia Casa de Leis, para que o presente projeto seja analisado e aprovado nos termos do art. 12, inciso XIV da Lei Orgânica Municipal </w:t>
      </w:r>
      <w:r w:rsidR="00102E2D" w:rsidRPr="00560B84">
        <w:rPr>
          <w:rFonts w:ascii="Garamond" w:hAnsi="Garamond" w:cs="Arial"/>
          <w:sz w:val="24"/>
          <w:szCs w:val="24"/>
        </w:rPr>
        <w:t xml:space="preserve">e no art. 76, § 6º, da Lei Federal nº 14.133, de 1º de abril de 2021, já que resta devidamente comprovado o interesse público. </w:t>
      </w:r>
      <w:r w:rsidR="00251242" w:rsidRPr="00560B84">
        <w:rPr>
          <w:rFonts w:ascii="Garamond" w:hAnsi="Garamond" w:cs="Arial"/>
          <w:sz w:val="24"/>
          <w:szCs w:val="24"/>
        </w:rPr>
        <w:t xml:space="preserve">Nesta </w:t>
      </w:r>
      <w:proofErr w:type="gramStart"/>
      <w:r w:rsidR="00251242" w:rsidRPr="00560B84">
        <w:rPr>
          <w:rFonts w:ascii="Garamond" w:hAnsi="Garamond" w:cs="Arial"/>
          <w:sz w:val="24"/>
          <w:szCs w:val="24"/>
        </w:rPr>
        <w:t>oportunidade,  reitero</w:t>
      </w:r>
      <w:proofErr w:type="gramEnd"/>
      <w:r w:rsidR="00251242" w:rsidRPr="00560B84">
        <w:rPr>
          <w:rFonts w:ascii="Garamond" w:hAnsi="Garamond" w:cs="Arial"/>
          <w:sz w:val="24"/>
          <w:szCs w:val="24"/>
        </w:rPr>
        <w:t xml:space="preserve"> a estima e apreço aos digníssimos componentes dessa egrégia Casa de Leis.</w:t>
      </w:r>
    </w:p>
    <w:p w14:paraId="48EDFCB2" w14:textId="77777777" w:rsidR="00251242" w:rsidRPr="00560B84" w:rsidRDefault="00251242" w:rsidP="00251242">
      <w:pPr>
        <w:spacing w:line="360" w:lineRule="auto"/>
        <w:ind w:firstLine="708"/>
        <w:jc w:val="both"/>
        <w:rPr>
          <w:rFonts w:ascii="Garamond" w:hAnsi="Garamond" w:cs="Arial"/>
          <w:sz w:val="24"/>
          <w:szCs w:val="24"/>
        </w:rPr>
      </w:pPr>
      <w:r w:rsidRPr="00560B84">
        <w:rPr>
          <w:rFonts w:ascii="Garamond" w:hAnsi="Garamond" w:cs="Arial"/>
          <w:sz w:val="24"/>
          <w:szCs w:val="24"/>
        </w:rPr>
        <w:t>Cordialmente.</w:t>
      </w:r>
    </w:p>
    <w:p w14:paraId="52CA9391" w14:textId="77777777" w:rsidR="00251242" w:rsidRPr="00560B84" w:rsidRDefault="00251242" w:rsidP="00251242">
      <w:pPr>
        <w:spacing w:line="360" w:lineRule="auto"/>
        <w:rPr>
          <w:rFonts w:ascii="Garamond" w:hAnsi="Garamond" w:cs="Arial"/>
          <w:sz w:val="24"/>
          <w:szCs w:val="24"/>
        </w:rPr>
      </w:pPr>
    </w:p>
    <w:p w14:paraId="408BF8D1" w14:textId="2685666E" w:rsidR="00251242" w:rsidRDefault="00251242" w:rsidP="00560B84">
      <w:pPr>
        <w:spacing w:line="360" w:lineRule="auto"/>
        <w:jc w:val="both"/>
        <w:rPr>
          <w:rFonts w:ascii="Garamond" w:hAnsi="Garamond" w:cs="Arial"/>
          <w:sz w:val="24"/>
          <w:szCs w:val="24"/>
        </w:rPr>
      </w:pPr>
      <w:r w:rsidRPr="00560B84">
        <w:rPr>
          <w:rFonts w:ascii="Garamond" w:hAnsi="Garamond" w:cs="Arial"/>
          <w:sz w:val="24"/>
          <w:szCs w:val="24"/>
        </w:rPr>
        <w:t>GABINETE DA PREFEITA DE CLEVELÂNDIA, ESTADO DO PARANÁ, 2</w:t>
      </w:r>
      <w:r w:rsidR="000C2AA8" w:rsidRPr="00560B84">
        <w:rPr>
          <w:rFonts w:ascii="Garamond" w:hAnsi="Garamond" w:cs="Arial"/>
          <w:sz w:val="24"/>
          <w:szCs w:val="24"/>
        </w:rPr>
        <w:t>5</w:t>
      </w:r>
      <w:r w:rsidRPr="00560B84">
        <w:rPr>
          <w:rFonts w:ascii="Garamond" w:hAnsi="Garamond" w:cs="Arial"/>
          <w:sz w:val="24"/>
          <w:szCs w:val="24"/>
        </w:rPr>
        <w:t xml:space="preserve"> de outubro de 2024.</w:t>
      </w:r>
    </w:p>
    <w:p w14:paraId="49D6EA3A" w14:textId="77777777" w:rsidR="00560B84" w:rsidRPr="00560B84" w:rsidRDefault="00560B84" w:rsidP="00560B84">
      <w:pPr>
        <w:spacing w:line="360" w:lineRule="auto"/>
        <w:jc w:val="both"/>
        <w:rPr>
          <w:rFonts w:ascii="Garamond" w:hAnsi="Garamond" w:cs="Arial"/>
          <w:sz w:val="24"/>
          <w:szCs w:val="24"/>
        </w:rPr>
      </w:pPr>
    </w:p>
    <w:p w14:paraId="54D54D48" w14:textId="77777777" w:rsidR="00251242" w:rsidRPr="00560B84" w:rsidRDefault="00251242" w:rsidP="00251242">
      <w:pPr>
        <w:spacing w:line="360" w:lineRule="auto"/>
        <w:jc w:val="center"/>
        <w:rPr>
          <w:rFonts w:ascii="Garamond" w:hAnsi="Garamond" w:cs="Arial"/>
          <w:sz w:val="24"/>
          <w:szCs w:val="24"/>
        </w:rPr>
      </w:pPr>
    </w:p>
    <w:p w14:paraId="7C78FDE0" w14:textId="77777777" w:rsidR="00251242" w:rsidRPr="00560B84" w:rsidRDefault="00251242" w:rsidP="00560B84">
      <w:pPr>
        <w:spacing w:line="360" w:lineRule="auto"/>
        <w:rPr>
          <w:rFonts w:ascii="Garamond" w:hAnsi="Garamond" w:cs="Arial"/>
          <w:sz w:val="24"/>
          <w:szCs w:val="24"/>
        </w:rPr>
      </w:pPr>
    </w:p>
    <w:p w14:paraId="48B0782E" w14:textId="77777777" w:rsidR="00251242" w:rsidRPr="00560B84" w:rsidRDefault="00251242" w:rsidP="00251242">
      <w:pPr>
        <w:spacing w:line="360" w:lineRule="auto"/>
        <w:jc w:val="center"/>
        <w:rPr>
          <w:rFonts w:ascii="Garamond" w:hAnsi="Garamond" w:cs="Arial"/>
          <w:b/>
          <w:sz w:val="24"/>
          <w:szCs w:val="24"/>
        </w:rPr>
      </w:pPr>
      <w:r w:rsidRPr="00560B84">
        <w:rPr>
          <w:rFonts w:ascii="Garamond" w:hAnsi="Garamond" w:cs="Arial"/>
          <w:b/>
          <w:sz w:val="24"/>
          <w:szCs w:val="24"/>
        </w:rPr>
        <w:t>RAFAELA MARTINS LOSI</w:t>
      </w:r>
    </w:p>
    <w:p w14:paraId="175D018F" w14:textId="494B311A" w:rsidR="00251242" w:rsidRPr="00560B84" w:rsidRDefault="00560B84" w:rsidP="00560B84">
      <w:pPr>
        <w:spacing w:line="360" w:lineRule="auto"/>
        <w:jc w:val="center"/>
        <w:rPr>
          <w:rFonts w:ascii="Garamond" w:hAnsi="Garamond" w:cs="Arial"/>
          <w:b/>
          <w:sz w:val="24"/>
          <w:szCs w:val="24"/>
        </w:rPr>
      </w:pPr>
      <w:r w:rsidRPr="00560B84">
        <w:rPr>
          <w:rFonts w:ascii="Garamond" w:hAnsi="Garamond" w:cs="Arial"/>
          <w:b/>
          <w:sz w:val="24"/>
          <w:szCs w:val="24"/>
        </w:rPr>
        <w:t>Prefeita Municipal</w:t>
      </w:r>
      <w:bookmarkStart w:id="0" w:name="_GoBack"/>
      <w:bookmarkEnd w:id="0"/>
    </w:p>
    <w:sectPr w:rsidR="00251242" w:rsidRPr="00560B84" w:rsidSect="003A4F58">
      <w:headerReference w:type="default" r:id="rId8"/>
      <w:footerReference w:type="default" r:id="rId9"/>
      <w:pgSz w:w="11907" w:h="16840" w:code="9"/>
      <w:pgMar w:top="289" w:right="1134" w:bottom="567" w:left="1418" w:header="57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C0CD35" w14:textId="77777777" w:rsidR="008A481F" w:rsidRDefault="008A481F" w:rsidP="00FB48B5">
      <w:r>
        <w:separator/>
      </w:r>
    </w:p>
  </w:endnote>
  <w:endnote w:type="continuationSeparator" w:id="0">
    <w:p w14:paraId="122696A2" w14:textId="77777777" w:rsidR="008A481F" w:rsidRDefault="008A481F" w:rsidP="00FB48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C32820" w14:textId="5F06CCB3" w:rsidR="00711BE0" w:rsidRDefault="00711BE0" w:rsidP="006B73BD">
    <w:pPr>
      <w:pStyle w:val="Rodap"/>
      <w:jc w:val="center"/>
    </w:pPr>
  </w:p>
  <w:p w14:paraId="2DA2E5EA" w14:textId="775C30A5" w:rsidR="00670D5B" w:rsidRDefault="00670D5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4D6F3D" w14:textId="77777777" w:rsidR="008A481F" w:rsidRDefault="008A481F" w:rsidP="00FB48B5">
      <w:r>
        <w:separator/>
      </w:r>
    </w:p>
  </w:footnote>
  <w:footnote w:type="continuationSeparator" w:id="0">
    <w:p w14:paraId="54369279" w14:textId="77777777" w:rsidR="008A481F" w:rsidRDefault="008A481F" w:rsidP="00FB48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89F152" w14:textId="77777777" w:rsidR="007F6132" w:rsidRDefault="007F6132"/>
  <w:p w14:paraId="0FFBB4D4" w14:textId="699D84E1" w:rsidR="0035701F" w:rsidRDefault="00786A0A">
    <w:r>
      <w:rPr>
        <w:noProof/>
      </w:rPr>
      <w:drawing>
        <wp:inline distT="0" distB="0" distL="0" distR="0" wp14:anchorId="4DB48FED" wp14:editId="2F4AF4C9">
          <wp:extent cx="5932170" cy="116459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2170" cy="11645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43E158D1" w14:textId="77777777" w:rsidR="007F6132" w:rsidRDefault="007F6132" w:rsidP="00786A0A">
    <w:pPr>
      <w:pStyle w:val="Cabealho"/>
      <w:rPr>
        <w:b/>
        <w:i/>
        <w:color w:val="0000FF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7D7B15"/>
    <w:multiLevelType w:val="hybridMultilevel"/>
    <w:tmpl w:val="9CD07F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activeWritingStyle w:appName="MSWord" w:lang="pt-BR" w:vendorID="64" w:dllVersion="6" w:nlCheck="1" w:checkStyle="0"/>
  <w:activeWritingStyle w:appName="MSWord" w:lang="pt-BR" w:vendorID="64" w:dllVersion="4096" w:nlCheck="1" w:checkStyle="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CA6"/>
    <w:rsid w:val="00000821"/>
    <w:rsid w:val="0000167C"/>
    <w:rsid w:val="000020C1"/>
    <w:rsid w:val="00005425"/>
    <w:rsid w:val="00013B12"/>
    <w:rsid w:val="000244D3"/>
    <w:rsid w:val="00034C88"/>
    <w:rsid w:val="00034E55"/>
    <w:rsid w:val="00037795"/>
    <w:rsid w:val="00040FA9"/>
    <w:rsid w:val="000412EF"/>
    <w:rsid w:val="0004488B"/>
    <w:rsid w:val="000465F0"/>
    <w:rsid w:val="0004723C"/>
    <w:rsid w:val="00047AE8"/>
    <w:rsid w:val="00047E16"/>
    <w:rsid w:val="00047F33"/>
    <w:rsid w:val="00052E86"/>
    <w:rsid w:val="000536A6"/>
    <w:rsid w:val="00053A88"/>
    <w:rsid w:val="00053BFD"/>
    <w:rsid w:val="00055574"/>
    <w:rsid w:val="00056E46"/>
    <w:rsid w:val="00062D32"/>
    <w:rsid w:val="000633C2"/>
    <w:rsid w:val="000702EF"/>
    <w:rsid w:val="0007108E"/>
    <w:rsid w:val="00072FC4"/>
    <w:rsid w:val="00073625"/>
    <w:rsid w:val="0007560F"/>
    <w:rsid w:val="000804D5"/>
    <w:rsid w:val="00081924"/>
    <w:rsid w:val="00082763"/>
    <w:rsid w:val="00084D63"/>
    <w:rsid w:val="00085297"/>
    <w:rsid w:val="00087EF7"/>
    <w:rsid w:val="00090EF2"/>
    <w:rsid w:val="00092191"/>
    <w:rsid w:val="00092BA2"/>
    <w:rsid w:val="00095176"/>
    <w:rsid w:val="000A0115"/>
    <w:rsid w:val="000A1A89"/>
    <w:rsid w:val="000A3B35"/>
    <w:rsid w:val="000A479B"/>
    <w:rsid w:val="000A7990"/>
    <w:rsid w:val="000B504E"/>
    <w:rsid w:val="000B74A1"/>
    <w:rsid w:val="000C2AA8"/>
    <w:rsid w:val="000C6642"/>
    <w:rsid w:val="000C68F3"/>
    <w:rsid w:val="000E0268"/>
    <w:rsid w:val="000E1137"/>
    <w:rsid w:val="000E1964"/>
    <w:rsid w:val="000E43E6"/>
    <w:rsid w:val="000E4937"/>
    <w:rsid w:val="000E58E5"/>
    <w:rsid w:val="000E5C02"/>
    <w:rsid w:val="000E6CDA"/>
    <w:rsid w:val="000F1AC5"/>
    <w:rsid w:val="000F7717"/>
    <w:rsid w:val="000F77DC"/>
    <w:rsid w:val="000F7B7E"/>
    <w:rsid w:val="00102E2D"/>
    <w:rsid w:val="0010557A"/>
    <w:rsid w:val="00111A8E"/>
    <w:rsid w:val="001129C2"/>
    <w:rsid w:val="00112D94"/>
    <w:rsid w:val="00113AE8"/>
    <w:rsid w:val="00115117"/>
    <w:rsid w:val="001207DB"/>
    <w:rsid w:val="00140AD3"/>
    <w:rsid w:val="00140FB7"/>
    <w:rsid w:val="001419A7"/>
    <w:rsid w:val="00143341"/>
    <w:rsid w:val="0014356A"/>
    <w:rsid w:val="001523F3"/>
    <w:rsid w:val="0015313A"/>
    <w:rsid w:val="00153F20"/>
    <w:rsid w:val="00161894"/>
    <w:rsid w:val="001640AB"/>
    <w:rsid w:val="001644F6"/>
    <w:rsid w:val="00165B68"/>
    <w:rsid w:val="001718FC"/>
    <w:rsid w:val="001746C6"/>
    <w:rsid w:val="00181960"/>
    <w:rsid w:val="001826C8"/>
    <w:rsid w:val="00183A74"/>
    <w:rsid w:val="0018632B"/>
    <w:rsid w:val="00186F52"/>
    <w:rsid w:val="00187A7E"/>
    <w:rsid w:val="00187E94"/>
    <w:rsid w:val="00194458"/>
    <w:rsid w:val="00196555"/>
    <w:rsid w:val="001972DB"/>
    <w:rsid w:val="001A194B"/>
    <w:rsid w:val="001A3377"/>
    <w:rsid w:val="001A4895"/>
    <w:rsid w:val="001A7EF9"/>
    <w:rsid w:val="001B2330"/>
    <w:rsid w:val="001B34A1"/>
    <w:rsid w:val="001B4891"/>
    <w:rsid w:val="001B4A31"/>
    <w:rsid w:val="001C05D2"/>
    <w:rsid w:val="001C1223"/>
    <w:rsid w:val="001C3A80"/>
    <w:rsid w:val="001C508F"/>
    <w:rsid w:val="001C511D"/>
    <w:rsid w:val="001C54F2"/>
    <w:rsid w:val="001D1FD1"/>
    <w:rsid w:val="001D7025"/>
    <w:rsid w:val="001D75F7"/>
    <w:rsid w:val="001E04DE"/>
    <w:rsid w:val="001E1C47"/>
    <w:rsid w:val="001E4BB3"/>
    <w:rsid w:val="001E5640"/>
    <w:rsid w:val="001E7E13"/>
    <w:rsid w:val="001F34C8"/>
    <w:rsid w:val="002004F8"/>
    <w:rsid w:val="00201AF7"/>
    <w:rsid w:val="00203273"/>
    <w:rsid w:val="00203AC5"/>
    <w:rsid w:val="00203CF8"/>
    <w:rsid w:val="00214B17"/>
    <w:rsid w:val="002150DA"/>
    <w:rsid w:val="0022069F"/>
    <w:rsid w:val="00224644"/>
    <w:rsid w:val="002307B8"/>
    <w:rsid w:val="002371ED"/>
    <w:rsid w:val="0023746B"/>
    <w:rsid w:val="00247485"/>
    <w:rsid w:val="0025089B"/>
    <w:rsid w:val="00251242"/>
    <w:rsid w:val="00251690"/>
    <w:rsid w:val="00253BB4"/>
    <w:rsid w:val="00253F1D"/>
    <w:rsid w:val="00255A27"/>
    <w:rsid w:val="00257426"/>
    <w:rsid w:val="00260544"/>
    <w:rsid w:val="00260A23"/>
    <w:rsid w:val="0026779A"/>
    <w:rsid w:val="00271153"/>
    <w:rsid w:val="0027176B"/>
    <w:rsid w:val="00271D04"/>
    <w:rsid w:val="00275CAA"/>
    <w:rsid w:val="002768E7"/>
    <w:rsid w:val="00280535"/>
    <w:rsid w:val="00284C6E"/>
    <w:rsid w:val="00291C93"/>
    <w:rsid w:val="00293D70"/>
    <w:rsid w:val="00294565"/>
    <w:rsid w:val="00295E48"/>
    <w:rsid w:val="002A6C40"/>
    <w:rsid w:val="002A7E44"/>
    <w:rsid w:val="002B145F"/>
    <w:rsid w:val="002B5D90"/>
    <w:rsid w:val="002B70C0"/>
    <w:rsid w:val="002B719E"/>
    <w:rsid w:val="002C4A6C"/>
    <w:rsid w:val="002D14CC"/>
    <w:rsid w:val="002D412D"/>
    <w:rsid w:val="002D671C"/>
    <w:rsid w:val="002D6A5A"/>
    <w:rsid w:val="002E3AA8"/>
    <w:rsid w:val="002E516E"/>
    <w:rsid w:val="002F0C55"/>
    <w:rsid w:val="002F556E"/>
    <w:rsid w:val="00302988"/>
    <w:rsid w:val="00302C4C"/>
    <w:rsid w:val="003033A3"/>
    <w:rsid w:val="00306A41"/>
    <w:rsid w:val="00312E4B"/>
    <w:rsid w:val="00313EC9"/>
    <w:rsid w:val="00313F5B"/>
    <w:rsid w:val="00316AA8"/>
    <w:rsid w:val="00317DB7"/>
    <w:rsid w:val="003210A2"/>
    <w:rsid w:val="003270BE"/>
    <w:rsid w:val="00330FF1"/>
    <w:rsid w:val="00331F3D"/>
    <w:rsid w:val="003320AE"/>
    <w:rsid w:val="00336F99"/>
    <w:rsid w:val="00340464"/>
    <w:rsid w:val="003418B1"/>
    <w:rsid w:val="00343984"/>
    <w:rsid w:val="00344465"/>
    <w:rsid w:val="0034514D"/>
    <w:rsid w:val="0034593B"/>
    <w:rsid w:val="00351B38"/>
    <w:rsid w:val="00351B74"/>
    <w:rsid w:val="0035513C"/>
    <w:rsid w:val="00355B39"/>
    <w:rsid w:val="00356A5B"/>
    <w:rsid w:val="0035701F"/>
    <w:rsid w:val="003602B6"/>
    <w:rsid w:val="00363D0C"/>
    <w:rsid w:val="00370F92"/>
    <w:rsid w:val="003713ED"/>
    <w:rsid w:val="00375531"/>
    <w:rsid w:val="00377224"/>
    <w:rsid w:val="0038057D"/>
    <w:rsid w:val="0038106A"/>
    <w:rsid w:val="00381A59"/>
    <w:rsid w:val="00382095"/>
    <w:rsid w:val="003850B6"/>
    <w:rsid w:val="00391EA8"/>
    <w:rsid w:val="00393184"/>
    <w:rsid w:val="00393DF8"/>
    <w:rsid w:val="00393EF9"/>
    <w:rsid w:val="003940C2"/>
    <w:rsid w:val="00395351"/>
    <w:rsid w:val="003A0F64"/>
    <w:rsid w:val="003A4F58"/>
    <w:rsid w:val="003A62D4"/>
    <w:rsid w:val="003A7E3E"/>
    <w:rsid w:val="003B0F57"/>
    <w:rsid w:val="003B5215"/>
    <w:rsid w:val="003B796D"/>
    <w:rsid w:val="003C01D3"/>
    <w:rsid w:val="003C01FD"/>
    <w:rsid w:val="003C1420"/>
    <w:rsid w:val="003C2A32"/>
    <w:rsid w:val="003C73EC"/>
    <w:rsid w:val="003D02E6"/>
    <w:rsid w:val="003D0D41"/>
    <w:rsid w:val="003D44FE"/>
    <w:rsid w:val="003D5C63"/>
    <w:rsid w:val="003E07B6"/>
    <w:rsid w:val="003E6ABE"/>
    <w:rsid w:val="003E709D"/>
    <w:rsid w:val="003F4332"/>
    <w:rsid w:val="003F6AC9"/>
    <w:rsid w:val="003F75B5"/>
    <w:rsid w:val="004039A6"/>
    <w:rsid w:val="00410212"/>
    <w:rsid w:val="00416105"/>
    <w:rsid w:val="004216BE"/>
    <w:rsid w:val="004225E2"/>
    <w:rsid w:val="00426F73"/>
    <w:rsid w:val="0042750B"/>
    <w:rsid w:val="00427D93"/>
    <w:rsid w:val="004308E0"/>
    <w:rsid w:val="0043098B"/>
    <w:rsid w:val="00430D6C"/>
    <w:rsid w:val="00432DFA"/>
    <w:rsid w:val="00434420"/>
    <w:rsid w:val="00436AFD"/>
    <w:rsid w:val="00437304"/>
    <w:rsid w:val="00441C6C"/>
    <w:rsid w:val="0044267D"/>
    <w:rsid w:val="00442BA2"/>
    <w:rsid w:val="0044389E"/>
    <w:rsid w:val="00446D23"/>
    <w:rsid w:val="00447260"/>
    <w:rsid w:val="004504D7"/>
    <w:rsid w:val="00451462"/>
    <w:rsid w:val="00452493"/>
    <w:rsid w:val="004526C6"/>
    <w:rsid w:val="00461454"/>
    <w:rsid w:val="00462617"/>
    <w:rsid w:val="00465FB5"/>
    <w:rsid w:val="004702EE"/>
    <w:rsid w:val="0047371D"/>
    <w:rsid w:val="00474717"/>
    <w:rsid w:val="004819FC"/>
    <w:rsid w:val="00482B46"/>
    <w:rsid w:val="00483013"/>
    <w:rsid w:val="00490A08"/>
    <w:rsid w:val="00496A62"/>
    <w:rsid w:val="004A330C"/>
    <w:rsid w:val="004A5660"/>
    <w:rsid w:val="004B0444"/>
    <w:rsid w:val="004B53BC"/>
    <w:rsid w:val="004C0C2C"/>
    <w:rsid w:val="004C0D08"/>
    <w:rsid w:val="004C1959"/>
    <w:rsid w:val="004C24AC"/>
    <w:rsid w:val="004C2838"/>
    <w:rsid w:val="004D03ED"/>
    <w:rsid w:val="004D7DBF"/>
    <w:rsid w:val="004E2F75"/>
    <w:rsid w:val="004E781A"/>
    <w:rsid w:val="004F0E1A"/>
    <w:rsid w:val="004F4CA5"/>
    <w:rsid w:val="004F640E"/>
    <w:rsid w:val="004F6682"/>
    <w:rsid w:val="005039E3"/>
    <w:rsid w:val="005066C5"/>
    <w:rsid w:val="00507D27"/>
    <w:rsid w:val="00512C53"/>
    <w:rsid w:val="00513B71"/>
    <w:rsid w:val="0051481A"/>
    <w:rsid w:val="0051596E"/>
    <w:rsid w:val="005205A7"/>
    <w:rsid w:val="00520FF1"/>
    <w:rsid w:val="005219F8"/>
    <w:rsid w:val="005222D3"/>
    <w:rsid w:val="005223AF"/>
    <w:rsid w:val="00522906"/>
    <w:rsid w:val="0052605D"/>
    <w:rsid w:val="00527E4F"/>
    <w:rsid w:val="005433B3"/>
    <w:rsid w:val="00545466"/>
    <w:rsid w:val="00546982"/>
    <w:rsid w:val="0055089A"/>
    <w:rsid w:val="00550E55"/>
    <w:rsid w:val="00552D17"/>
    <w:rsid w:val="005530A6"/>
    <w:rsid w:val="005530CA"/>
    <w:rsid w:val="005551E3"/>
    <w:rsid w:val="00560B84"/>
    <w:rsid w:val="005619BE"/>
    <w:rsid w:val="0056431F"/>
    <w:rsid w:val="00566157"/>
    <w:rsid w:val="00575BCE"/>
    <w:rsid w:val="00575D02"/>
    <w:rsid w:val="00576864"/>
    <w:rsid w:val="0058262F"/>
    <w:rsid w:val="00586034"/>
    <w:rsid w:val="00595A19"/>
    <w:rsid w:val="005A5D8F"/>
    <w:rsid w:val="005A659F"/>
    <w:rsid w:val="005A6957"/>
    <w:rsid w:val="005A705B"/>
    <w:rsid w:val="005B4BDD"/>
    <w:rsid w:val="005B549E"/>
    <w:rsid w:val="005C0435"/>
    <w:rsid w:val="005C24BC"/>
    <w:rsid w:val="005C5F94"/>
    <w:rsid w:val="005C7B05"/>
    <w:rsid w:val="005D0F40"/>
    <w:rsid w:val="005D19A4"/>
    <w:rsid w:val="005D2148"/>
    <w:rsid w:val="005D2893"/>
    <w:rsid w:val="005D5AB1"/>
    <w:rsid w:val="005E1637"/>
    <w:rsid w:val="005E1BC4"/>
    <w:rsid w:val="005E36C8"/>
    <w:rsid w:val="005E54A4"/>
    <w:rsid w:val="005E7DF7"/>
    <w:rsid w:val="005F3133"/>
    <w:rsid w:val="005F5665"/>
    <w:rsid w:val="00600F8B"/>
    <w:rsid w:val="00601C53"/>
    <w:rsid w:val="00603DF8"/>
    <w:rsid w:val="00613B38"/>
    <w:rsid w:val="0061751D"/>
    <w:rsid w:val="0062015F"/>
    <w:rsid w:val="00627AC5"/>
    <w:rsid w:val="00632461"/>
    <w:rsid w:val="00640F82"/>
    <w:rsid w:val="0064311A"/>
    <w:rsid w:val="006433D3"/>
    <w:rsid w:val="00645FFD"/>
    <w:rsid w:val="006461E4"/>
    <w:rsid w:val="006470EB"/>
    <w:rsid w:val="00647E0E"/>
    <w:rsid w:val="006522E8"/>
    <w:rsid w:val="0065272C"/>
    <w:rsid w:val="00652A4F"/>
    <w:rsid w:val="006541FC"/>
    <w:rsid w:val="0066002E"/>
    <w:rsid w:val="006633F6"/>
    <w:rsid w:val="00664405"/>
    <w:rsid w:val="006647E3"/>
    <w:rsid w:val="006655D0"/>
    <w:rsid w:val="00667EDC"/>
    <w:rsid w:val="00670D5B"/>
    <w:rsid w:val="00673394"/>
    <w:rsid w:val="00674EA4"/>
    <w:rsid w:val="0067519F"/>
    <w:rsid w:val="00676512"/>
    <w:rsid w:val="0068107B"/>
    <w:rsid w:val="00683830"/>
    <w:rsid w:val="00683B2E"/>
    <w:rsid w:val="00684C99"/>
    <w:rsid w:val="00690570"/>
    <w:rsid w:val="00691D09"/>
    <w:rsid w:val="00692C02"/>
    <w:rsid w:val="006978DB"/>
    <w:rsid w:val="006A08DE"/>
    <w:rsid w:val="006A211F"/>
    <w:rsid w:val="006A33BD"/>
    <w:rsid w:val="006A60E0"/>
    <w:rsid w:val="006B0696"/>
    <w:rsid w:val="006B73BD"/>
    <w:rsid w:val="006C1C6D"/>
    <w:rsid w:val="006C1CE1"/>
    <w:rsid w:val="006D2D0A"/>
    <w:rsid w:val="006D4349"/>
    <w:rsid w:val="006D769D"/>
    <w:rsid w:val="006E24CA"/>
    <w:rsid w:val="006E6655"/>
    <w:rsid w:val="006F0B17"/>
    <w:rsid w:val="006F3464"/>
    <w:rsid w:val="006F4E3F"/>
    <w:rsid w:val="00701CCC"/>
    <w:rsid w:val="0070454B"/>
    <w:rsid w:val="00704DE3"/>
    <w:rsid w:val="007072F0"/>
    <w:rsid w:val="00710CA6"/>
    <w:rsid w:val="00711BE0"/>
    <w:rsid w:val="00712150"/>
    <w:rsid w:val="00713431"/>
    <w:rsid w:val="00717075"/>
    <w:rsid w:val="007319E0"/>
    <w:rsid w:val="00732ACF"/>
    <w:rsid w:val="00732DA8"/>
    <w:rsid w:val="00733DAD"/>
    <w:rsid w:val="00734709"/>
    <w:rsid w:val="007374A3"/>
    <w:rsid w:val="00737C39"/>
    <w:rsid w:val="00741795"/>
    <w:rsid w:val="0075000F"/>
    <w:rsid w:val="00752900"/>
    <w:rsid w:val="00752B8D"/>
    <w:rsid w:val="00756623"/>
    <w:rsid w:val="00762856"/>
    <w:rsid w:val="00763544"/>
    <w:rsid w:val="00763561"/>
    <w:rsid w:val="00765E9A"/>
    <w:rsid w:val="007708E4"/>
    <w:rsid w:val="00771172"/>
    <w:rsid w:val="007804F9"/>
    <w:rsid w:val="00782103"/>
    <w:rsid w:val="0078230C"/>
    <w:rsid w:val="00783331"/>
    <w:rsid w:val="00785BD1"/>
    <w:rsid w:val="00785F34"/>
    <w:rsid w:val="00786A0A"/>
    <w:rsid w:val="007870C6"/>
    <w:rsid w:val="007870C9"/>
    <w:rsid w:val="00792E12"/>
    <w:rsid w:val="00795BC9"/>
    <w:rsid w:val="00797E4B"/>
    <w:rsid w:val="007A4D4F"/>
    <w:rsid w:val="007A51EC"/>
    <w:rsid w:val="007A56DB"/>
    <w:rsid w:val="007A7C73"/>
    <w:rsid w:val="007B04B7"/>
    <w:rsid w:val="007B131D"/>
    <w:rsid w:val="007B4F93"/>
    <w:rsid w:val="007C274A"/>
    <w:rsid w:val="007C7287"/>
    <w:rsid w:val="007D17A1"/>
    <w:rsid w:val="007D2B3B"/>
    <w:rsid w:val="007D2B3E"/>
    <w:rsid w:val="007D2C13"/>
    <w:rsid w:val="007D34AF"/>
    <w:rsid w:val="007D77FA"/>
    <w:rsid w:val="007E0BC3"/>
    <w:rsid w:val="007E1FC5"/>
    <w:rsid w:val="007E25CE"/>
    <w:rsid w:val="007E5B67"/>
    <w:rsid w:val="007E5F40"/>
    <w:rsid w:val="007E615B"/>
    <w:rsid w:val="007E7303"/>
    <w:rsid w:val="007E7BE0"/>
    <w:rsid w:val="007F1645"/>
    <w:rsid w:val="007F4634"/>
    <w:rsid w:val="007F47A5"/>
    <w:rsid w:val="007F4DF2"/>
    <w:rsid w:val="007F5210"/>
    <w:rsid w:val="007F53A5"/>
    <w:rsid w:val="007F6132"/>
    <w:rsid w:val="007F7332"/>
    <w:rsid w:val="007F78E8"/>
    <w:rsid w:val="00806D0C"/>
    <w:rsid w:val="0080745A"/>
    <w:rsid w:val="0080797F"/>
    <w:rsid w:val="0081450C"/>
    <w:rsid w:val="00814666"/>
    <w:rsid w:val="00817C6C"/>
    <w:rsid w:val="00822F12"/>
    <w:rsid w:val="0082341F"/>
    <w:rsid w:val="0083198B"/>
    <w:rsid w:val="00832B16"/>
    <w:rsid w:val="00834E3C"/>
    <w:rsid w:val="00840590"/>
    <w:rsid w:val="00841EE8"/>
    <w:rsid w:val="0084225E"/>
    <w:rsid w:val="00843AB1"/>
    <w:rsid w:val="00843BFD"/>
    <w:rsid w:val="00843CEE"/>
    <w:rsid w:val="008443F6"/>
    <w:rsid w:val="00844FDA"/>
    <w:rsid w:val="0085053F"/>
    <w:rsid w:val="00860F95"/>
    <w:rsid w:val="008618EE"/>
    <w:rsid w:val="00862EF3"/>
    <w:rsid w:val="008664B0"/>
    <w:rsid w:val="00872A73"/>
    <w:rsid w:val="00881127"/>
    <w:rsid w:val="0088307D"/>
    <w:rsid w:val="00886C6A"/>
    <w:rsid w:val="0089034C"/>
    <w:rsid w:val="008930B3"/>
    <w:rsid w:val="008951DF"/>
    <w:rsid w:val="00895339"/>
    <w:rsid w:val="008A0B7D"/>
    <w:rsid w:val="008A173D"/>
    <w:rsid w:val="008A18A1"/>
    <w:rsid w:val="008A1B15"/>
    <w:rsid w:val="008A3284"/>
    <w:rsid w:val="008A481F"/>
    <w:rsid w:val="008B2041"/>
    <w:rsid w:val="008B43E6"/>
    <w:rsid w:val="008B6BE5"/>
    <w:rsid w:val="008C28E5"/>
    <w:rsid w:val="008C3C10"/>
    <w:rsid w:val="008C4787"/>
    <w:rsid w:val="008C7190"/>
    <w:rsid w:val="008C7A99"/>
    <w:rsid w:val="008D22D3"/>
    <w:rsid w:val="008D4E32"/>
    <w:rsid w:val="008E3D6F"/>
    <w:rsid w:val="008E50BB"/>
    <w:rsid w:val="008E6D33"/>
    <w:rsid w:val="008E6F52"/>
    <w:rsid w:val="008F215E"/>
    <w:rsid w:val="008F36FF"/>
    <w:rsid w:val="008F4D09"/>
    <w:rsid w:val="008F737E"/>
    <w:rsid w:val="008F75F2"/>
    <w:rsid w:val="00905E4B"/>
    <w:rsid w:val="00911087"/>
    <w:rsid w:val="00911208"/>
    <w:rsid w:val="009116D0"/>
    <w:rsid w:val="00916EF4"/>
    <w:rsid w:val="00922BD7"/>
    <w:rsid w:val="0092319B"/>
    <w:rsid w:val="00924354"/>
    <w:rsid w:val="00924BD2"/>
    <w:rsid w:val="009270E4"/>
    <w:rsid w:val="009359C0"/>
    <w:rsid w:val="00940EF8"/>
    <w:rsid w:val="00941F58"/>
    <w:rsid w:val="009429D8"/>
    <w:rsid w:val="009537D6"/>
    <w:rsid w:val="00954A64"/>
    <w:rsid w:val="009556EC"/>
    <w:rsid w:val="0095691C"/>
    <w:rsid w:val="0095743D"/>
    <w:rsid w:val="00960D95"/>
    <w:rsid w:val="0097175D"/>
    <w:rsid w:val="0097397A"/>
    <w:rsid w:val="00973BB1"/>
    <w:rsid w:val="00974355"/>
    <w:rsid w:val="00976CC7"/>
    <w:rsid w:val="009855B0"/>
    <w:rsid w:val="009941E5"/>
    <w:rsid w:val="00994C6D"/>
    <w:rsid w:val="009A2233"/>
    <w:rsid w:val="009A3E73"/>
    <w:rsid w:val="009A78A5"/>
    <w:rsid w:val="009A7E94"/>
    <w:rsid w:val="009B088D"/>
    <w:rsid w:val="009B1A49"/>
    <w:rsid w:val="009B1B1D"/>
    <w:rsid w:val="009B1B40"/>
    <w:rsid w:val="009B69D2"/>
    <w:rsid w:val="009B764B"/>
    <w:rsid w:val="009C273C"/>
    <w:rsid w:val="009D2BD1"/>
    <w:rsid w:val="009E1718"/>
    <w:rsid w:val="009E348E"/>
    <w:rsid w:val="009E3A03"/>
    <w:rsid w:val="009E4EBF"/>
    <w:rsid w:val="009E6FE1"/>
    <w:rsid w:val="009F28F9"/>
    <w:rsid w:val="009F29AD"/>
    <w:rsid w:val="009F5E70"/>
    <w:rsid w:val="009F5F46"/>
    <w:rsid w:val="009F60B6"/>
    <w:rsid w:val="00A0164C"/>
    <w:rsid w:val="00A01D62"/>
    <w:rsid w:val="00A01F65"/>
    <w:rsid w:val="00A01FC5"/>
    <w:rsid w:val="00A04E4C"/>
    <w:rsid w:val="00A04FF1"/>
    <w:rsid w:val="00A05D11"/>
    <w:rsid w:val="00A13472"/>
    <w:rsid w:val="00A13BA8"/>
    <w:rsid w:val="00A14C3D"/>
    <w:rsid w:val="00A2003C"/>
    <w:rsid w:val="00A20FFD"/>
    <w:rsid w:val="00A31D70"/>
    <w:rsid w:val="00A375F9"/>
    <w:rsid w:val="00A4084B"/>
    <w:rsid w:val="00A4108B"/>
    <w:rsid w:val="00A46D0F"/>
    <w:rsid w:val="00A47A17"/>
    <w:rsid w:val="00A53AE0"/>
    <w:rsid w:val="00A53C5F"/>
    <w:rsid w:val="00A546E8"/>
    <w:rsid w:val="00A54B43"/>
    <w:rsid w:val="00A63573"/>
    <w:rsid w:val="00A6601C"/>
    <w:rsid w:val="00A67FA0"/>
    <w:rsid w:val="00A70462"/>
    <w:rsid w:val="00A7059E"/>
    <w:rsid w:val="00A72663"/>
    <w:rsid w:val="00A73B0B"/>
    <w:rsid w:val="00A73CAB"/>
    <w:rsid w:val="00A73FD1"/>
    <w:rsid w:val="00A8209C"/>
    <w:rsid w:val="00A86EC5"/>
    <w:rsid w:val="00A94586"/>
    <w:rsid w:val="00A95C7D"/>
    <w:rsid w:val="00A97E07"/>
    <w:rsid w:val="00AA168E"/>
    <w:rsid w:val="00AA38AF"/>
    <w:rsid w:val="00AA763B"/>
    <w:rsid w:val="00AB1B45"/>
    <w:rsid w:val="00AB26C9"/>
    <w:rsid w:val="00AB3E9C"/>
    <w:rsid w:val="00AB4093"/>
    <w:rsid w:val="00AC086B"/>
    <w:rsid w:val="00AC37C4"/>
    <w:rsid w:val="00AC4A99"/>
    <w:rsid w:val="00AC6690"/>
    <w:rsid w:val="00AC7928"/>
    <w:rsid w:val="00AD12D4"/>
    <w:rsid w:val="00AD2356"/>
    <w:rsid w:val="00AD6514"/>
    <w:rsid w:val="00AE04DF"/>
    <w:rsid w:val="00AE1718"/>
    <w:rsid w:val="00AE2189"/>
    <w:rsid w:val="00AE2B9D"/>
    <w:rsid w:val="00AE4201"/>
    <w:rsid w:val="00AF2A0F"/>
    <w:rsid w:val="00AF3210"/>
    <w:rsid w:val="00AF56AD"/>
    <w:rsid w:val="00AF6105"/>
    <w:rsid w:val="00AF6EE7"/>
    <w:rsid w:val="00B009C3"/>
    <w:rsid w:val="00B00B5E"/>
    <w:rsid w:val="00B023A9"/>
    <w:rsid w:val="00B0282F"/>
    <w:rsid w:val="00B034FC"/>
    <w:rsid w:val="00B045A6"/>
    <w:rsid w:val="00B04B56"/>
    <w:rsid w:val="00B05CA1"/>
    <w:rsid w:val="00B07C53"/>
    <w:rsid w:val="00B10EC1"/>
    <w:rsid w:val="00B11B37"/>
    <w:rsid w:val="00B15D2E"/>
    <w:rsid w:val="00B17CBC"/>
    <w:rsid w:val="00B200A2"/>
    <w:rsid w:val="00B3313F"/>
    <w:rsid w:val="00B3355E"/>
    <w:rsid w:val="00B34455"/>
    <w:rsid w:val="00B3661F"/>
    <w:rsid w:val="00B41472"/>
    <w:rsid w:val="00B445BF"/>
    <w:rsid w:val="00B45799"/>
    <w:rsid w:val="00B45AF0"/>
    <w:rsid w:val="00B46630"/>
    <w:rsid w:val="00B50A3A"/>
    <w:rsid w:val="00B53170"/>
    <w:rsid w:val="00B55C5F"/>
    <w:rsid w:val="00B63589"/>
    <w:rsid w:val="00B64D54"/>
    <w:rsid w:val="00B66918"/>
    <w:rsid w:val="00B67D8C"/>
    <w:rsid w:val="00B75C0D"/>
    <w:rsid w:val="00B7655A"/>
    <w:rsid w:val="00B858EF"/>
    <w:rsid w:val="00B87CED"/>
    <w:rsid w:val="00B87EBA"/>
    <w:rsid w:val="00B90E71"/>
    <w:rsid w:val="00B961E4"/>
    <w:rsid w:val="00BA3BE2"/>
    <w:rsid w:val="00BA7BE5"/>
    <w:rsid w:val="00BB5841"/>
    <w:rsid w:val="00BB6BD9"/>
    <w:rsid w:val="00BC06C9"/>
    <w:rsid w:val="00BC115A"/>
    <w:rsid w:val="00BD0764"/>
    <w:rsid w:val="00BE0A61"/>
    <w:rsid w:val="00BE1761"/>
    <w:rsid w:val="00BE1A57"/>
    <w:rsid w:val="00BE22FD"/>
    <w:rsid w:val="00BE23B0"/>
    <w:rsid w:val="00BE2527"/>
    <w:rsid w:val="00BE2F29"/>
    <w:rsid w:val="00BE2F62"/>
    <w:rsid w:val="00BE4729"/>
    <w:rsid w:val="00BE745A"/>
    <w:rsid w:val="00BE7B10"/>
    <w:rsid w:val="00BF135A"/>
    <w:rsid w:val="00BF3027"/>
    <w:rsid w:val="00BF51C6"/>
    <w:rsid w:val="00C02857"/>
    <w:rsid w:val="00C04646"/>
    <w:rsid w:val="00C054AE"/>
    <w:rsid w:val="00C0580A"/>
    <w:rsid w:val="00C05DA1"/>
    <w:rsid w:val="00C11802"/>
    <w:rsid w:val="00C11F4C"/>
    <w:rsid w:val="00C20CCB"/>
    <w:rsid w:val="00C21325"/>
    <w:rsid w:val="00C21E1F"/>
    <w:rsid w:val="00C224EB"/>
    <w:rsid w:val="00C25C49"/>
    <w:rsid w:val="00C31418"/>
    <w:rsid w:val="00C342E7"/>
    <w:rsid w:val="00C37249"/>
    <w:rsid w:val="00C37E78"/>
    <w:rsid w:val="00C41787"/>
    <w:rsid w:val="00C44CF7"/>
    <w:rsid w:val="00C5176F"/>
    <w:rsid w:val="00C51B9D"/>
    <w:rsid w:val="00C5454E"/>
    <w:rsid w:val="00C55078"/>
    <w:rsid w:val="00C6392B"/>
    <w:rsid w:val="00C661B5"/>
    <w:rsid w:val="00C6669B"/>
    <w:rsid w:val="00C6747F"/>
    <w:rsid w:val="00C75608"/>
    <w:rsid w:val="00C756C2"/>
    <w:rsid w:val="00C75BF6"/>
    <w:rsid w:val="00C75E2D"/>
    <w:rsid w:val="00C80DC3"/>
    <w:rsid w:val="00C85021"/>
    <w:rsid w:val="00C87ACC"/>
    <w:rsid w:val="00C97CEF"/>
    <w:rsid w:val="00CA05A5"/>
    <w:rsid w:val="00CA786C"/>
    <w:rsid w:val="00CB0219"/>
    <w:rsid w:val="00CB27F0"/>
    <w:rsid w:val="00CB3DBD"/>
    <w:rsid w:val="00CB5EF6"/>
    <w:rsid w:val="00CB6F1A"/>
    <w:rsid w:val="00CC591D"/>
    <w:rsid w:val="00CC5C04"/>
    <w:rsid w:val="00CD4952"/>
    <w:rsid w:val="00CD4EA8"/>
    <w:rsid w:val="00CD5208"/>
    <w:rsid w:val="00CD5C6C"/>
    <w:rsid w:val="00CD6084"/>
    <w:rsid w:val="00CD793D"/>
    <w:rsid w:val="00CD7B6C"/>
    <w:rsid w:val="00CE0133"/>
    <w:rsid w:val="00CE058D"/>
    <w:rsid w:val="00CE09AE"/>
    <w:rsid w:val="00CE1656"/>
    <w:rsid w:val="00CE52DD"/>
    <w:rsid w:val="00CE6A6C"/>
    <w:rsid w:val="00CE6FE7"/>
    <w:rsid w:val="00CF3AD3"/>
    <w:rsid w:val="00CF49D8"/>
    <w:rsid w:val="00D04A34"/>
    <w:rsid w:val="00D04D4A"/>
    <w:rsid w:val="00D05619"/>
    <w:rsid w:val="00D05B79"/>
    <w:rsid w:val="00D1510C"/>
    <w:rsid w:val="00D202BC"/>
    <w:rsid w:val="00D20D8D"/>
    <w:rsid w:val="00D2245A"/>
    <w:rsid w:val="00D24CD0"/>
    <w:rsid w:val="00D25909"/>
    <w:rsid w:val="00D30187"/>
    <w:rsid w:val="00D305F5"/>
    <w:rsid w:val="00D3187D"/>
    <w:rsid w:val="00D328A4"/>
    <w:rsid w:val="00D3394A"/>
    <w:rsid w:val="00D33B4C"/>
    <w:rsid w:val="00D33F71"/>
    <w:rsid w:val="00D34193"/>
    <w:rsid w:val="00D35A4C"/>
    <w:rsid w:val="00D3721E"/>
    <w:rsid w:val="00D406A6"/>
    <w:rsid w:val="00D40F85"/>
    <w:rsid w:val="00D416A9"/>
    <w:rsid w:val="00D41FF0"/>
    <w:rsid w:val="00D4272D"/>
    <w:rsid w:val="00D4368E"/>
    <w:rsid w:val="00D456EA"/>
    <w:rsid w:val="00D45C02"/>
    <w:rsid w:val="00D46026"/>
    <w:rsid w:val="00D52982"/>
    <w:rsid w:val="00D52D13"/>
    <w:rsid w:val="00D56A4D"/>
    <w:rsid w:val="00D614EC"/>
    <w:rsid w:val="00D6152D"/>
    <w:rsid w:val="00D64D8E"/>
    <w:rsid w:val="00D664B8"/>
    <w:rsid w:val="00D6735A"/>
    <w:rsid w:val="00D750A6"/>
    <w:rsid w:val="00D81846"/>
    <w:rsid w:val="00D82FB3"/>
    <w:rsid w:val="00D844D1"/>
    <w:rsid w:val="00D84775"/>
    <w:rsid w:val="00D92DD8"/>
    <w:rsid w:val="00DA164D"/>
    <w:rsid w:val="00DA4C06"/>
    <w:rsid w:val="00DA6528"/>
    <w:rsid w:val="00DB13CC"/>
    <w:rsid w:val="00DB3584"/>
    <w:rsid w:val="00DB5AD3"/>
    <w:rsid w:val="00DB6A29"/>
    <w:rsid w:val="00DB6E37"/>
    <w:rsid w:val="00DB7EE2"/>
    <w:rsid w:val="00DC296E"/>
    <w:rsid w:val="00DC3868"/>
    <w:rsid w:val="00DD0DEF"/>
    <w:rsid w:val="00DD527C"/>
    <w:rsid w:val="00DD5D5F"/>
    <w:rsid w:val="00DE0B39"/>
    <w:rsid w:val="00DE23D1"/>
    <w:rsid w:val="00DE36E3"/>
    <w:rsid w:val="00DE507E"/>
    <w:rsid w:val="00DE5361"/>
    <w:rsid w:val="00DF022D"/>
    <w:rsid w:val="00DF05BD"/>
    <w:rsid w:val="00DF3DD2"/>
    <w:rsid w:val="00DF47F4"/>
    <w:rsid w:val="00E0069A"/>
    <w:rsid w:val="00E110E5"/>
    <w:rsid w:val="00E204BC"/>
    <w:rsid w:val="00E23AE6"/>
    <w:rsid w:val="00E240C4"/>
    <w:rsid w:val="00E27670"/>
    <w:rsid w:val="00E30D22"/>
    <w:rsid w:val="00E32199"/>
    <w:rsid w:val="00E332C9"/>
    <w:rsid w:val="00E33650"/>
    <w:rsid w:val="00E363C9"/>
    <w:rsid w:val="00E37DD3"/>
    <w:rsid w:val="00E47651"/>
    <w:rsid w:val="00E518E7"/>
    <w:rsid w:val="00E53132"/>
    <w:rsid w:val="00E54F5E"/>
    <w:rsid w:val="00E554B8"/>
    <w:rsid w:val="00E55721"/>
    <w:rsid w:val="00E56999"/>
    <w:rsid w:val="00E61323"/>
    <w:rsid w:val="00E6203D"/>
    <w:rsid w:val="00E6632C"/>
    <w:rsid w:val="00E71857"/>
    <w:rsid w:val="00E72816"/>
    <w:rsid w:val="00E7356B"/>
    <w:rsid w:val="00E741F0"/>
    <w:rsid w:val="00E75E8A"/>
    <w:rsid w:val="00E76358"/>
    <w:rsid w:val="00E76C34"/>
    <w:rsid w:val="00E81094"/>
    <w:rsid w:val="00E82646"/>
    <w:rsid w:val="00E84A05"/>
    <w:rsid w:val="00E85186"/>
    <w:rsid w:val="00E87890"/>
    <w:rsid w:val="00E93A7D"/>
    <w:rsid w:val="00E9422F"/>
    <w:rsid w:val="00EA0D37"/>
    <w:rsid w:val="00EA2592"/>
    <w:rsid w:val="00EA44B0"/>
    <w:rsid w:val="00EB0487"/>
    <w:rsid w:val="00EB15F1"/>
    <w:rsid w:val="00EB251D"/>
    <w:rsid w:val="00EB5E67"/>
    <w:rsid w:val="00EB7D39"/>
    <w:rsid w:val="00EC31D0"/>
    <w:rsid w:val="00ED1AD3"/>
    <w:rsid w:val="00ED362D"/>
    <w:rsid w:val="00EE15E9"/>
    <w:rsid w:val="00EE1FE2"/>
    <w:rsid w:val="00EE27A4"/>
    <w:rsid w:val="00EE6346"/>
    <w:rsid w:val="00EF1C9C"/>
    <w:rsid w:val="00EF4587"/>
    <w:rsid w:val="00F070FF"/>
    <w:rsid w:val="00F07E8A"/>
    <w:rsid w:val="00F121DA"/>
    <w:rsid w:val="00F16B5B"/>
    <w:rsid w:val="00F27BEA"/>
    <w:rsid w:val="00F27CD3"/>
    <w:rsid w:val="00F30318"/>
    <w:rsid w:val="00F3278D"/>
    <w:rsid w:val="00F364AA"/>
    <w:rsid w:val="00F36CEA"/>
    <w:rsid w:val="00F41625"/>
    <w:rsid w:val="00F42E92"/>
    <w:rsid w:val="00F45202"/>
    <w:rsid w:val="00F47ADA"/>
    <w:rsid w:val="00F54B05"/>
    <w:rsid w:val="00F55430"/>
    <w:rsid w:val="00F57966"/>
    <w:rsid w:val="00F63471"/>
    <w:rsid w:val="00F66749"/>
    <w:rsid w:val="00F72645"/>
    <w:rsid w:val="00F73BA3"/>
    <w:rsid w:val="00F74FBD"/>
    <w:rsid w:val="00F772C2"/>
    <w:rsid w:val="00F77A99"/>
    <w:rsid w:val="00F83FF7"/>
    <w:rsid w:val="00F863E6"/>
    <w:rsid w:val="00F90322"/>
    <w:rsid w:val="00F938B2"/>
    <w:rsid w:val="00F9440F"/>
    <w:rsid w:val="00F973D1"/>
    <w:rsid w:val="00FA23DD"/>
    <w:rsid w:val="00FA6F40"/>
    <w:rsid w:val="00FA70C0"/>
    <w:rsid w:val="00FB309F"/>
    <w:rsid w:val="00FB48B5"/>
    <w:rsid w:val="00FB4FF3"/>
    <w:rsid w:val="00FB59C7"/>
    <w:rsid w:val="00FC35DC"/>
    <w:rsid w:val="00FD12CB"/>
    <w:rsid w:val="00FD22E8"/>
    <w:rsid w:val="00FD2E2F"/>
    <w:rsid w:val="00FD3DD9"/>
    <w:rsid w:val="00FD5639"/>
    <w:rsid w:val="00FD6AC5"/>
    <w:rsid w:val="00FE148B"/>
    <w:rsid w:val="00FE5ACC"/>
    <w:rsid w:val="00FE7732"/>
    <w:rsid w:val="00FE7B46"/>
    <w:rsid w:val="00FF0CDE"/>
    <w:rsid w:val="00FF1E0B"/>
    <w:rsid w:val="00FF2D7E"/>
    <w:rsid w:val="00FF40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5F157B"/>
  <w15:docId w15:val="{61DAE1A6-135C-48BF-98D1-EEF6411FE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0C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E84A0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2069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qFormat/>
    <w:rsid w:val="00B0282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691D0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10CA6"/>
    <w:pPr>
      <w:tabs>
        <w:tab w:val="center" w:pos="4419"/>
        <w:tab w:val="right" w:pos="8838"/>
      </w:tabs>
    </w:pPr>
    <w:rPr>
      <w:sz w:val="24"/>
    </w:rPr>
  </w:style>
  <w:style w:type="character" w:customStyle="1" w:styleId="CabealhoChar">
    <w:name w:val="Cabeçalho Char"/>
    <w:basedOn w:val="Fontepargpadro"/>
    <w:link w:val="Cabealho"/>
    <w:rsid w:val="00710CA6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rsid w:val="0062015F"/>
    <w:pPr>
      <w:jc w:val="both"/>
    </w:pPr>
    <w:rPr>
      <w:sz w:val="28"/>
    </w:rPr>
  </w:style>
  <w:style w:type="character" w:customStyle="1" w:styleId="Corpodetexto3Char">
    <w:name w:val="Corpo de texto 3 Char"/>
    <w:basedOn w:val="Fontepargpadro"/>
    <w:link w:val="Corpodetexto3"/>
    <w:rsid w:val="0062015F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62015F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62015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2015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2015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A54B43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A54B4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A54B43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A54B4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A54B43"/>
    <w:pPr>
      <w:spacing w:after="120"/>
      <w:ind w:left="283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A54B4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nhideWhenUsed/>
    <w:rsid w:val="008664B0"/>
    <w:rPr>
      <w:color w:val="0000FF"/>
      <w:u w:val="single"/>
    </w:rPr>
  </w:style>
  <w:style w:type="character" w:customStyle="1" w:styleId="Ttulo3Char">
    <w:name w:val="Título 3 Char"/>
    <w:basedOn w:val="Fontepargpadro"/>
    <w:link w:val="Ttulo3"/>
    <w:rsid w:val="00B0282F"/>
    <w:rPr>
      <w:rFonts w:ascii="Arial" w:eastAsia="Times New Roman" w:hAnsi="Arial" w:cs="Arial"/>
      <w:b/>
      <w:bCs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804D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04D5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rsid w:val="00691D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E84A0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B64D54"/>
    <w:rPr>
      <w:color w:val="808080"/>
    </w:rPr>
  </w:style>
  <w:style w:type="table" w:styleId="Tabelacomgrade">
    <w:name w:val="Table Grid"/>
    <w:basedOn w:val="Tabelanormal"/>
    <w:uiPriority w:val="59"/>
    <w:rsid w:val="00786A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36F99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36F9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336F99"/>
    <w:rPr>
      <w:vertAlign w:val="superscri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2069F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6B73BD"/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6B73BD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fim">
    <w:name w:val="endnote reference"/>
    <w:basedOn w:val="Fontepargpadro"/>
    <w:uiPriority w:val="99"/>
    <w:semiHidden/>
    <w:unhideWhenUsed/>
    <w:rsid w:val="006B73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0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8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7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0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6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1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FF330A-5941-4766-972C-A8DFCD15F1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1387</Words>
  <Characters>7495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Josias Licitaçao</dc:creator>
  <cp:lastModifiedBy>Clevelândia</cp:lastModifiedBy>
  <cp:revision>2</cp:revision>
  <cp:lastPrinted>2024-06-14T14:44:00Z</cp:lastPrinted>
  <dcterms:created xsi:type="dcterms:W3CDTF">2024-10-25T12:44:00Z</dcterms:created>
  <dcterms:modified xsi:type="dcterms:W3CDTF">2024-10-25T12:44:00Z</dcterms:modified>
</cp:coreProperties>
</file>