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</w:t>
      </w:r>
      <w:r>
        <w:rPr>
          <w:rFonts w:ascii="Arial" w:hAnsi="Arial" w:cs="Arial"/>
          <w:b/>
          <w:sz w:val="24"/>
          <w:szCs w:val="24"/>
        </w:rPr>
        <w:t xml:space="preserve">EDIDO DE INFORMAÇÃO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bCs/>
          <w:sz w:val="16"/>
          <w:szCs w:val="16"/>
        </w:rPr>
      </w:r>
      <w:r>
        <w:rPr>
          <w:rFonts w:ascii="Arial" w:hAnsi="Arial" w:cs="Arial"/>
          <w:b/>
          <w:bCs/>
          <w:sz w:val="16"/>
          <w:szCs w:val="16"/>
        </w:rPr>
      </w:r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4"/>
          <w:szCs w:val="24"/>
        </w:rPr>
        <w:t xml:space="preserve">Pedido de Informação </w:t>
      </w:r>
      <w:r>
        <w:rPr>
          <w:rFonts w:ascii="Arial" w:hAnsi="Arial" w:cs="Arial"/>
          <w:sz w:val="24"/>
          <w:szCs w:val="24"/>
        </w:rPr>
        <w:t xml:space="preserve">abaixo descrito para:</w:t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07"/>
        <w:jc w:val="both"/>
        <w:spacing w:before="0" w:beforeAutospacing="0" w:after="11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Quanto a propriedade do município no Paraíso, 3º Distrito: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11" w:afterAutospacing="0" w:line="276" w:lineRule="auto"/>
        <w:tabs>
          <w:tab w:val="left" w:pos="709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Solicito cópia da escritura e matrícula de área do município, localizada no Paraíso, 3º Distrito, onde existe um posto de saúde em atividade e o acampamento da Secretaria de Infraestrutura Rural, prédio de uma antiga escola pertencente ao município. </w:t>
      </w:r>
      <w:r>
        <w:rPr>
          <w:rFonts w:ascii="Arial" w:hAnsi="Arial" w:cs="Arial"/>
          <w:sz w:val="24"/>
          <w:szCs w:val="24"/>
        </w:rPr>
        <w:t xml:space="preserve">Conforme fotos anexadas, constata-se que o referido patrimônio público, está a venda. 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jc w:val="both"/>
        <w:spacing w:after="11" w:afterAutospacing="0" w:line="276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ab/>
        <w:t xml:space="preserve">Foi colocado a venda, através de imobiliária pelo município? Em caso positivo, Quais os motivos? Caso contrário, o município seja sabedor ou não, da venda quais medidas estão sendo tomadas, o mais breve possível, para impedir a referida venda?</w:t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spacing w:after="11" w:afterAutospacing="0" w:line="276" w:lineRule="auto"/>
        <w:tabs>
          <w:tab w:val="left" w:pos="709" w:leader="none"/>
        </w:tabs>
        <w:rPr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Considerando ainda, que a referida área é de extrema necessidade para o município, para a manutenção e alojamento das equipes de estrada e para o posto de saúde, venho solicitar uma ação imediata por parte do município, para o cancelamento da venda do patrimônio público em questão.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>
        <w:rPr>
          <w:highlight w:val="none"/>
        </w:rPr>
      </w:r>
    </w:p>
    <w:p>
      <w:pPr>
        <w:ind w:firstLine="708"/>
        <w:jc w:val="both"/>
        <w:spacing w:after="11" w:afterAutospacing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 </w:t>
      </w:r>
      <w:r>
        <w:rPr>
          <w:rFonts w:ascii="Arial" w:hAnsi="Arial" w:cs="Arial"/>
          <w:sz w:val="24"/>
          <w:szCs w:val="24"/>
        </w:rPr>
        <w:t xml:space="preserve">exposto</w:t>
      </w:r>
      <w:r>
        <w:rPr>
          <w:rFonts w:ascii="Arial" w:hAnsi="Arial" w:cs="Arial"/>
          <w:sz w:val="24"/>
          <w:szCs w:val="24"/>
        </w:rPr>
        <w:t xml:space="preserve">, os Vereador proponente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requer que dentro do prazo legal sejam remetidas as respectivas resposta</w:t>
      </w:r>
      <w:r>
        <w:rPr>
          <w:rFonts w:ascii="Arial" w:hAnsi="Arial" w:cs="Arial"/>
          <w:sz w:val="24"/>
          <w:szCs w:val="24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a esta Casa Legislativa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sz w:val="24"/>
          <w:szCs w:val="24"/>
        </w:rPr>
      </w:r>
      <w:r/>
    </w:p>
    <w:p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Canguçu, 04</w:t>
      </w:r>
      <w:r>
        <w:rPr>
          <w:rFonts w:ascii="Arial" w:hAnsi="Arial" w:cs="Arial"/>
          <w:sz w:val="24"/>
          <w:szCs w:val="24"/>
        </w:rPr>
        <w:t xml:space="preserve"> de maio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/>
    </w:p>
    <w:p>
      <w:pPr>
        <w:jc w:val="center"/>
        <w:spacing w:after="6" w:afterAutospacing="0"/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sz w:val="24"/>
          <w:szCs w:val="24"/>
        </w:rPr>
      </w:r>
      <w:r/>
    </w:p>
    <w:p>
      <w:pPr>
        <w:jc w:val="center"/>
        <w:spacing w:after="6" w:afterAutospacing="0"/>
        <w:rPr>
          <w:rFonts w:ascii="Arial" w:hAnsi="Arial" w:cs="Arial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</w:t>
      </w:r>
      <w:r>
        <w:rPr>
          <w:rFonts w:ascii="Arial" w:hAnsi="Arial" w:cs="Arial"/>
          <w:sz w:val="24"/>
          <w:szCs w:val="24"/>
        </w:rPr>
        <w:t xml:space="preserve">Progressistas</w:t>
      </w:r>
      <w:r>
        <w:rPr>
          <w:rFonts w:ascii="Arial" w:hAnsi="Arial" w:cs="Arial"/>
          <w:b/>
          <w:bCs/>
          <w:sz w:val="24"/>
          <w:szCs w:val="24"/>
        </w:rPr>
      </w:r>
      <w:r/>
    </w:p>
    <w:p>
      <w:pPr>
        <w:jc w:val="left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1">
    <w:name w:val="Title Char"/>
    <w:basedOn w:val="719"/>
    <w:link w:val="742"/>
    <w:uiPriority w:val="10"/>
    <w:rPr>
      <w:sz w:val="48"/>
      <w:szCs w:val="48"/>
    </w:rPr>
  </w:style>
  <w:style w:type="character" w:styleId="712">
    <w:name w:val="Subtitle Char"/>
    <w:basedOn w:val="719"/>
    <w:link w:val="744"/>
    <w:uiPriority w:val="11"/>
    <w:rPr>
      <w:sz w:val="24"/>
      <w:szCs w:val="24"/>
    </w:rPr>
  </w:style>
  <w:style w:type="character" w:styleId="713">
    <w:name w:val="Quote Char"/>
    <w:link w:val="746"/>
    <w:uiPriority w:val="29"/>
    <w:rPr>
      <w:i/>
    </w:rPr>
  </w:style>
  <w:style w:type="character" w:styleId="714">
    <w:name w:val="Intense Quote Char"/>
    <w:link w:val="748"/>
    <w:uiPriority w:val="30"/>
    <w:rPr>
      <w:i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Heading 3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link w:val="898"/>
    <w:uiPriority w:val="99"/>
  </w:style>
  <w:style w:type="character" w:styleId="751" w:customStyle="1">
    <w:name w:val="Footer Char"/>
    <w:basedOn w:val="719"/>
    <w:link w:val="900"/>
    <w:uiPriority w:val="99"/>
  </w:style>
  <w:style w:type="paragraph" w:styleId="752" w:customStyle="1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link w:val="900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Header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Footer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16</cp:revision>
  <dcterms:created xsi:type="dcterms:W3CDTF">2022-08-12T13:26:00Z</dcterms:created>
  <dcterms:modified xsi:type="dcterms:W3CDTF">2023-05-05T13:09:26Z</dcterms:modified>
</cp:coreProperties>
</file>