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93F4A" w:rsidRPr="0082616A" w:rsidRDefault="00C93F4A" w:rsidP="00DC676F">
      <w:pPr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:rsidR="00DC676F" w:rsidRPr="0082616A" w:rsidRDefault="00DC676F" w:rsidP="00DC676F">
      <w:pPr>
        <w:spacing w:after="0" w:line="240" w:lineRule="auto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 w:rsidRPr="0082616A">
        <w:rPr>
          <w:rFonts w:ascii="Times New Roman" w:hAnsi="Times New Roman"/>
          <w:color w:val="000000" w:themeColor="text1"/>
          <w:sz w:val="24"/>
          <w:szCs w:val="24"/>
        </w:rPr>
        <w:t xml:space="preserve">Esteio, </w:t>
      </w:r>
      <w:r w:rsidR="00FA15E9" w:rsidRPr="0082616A">
        <w:rPr>
          <w:rFonts w:ascii="Times New Roman" w:hAnsi="Times New Roman"/>
          <w:color w:val="000000" w:themeColor="text1"/>
          <w:sz w:val="24"/>
          <w:szCs w:val="24"/>
        </w:rPr>
        <w:t>28</w:t>
      </w:r>
      <w:r w:rsidRPr="0082616A">
        <w:rPr>
          <w:rFonts w:ascii="Times New Roman" w:hAnsi="Times New Roman"/>
          <w:color w:val="000000" w:themeColor="text1"/>
          <w:sz w:val="24"/>
          <w:szCs w:val="24"/>
        </w:rPr>
        <w:t xml:space="preserve"> de </w:t>
      </w:r>
      <w:r w:rsidR="00AE4FA8" w:rsidRPr="0082616A">
        <w:rPr>
          <w:rFonts w:ascii="Times New Roman" w:hAnsi="Times New Roman"/>
          <w:color w:val="000000" w:themeColor="text1"/>
          <w:sz w:val="24"/>
          <w:szCs w:val="24"/>
        </w:rPr>
        <w:t>março</w:t>
      </w:r>
      <w:r w:rsidRPr="0082616A">
        <w:rPr>
          <w:rFonts w:ascii="Times New Roman" w:hAnsi="Times New Roman"/>
          <w:color w:val="000000" w:themeColor="text1"/>
          <w:sz w:val="24"/>
          <w:szCs w:val="24"/>
        </w:rPr>
        <w:t xml:space="preserve"> de 2018.</w:t>
      </w:r>
    </w:p>
    <w:p w:rsidR="00C93F4A" w:rsidRPr="0082616A" w:rsidRDefault="00C93F4A" w:rsidP="00DC676F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DC676F" w:rsidRPr="0082616A" w:rsidRDefault="00DC676F" w:rsidP="00DC676F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2616A">
        <w:rPr>
          <w:rFonts w:ascii="Times New Roman" w:hAnsi="Times New Roman"/>
          <w:color w:val="000000" w:themeColor="text1"/>
          <w:sz w:val="24"/>
          <w:szCs w:val="24"/>
        </w:rPr>
        <w:t xml:space="preserve">Of. Nº </w:t>
      </w:r>
      <w:r w:rsidR="00FA15E9" w:rsidRPr="0082616A">
        <w:rPr>
          <w:rFonts w:ascii="Times New Roman" w:hAnsi="Times New Roman"/>
          <w:color w:val="000000" w:themeColor="text1"/>
          <w:sz w:val="24"/>
          <w:szCs w:val="24"/>
        </w:rPr>
        <w:t>233</w:t>
      </w:r>
      <w:r w:rsidRPr="0082616A">
        <w:rPr>
          <w:rFonts w:ascii="Times New Roman" w:hAnsi="Times New Roman"/>
          <w:color w:val="000000" w:themeColor="text1"/>
          <w:sz w:val="24"/>
          <w:szCs w:val="24"/>
        </w:rPr>
        <w:t>/18-SG</w:t>
      </w:r>
    </w:p>
    <w:p w:rsidR="00DC676F" w:rsidRPr="0082616A" w:rsidRDefault="00DC676F" w:rsidP="00DC676F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746160" w:rsidRPr="0082616A" w:rsidRDefault="00746160" w:rsidP="00DC676F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2616A">
        <w:rPr>
          <w:rFonts w:ascii="Times New Roman" w:hAnsi="Times New Roman"/>
          <w:color w:val="000000" w:themeColor="text1"/>
          <w:sz w:val="24"/>
          <w:szCs w:val="24"/>
        </w:rPr>
        <w:t>Exm</w:t>
      </w:r>
      <w:r w:rsidR="00FA15E9" w:rsidRPr="0082616A">
        <w:rPr>
          <w:rFonts w:ascii="Times New Roman" w:hAnsi="Times New Roman"/>
          <w:color w:val="000000" w:themeColor="text1"/>
          <w:sz w:val="24"/>
          <w:szCs w:val="24"/>
        </w:rPr>
        <w:t>o</w:t>
      </w:r>
      <w:r w:rsidRPr="0082616A">
        <w:rPr>
          <w:rFonts w:ascii="Times New Roman" w:hAnsi="Times New Roman"/>
          <w:color w:val="000000" w:themeColor="text1"/>
          <w:sz w:val="24"/>
          <w:szCs w:val="24"/>
        </w:rPr>
        <w:t xml:space="preserve">. Sr. </w:t>
      </w:r>
      <w:r w:rsidR="00FA15E9" w:rsidRPr="0082616A">
        <w:rPr>
          <w:rFonts w:ascii="Times New Roman" w:hAnsi="Times New Roman"/>
          <w:color w:val="000000" w:themeColor="text1"/>
          <w:sz w:val="24"/>
          <w:szCs w:val="24"/>
        </w:rPr>
        <w:t xml:space="preserve">Alaor </w:t>
      </w:r>
      <w:proofErr w:type="spellStart"/>
      <w:r w:rsidR="00FA15E9" w:rsidRPr="0082616A">
        <w:rPr>
          <w:rFonts w:ascii="Times New Roman" w:hAnsi="Times New Roman"/>
          <w:color w:val="000000" w:themeColor="text1"/>
          <w:sz w:val="24"/>
          <w:szCs w:val="24"/>
        </w:rPr>
        <w:t>Pastoriza</w:t>
      </w:r>
      <w:proofErr w:type="spellEnd"/>
      <w:r w:rsidRPr="0082616A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DC676F" w:rsidRPr="0082616A" w:rsidRDefault="00FA15E9" w:rsidP="00DC676F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2616A">
        <w:rPr>
          <w:rFonts w:ascii="Times New Roman" w:hAnsi="Times New Roman"/>
          <w:color w:val="000000" w:themeColor="text1"/>
          <w:sz w:val="24"/>
          <w:szCs w:val="24"/>
        </w:rPr>
        <w:t xml:space="preserve">Prefeito Municipal de </w:t>
      </w:r>
      <w:proofErr w:type="spellStart"/>
      <w:r w:rsidRPr="0082616A">
        <w:rPr>
          <w:rFonts w:ascii="Times New Roman" w:hAnsi="Times New Roman"/>
          <w:color w:val="000000" w:themeColor="text1"/>
          <w:sz w:val="24"/>
          <w:szCs w:val="24"/>
        </w:rPr>
        <w:t>Arambaré</w:t>
      </w:r>
      <w:proofErr w:type="spellEnd"/>
      <w:r w:rsidR="00746160" w:rsidRPr="0082616A">
        <w:rPr>
          <w:rFonts w:ascii="Times New Roman" w:hAnsi="Times New Roman"/>
          <w:color w:val="000000" w:themeColor="text1"/>
          <w:sz w:val="24"/>
          <w:szCs w:val="24"/>
        </w:rPr>
        <w:t>,</w:t>
      </w:r>
    </w:p>
    <w:p w:rsidR="00FA15E9" w:rsidRPr="0082616A" w:rsidRDefault="00F52AFE" w:rsidP="00746160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Rua </w:t>
      </w:r>
      <w:proofErr w:type="spellStart"/>
      <w:r>
        <w:rPr>
          <w:rFonts w:ascii="Times New Roman" w:hAnsi="Times New Roman"/>
          <w:color w:val="000000" w:themeColor="text1"/>
          <w:sz w:val="24"/>
          <w:szCs w:val="24"/>
        </w:rPr>
        <w:t>Ormezinda</w:t>
      </w:r>
      <w:proofErr w:type="spellEnd"/>
      <w:r>
        <w:rPr>
          <w:rFonts w:ascii="Times New Roman" w:hAnsi="Times New Roman"/>
          <w:color w:val="000000" w:themeColor="text1"/>
          <w:sz w:val="24"/>
          <w:szCs w:val="24"/>
        </w:rPr>
        <w:t xml:space="preserve"> Ramos L</w:t>
      </w:r>
      <w:r w:rsidR="00FA15E9" w:rsidRPr="0082616A">
        <w:rPr>
          <w:rFonts w:ascii="Times New Roman" w:hAnsi="Times New Roman"/>
          <w:color w:val="000000" w:themeColor="text1"/>
          <w:sz w:val="24"/>
          <w:szCs w:val="24"/>
        </w:rPr>
        <w:t>oureiro, 180, Bairro Caramuru,</w:t>
      </w:r>
    </w:p>
    <w:p w:rsidR="00746160" w:rsidRPr="0082616A" w:rsidRDefault="00FA15E9" w:rsidP="00746160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proofErr w:type="spellStart"/>
      <w:r w:rsidRPr="0082616A">
        <w:rPr>
          <w:rFonts w:ascii="Times New Roman" w:hAnsi="Times New Roman"/>
          <w:color w:val="000000" w:themeColor="text1"/>
          <w:sz w:val="24"/>
          <w:szCs w:val="24"/>
        </w:rPr>
        <w:t>Arambaré</w:t>
      </w:r>
      <w:proofErr w:type="spellEnd"/>
      <w:r w:rsidRPr="0082616A">
        <w:rPr>
          <w:rFonts w:ascii="Times New Roman" w:hAnsi="Times New Roman"/>
          <w:color w:val="000000" w:themeColor="text1"/>
          <w:sz w:val="24"/>
          <w:szCs w:val="24"/>
        </w:rPr>
        <w:t>-RS</w:t>
      </w:r>
      <w:r w:rsidR="00AE4FA8" w:rsidRPr="0082616A">
        <w:rPr>
          <w:rFonts w:ascii="Times New Roman" w:hAnsi="Times New Roman"/>
          <w:color w:val="000000" w:themeColor="text1"/>
          <w:sz w:val="24"/>
          <w:szCs w:val="24"/>
        </w:rPr>
        <w:t>.</w:t>
      </w:r>
      <w:r w:rsidRPr="0082616A">
        <w:rPr>
          <w:rFonts w:ascii="Times New Roman" w:hAnsi="Times New Roman"/>
          <w:color w:val="000000" w:themeColor="text1"/>
          <w:sz w:val="24"/>
          <w:szCs w:val="24"/>
        </w:rPr>
        <w:t xml:space="preserve"> CEP: 96178-000.</w:t>
      </w:r>
    </w:p>
    <w:p w:rsidR="00746160" w:rsidRPr="0082616A" w:rsidRDefault="00746160" w:rsidP="00DC676F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2616A">
        <w:rPr>
          <w:rFonts w:ascii="Times New Roman" w:hAnsi="Times New Roman"/>
          <w:color w:val="000000" w:themeColor="text1"/>
          <w:sz w:val="24"/>
          <w:szCs w:val="24"/>
        </w:rPr>
        <w:t xml:space="preserve">                  </w:t>
      </w:r>
    </w:p>
    <w:p w:rsidR="00DC676F" w:rsidRPr="0082616A" w:rsidRDefault="00746160" w:rsidP="00DC676F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2616A">
        <w:rPr>
          <w:rFonts w:ascii="Times New Roman" w:hAnsi="Times New Roman"/>
          <w:color w:val="000000" w:themeColor="text1"/>
          <w:sz w:val="24"/>
          <w:szCs w:val="24"/>
        </w:rPr>
        <w:t xml:space="preserve">                  </w:t>
      </w:r>
      <w:r w:rsidR="00FA15E9" w:rsidRPr="0082616A">
        <w:rPr>
          <w:rFonts w:ascii="Times New Roman" w:hAnsi="Times New Roman"/>
          <w:color w:val="000000" w:themeColor="text1"/>
          <w:sz w:val="24"/>
          <w:szCs w:val="24"/>
        </w:rPr>
        <w:t>Senhor Prefeito,</w:t>
      </w:r>
      <w:r w:rsidRPr="0082616A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:rsidR="00746160" w:rsidRPr="0082616A" w:rsidRDefault="00746160" w:rsidP="00DC676F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DC676F" w:rsidRPr="0082616A" w:rsidRDefault="00746160" w:rsidP="00DC676F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2616A">
        <w:rPr>
          <w:rFonts w:ascii="Times New Roman" w:hAnsi="Times New Roman"/>
          <w:color w:val="000000" w:themeColor="text1"/>
          <w:sz w:val="24"/>
          <w:szCs w:val="24"/>
        </w:rPr>
        <w:t xml:space="preserve">                  </w:t>
      </w:r>
      <w:r w:rsidR="00DC676F" w:rsidRPr="0082616A">
        <w:rPr>
          <w:rFonts w:ascii="Times New Roman" w:hAnsi="Times New Roman"/>
          <w:color w:val="000000" w:themeColor="text1"/>
          <w:sz w:val="24"/>
          <w:szCs w:val="24"/>
        </w:rPr>
        <w:t>A Câmara Municipal de Esteio acolhendo requerimento d</w:t>
      </w:r>
      <w:r w:rsidR="00FA15E9" w:rsidRPr="0082616A">
        <w:rPr>
          <w:rFonts w:ascii="Times New Roman" w:hAnsi="Times New Roman"/>
          <w:color w:val="000000" w:themeColor="text1"/>
          <w:sz w:val="24"/>
          <w:szCs w:val="24"/>
        </w:rPr>
        <w:t xml:space="preserve">o Vereador </w:t>
      </w:r>
      <w:r w:rsidR="003A62C9">
        <w:rPr>
          <w:rFonts w:ascii="Times New Roman" w:hAnsi="Times New Roman"/>
          <w:color w:val="000000" w:themeColor="text1"/>
          <w:sz w:val="24"/>
          <w:szCs w:val="24"/>
        </w:rPr>
        <w:t>Luiz Duarte</w:t>
      </w:r>
      <w:r w:rsidR="00FA15E9" w:rsidRPr="0082616A">
        <w:rPr>
          <w:rFonts w:ascii="Times New Roman" w:hAnsi="Times New Roman"/>
          <w:color w:val="000000" w:themeColor="text1"/>
          <w:sz w:val="24"/>
          <w:szCs w:val="24"/>
        </w:rPr>
        <w:t>, da Bancada do Partido dos Trabalhadores, subscrito pela totalidade dos demais Vereadores</w:t>
      </w:r>
      <w:r w:rsidRPr="0082616A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C93F4A" w:rsidRPr="0082616A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190572" w:rsidRPr="0082616A">
        <w:rPr>
          <w:rFonts w:ascii="Times New Roman" w:hAnsi="Times New Roman"/>
          <w:sz w:val="24"/>
          <w:szCs w:val="24"/>
        </w:rPr>
        <w:t xml:space="preserve">aprovado em Sessão Ordinária de </w:t>
      </w:r>
      <w:r w:rsidR="00FA15E9" w:rsidRPr="0082616A">
        <w:rPr>
          <w:rFonts w:ascii="Times New Roman" w:hAnsi="Times New Roman"/>
          <w:sz w:val="24"/>
          <w:szCs w:val="24"/>
        </w:rPr>
        <w:t>27</w:t>
      </w:r>
      <w:r w:rsidR="00190572" w:rsidRPr="0082616A">
        <w:rPr>
          <w:rFonts w:ascii="Times New Roman" w:hAnsi="Times New Roman"/>
          <w:sz w:val="24"/>
          <w:szCs w:val="24"/>
        </w:rPr>
        <w:t xml:space="preserve"> de </w:t>
      </w:r>
      <w:r w:rsidR="00AE4FA8" w:rsidRPr="0082616A">
        <w:rPr>
          <w:rFonts w:ascii="Times New Roman" w:hAnsi="Times New Roman"/>
          <w:sz w:val="24"/>
          <w:szCs w:val="24"/>
        </w:rPr>
        <w:t>março</w:t>
      </w:r>
      <w:r w:rsidR="00190572" w:rsidRPr="0082616A">
        <w:rPr>
          <w:rFonts w:ascii="Times New Roman" w:hAnsi="Times New Roman"/>
          <w:sz w:val="24"/>
          <w:szCs w:val="24"/>
        </w:rPr>
        <w:t>,</w:t>
      </w:r>
      <w:r w:rsidR="00190572" w:rsidRPr="0082616A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C93F4A" w:rsidRPr="0082616A">
        <w:rPr>
          <w:rFonts w:ascii="Times New Roman" w:hAnsi="Times New Roman"/>
          <w:color w:val="000000" w:themeColor="text1"/>
          <w:sz w:val="24"/>
          <w:szCs w:val="24"/>
        </w:rPr>
        <w:t xml:space="preserve">encaminha </w:t>
      </w:r>
      <w:r w:rsidR="00AE4FA8" w:rsidRPr="0082616A">
        <w:rPr>
          <w:rFonts w:ascii="Times New Roman" w:hAnsi="Times New Roman"/>
          <w:color w:val="000000" w:themeColor="text1"/>
          <w:sz w:val="24"/>
          <w:szCs w:val="24"/>
        </w:rPr>
        <w:t>M</w:t>
      </w:r>
      <w:r w:rsidR="00C93F4A" w:rsidRPr="0082616A">
        <w:rPr>
          <w:rFonts w:ascii="Times New Roman" w:hAnsi="Times New Roman"/>
          <w:color w:val="000000" w:themeColor="text1"/>
          <w:sz w:val="24"/>
          <w:szCs w:val="24"/>
        </w:rPr>
        <w:t xml:space="preserve">oção </w:t>
      </w:r>
      <w:r w:rsidR="00AE4FA8" w:rsidRPr="0082616A">
        <w:rPr>
          <w:rFonts w:ascii="Times New Roman" w:hAnsi="Times New Roman"/>
          <w:color w:val="000000" w:themeColor="text1"/>
          <w:sz w:val="24"/>
          <w:szCs w:val="24"/>
        </w:rPr>
        <w:t xml:space="preserve">de </w:t>
      </w:r>
      <w:proofErr w:type="spellStart"/>
      <w:r w:rsidR="00AE4FA8" w:rsidRPr="0082616A">
        <w:rPr>
          <w:rFonts w:ascii="Times New Roman" w:hAnsi="Times New Roman"/>
          <w:color w:val="000000" w:themeColor="text1"/>
          <w:sz w:val="24"/>
          <w:szCs w:val="24"/>
        </w:rPr>
        <w:t>Parabenização</w:t>
      </w:r>
      <w:proofErr w:type="spellEnd"/>
      <w:r w:rsidR="00AE4FA8" w:rsidRPr="0082616A">
        <w:rPr>
          <w:rFonts w:ascii="Times New Roman" w:hAnsi="Times New Roman"/>
          <w:color w:val="000000" w:themeColor="text1"/>
          <w:sz w:val="24"/>
          <w:szCs w:val="24"/>
        </w:rPr>
        <w:t xml:space="preserve"> a</w:t>
      </w:r>
      <w:r w:rsidR="00FA15E9" w:rsidRPr="0082616A">
        <w:rPr>
          <w:rFonts w:ascii="Times New Roman" w:hAnsi="Times New Roman"/>
          <w:color w:val="000000" w:themeColor="text1"/>
          <w:sz w:val="24"/>
          <w:szCs w:val="24"/>
        </w:rPr>
        <w:t xml:space="preserve">o Município de </w:t>
      </w:r>
      <w:proofErr w:type="spellStart"/>
      <w:r w:rsidR="00FA15E9" w:rsidRPr="0082616A">
        <w:rPr>
          <w:rFonts w:ascii="Times New Roman" w:hAnsi="Times New Roman"/>
          <w:color w:val="000000" w:themeColor="text1"/>
          <w:sz w:val="24"/>
          <w:szCs w:val="24"/>
        </w:rPr>
        <w:t>Arambaré</w:t>
      </w:r>
      <w:proofErr w:type="spellEnd"/>
      <w:r w:rsidR="00FA15E9" w:rsidRPr="0082616A">
        <w:rPr>
          <w:rFonts w:ascii="Times New Roman" w:hAnsi="Times New Roman"/>
          <w:color w:val="000000" w:themeColor="text1"/>
          <w:sz w:val="24"/>
          <w:szCs w:val="24"/>
        </w:rPr>
        <w:t>, repr</w:t>
      </w:r>
      <w:bookmarkStart w:id="0" w:name="_GoBack"/>
      <w:bookmarkEnd w:id="0"/>
      <w:r w:rsidR="00FA15E9" w:rsidRPr="0082616A">
        <w:rPr>
          <w:rFonts w:ascii="Times New Roman" w:hAnsi="Times New Roman"/>
          <w:color w:val="000000" w:themeColor="text1"/>
          <w:sz w:val="24"/>
          <w:szCs w:val="24"/>
        </w:rPr>
        <w:t xml:space="preserve">esentado por </w:t>
      </w:r>
      <w:r w:rsidR="00AE4FA8" w:rsidRPr="0082616A">
        <w:rPr>
          <w:rFonts w:ascii="Times New Roman" w:hAnsi="Times New Roman"/>
          <w:color w:val="000000" w:themeColor="text1"/>
          <w:sz w:val="24"/>
          <w:szCs w:val="24"/>
        </w:rPr>
        <w:t xml:space="preserve">Vossa Excelência, </w:t>
      </w:r>
      <w:r w:rsidR="00FA15E9" w:rsidRPr="0082616A">
        <w:rPr>
          <w:rFonts w:ascii="Times New Roman" w:hAnsi="Times New Roman"/>
          <w:color w:val="000000" w:themeColor="text1"/>
          <w:sz w:val="24"/>
          <w:szCs w:val="24"/>
        </w:rPr>
        <w:t>pelos 25 anos de Emancipação</w:t>
      </w:r>
      <w:r w:rsidR="0082616A" w:rsidRPr="0082616A">
        <w:rPr>
          <w:rFonts w:ascii="Times New Roman" w:hAnsi="Times New Roman"/>
          <w:color w:val="000000" w:themeColor="text1"/>
          <w:sz w:val="24"/>
          <w:szCs w:val="24"/>
        </w:rPr>
        <w:t xml:space="preserve"> Política, ocorrida no último dia 20</w:t>
      </w:r>
      <w:r w:rsidR="00AE4FA8" w:rsidRPr="0082616A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FA15E9" w:rsidRPr="0082616A" w:rsidRDefault="00746160" w:rsidP="00FA15E9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 w:rsidRPr="0082616A">
        <w:rPr>
          <w:color w:val="000000" w:themeColor="text1"/>
          <w:shd w:val="clear" w:color="auto" w:fill="FFFFFF"/>
        </w:rPr>
        <w:t xml:space="preserve">                  </w:t>
      </w:r>
      <w:r w:rsidR="00FA15E9" w:rsidRPr="0082616A">
        <w:rPr>
          <w:color w:val="000000"/>
        </w:rPr>
        <w:t xml:space="preserve">O município de </w:t>
      </w:r>
      <w:proofErr w:type="spellStart"/>
      <w:r w:rsidR="00FA15E9" w:rsidRPr="0082616A">
        <w:rPr>
          <w:color w:val="000000"/>
        </w:rPr>
        <w:t>Arambaré</w:t>
      </w:r>
      <w:proofErr w:type="spellEnd"/>
      <w:r w:rsidR="00FA15E9" w:rsidRPr="0082616A">
        <w:rPr>
          <w:color w:val="000000"/>
        </w:rPr>
        <w:t xml:space="preserve"> inicialmente chamava </w:t>
      </w:r>
      <w:r w:rsidR="00FA15E9" w:rsidRPr="0082616A">
        <w:rPr>
          <w:color w:val="000000"/>
        </w:rPr>
        <w:softHyphen/>
        <w:t>se “Barra do Velhaco”, por estar situada junto a Foz do Arroio Velhaco, em meados de 1938 passou a denominar</w:t>
      </w:r>
      <w:r w:rsidR="00F52AFE">
        <w:rPr>
          <w:color w:val="000000"/>
        </w:rPr>
        <w:t>-</w:t>
      </w:r>
      <w:r w:rsidR="00FA15E9" w:rsidRPr="0082616A">
        <w:rPr>
          <w:color w:val="000000"/>
        </w:rPr>
        <w:softHyphen/>
        <w:t>se “</w:t>
      </w:r>
      <w:proofErr w:type="spellStart"/>
      <w:r w:rsidR="00FA15E9" w:rsidRPr="0082616A">
        <w:rPr>
          <w:color w:val="000000"/>
        </w:rPr>
        <w:t>Paraguassu</w:t>
      </w:r>
      <w:proofErr w:type="spellEnd"/>
      <w:r w:rsidR="00FA15E9" w:rsidRPr="0082616A">
        <w:rPr>
          <w:color w:val="000000"/>
        </w:rPr>
        <w:t>” e, em 1945, adotou o nome de “</w:t>
      </w:r>
      <w:proofErr w:type="spellStart"/>
      <w:r w:rsidR="00FA15E9" w:rsidRPr="0082616A">
        <w:rPr>
          <w:color w:val="000000"/>
        </w:rPr>
        <w:t>Arambaré</w:t>
      </w:r>
      <w:proofErr w:type="spellEnd"/>
      <w:r w:rsidR="00FA15E9" w:rsidRPr="0082616A">
        <w:rPr>
          <w:color w:val="000000"/>
        </w:rPr>
        <w:t xml:space="preserve">”, que em uma tradução livre significa “Sacerdote que espalha luz”. Desde essa época, os habitantes do então distrito de </w:t>
      </w:r>
      <w:proofErr w:type="spellStart"/>
      <w:r w:rsidR="00FA15E9" w:rsidRPr="0082616A">
        <w:rPr>
          <w:color w:val="000000"/>
        </w:rPr>
        <w:t>Arambaré</w:t>
      </w:r>
      <w:proofErr w:type="spellEnd"/>
      <w:r w:rsidR="00FA15E9" w:rsidRPr="0082616A">
        <w:rPr>
          <w:color w:val="000000"/>
        </w:rPr>
        <w:t>, uniram</w:t>
      </w:r>
      <w:r w:rsidR="00F52AFE">
        <w:rPr>
          <w:color w:val="000000"/>
        </w:rPr>
        <w:t>-</w:t>
      </w:r>
      <w:r w:rsidR="00FA15E9" w:rsidRPr="0082616A">
        <w:rPr>
          <w:color w:val="000000"/>
        </w:rPr>
        <w:softHyphen/>
        <w:t>se na busca do desenvolvimento através da agricultura, da pecuária e sobretudo pelo grande potencial turístico e pela beleza natural da localidade, emancipada em 20 de março de 1992 do município de Camaquã e de parte do município de Tapes.</w:t>
      </w:r>
    </w:p>
    <w:p w:rsidR="00FA15E9" w:rsidRPr="0082616A" w:rsidRDefault="00FA15E9" w:rsidP="00FA15E9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 w:rsidRPr="0082616A">
        <w:rPr>
          <w:color w:val="000000"/>
        </w:rPr>
        <w:t>     Com aproximadamente 4,5 mil habitantes, o município está a uma hora e meia de Porto Alegre (128 km), pertencendo a Região da Costa Doce. De grande beleza natural, muitas figueiras e árvores frondosas cuj</w:t>
      </w:r>
      <w:r w:rsidR="00F52AFE">
        <w:rPr>
          <w:color w:val="000000"/>
        </w:rPr>
        <w:t>a</w:t>
      </w:r>
      <w:r w:rsidRPr="0082616A">
        <w:rPr>
          <w:color w:val="000000"/>
        </w:rPr>
        <w:t>s copas atingem até 50 m</w:t>
      </w:r>
      <w:r w:rsidR="00F52AFE">
        <w:rPr>
          <w:color w:val="000000"/>
        </w:rPr>
        <w:t>etros</w:t>
      </w:r>
      <w:r w:rsidRPr="0082616A">
        <w:rPr>
          <w:color w:val="000000"/>
        </w:rPr>
        <w:t xml:space="preserve"> de diâmetro que propiciam agradável sombra à beira da Laguna dos Patos</w:t>
      </w:r>
      <w:r w:rsidR="00F52AFE">
        <w:rPr>
          <w:color w:val="000000"/>
        </w:rPr>
        <w:t>. S</w:t>
      </w:r>
      <w:r w:rsidRPr="0082616A">
        <w:rPr>
          <w:color w:val="000000"/>
        </w:rPr>
        <w:t>uas areias limpas e águas temperadas convidam a uma permanência maior em suas praias, tendo como resultado a reposição das energias. No verão desfruta</w:t>
      </w:r>
      <w:r w:rsidR="00F52AFE">
        <w:rPr>
          <w:color w:val="000000"/>
        </w:rPr>
        <w:t>-</w:t>
      </w:r>
      <w:r w:rsidRPr="0082616A">
        <w:rPr>
          <w:color w:val="000000"/>
        </w:rPr>
        <w:t xml:space="preserve">se do agito, ao som de música ao vivo na orla, com o maior e mais famoso carnaval de rua da Costa Doce, </w:t>
      </w:r>
      <w:proofErr w:type="spellStart"/>
      <w:r w:rsidRPr="0082616A">
        <w:rPr>
          <w:color w:val="000000"/>
        </w:rPr>
        <w:t>Arambaré</w:t>
      </w:r>
      <w:proofErr w:type="spellEnd"/>
      <w:r w:rsidRPr="0082616A">
        <w:rPr>
          <w:color w:val="000000"/>
        </w:rPr>
        <w:t xml:space="preserve"> recebe milhares de turistas de todo estado. A economia local é baseada na agricultura, pecuária e turismo sobretudo pelo seu grande potencial e pela sua beleza natural ainda preservada, com aproximadamente 15 km de praia, </w:t>
      </w:r>
      <w:proofErr w:type="spellStart"/>
      <w:r w:rsidRPr="0082616A">
        <w:rPr>
          <w:color w:val="000000"/>
        </w:rPr>
        <w:t>Arambaré</w:t>
      </w:r>
      <w:proofErr w:type="spellEnd"/>
      <w:r w:rsidRPr="0082616A">
        <w:rPr>
          <w:color w:val="000000"/>
        </w:rPr>
        <w:t xml:space="preserve"> é considerada um ‘Pedaço do Paraíso’.</w:t>
      </w:r>
    </w:p>
    <w:p w:rsidR="005825C1" w:rsidRPr="0082616A" w:rsidRDefault="0082616A" w:rsidP="00FA15E9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ab/>
        <w:t xml:space="preserve">Nada mais justo e oportuno que a edilidade desta Casa homenageie e destaque a passagem do aniversário de 25 anos do Município </w:t>
      </w:r>
      <w:proofErr w:type="spellStart"/>
      <w:r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Arambaré</w:t>
      </w:r>
      <w:proofErr w:type="spellEnd"/>
      <w:r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, em face de toda sua importância e representatividade na Região da Costa Doce.</w:t>
      </w:r>
    </w:p>
    <w:p w:rsidR="00DC676F" w:rsidRPr="0082616A" w:rsidRDefault="00746160" w:rsidP="00DC676F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  <w:r w:rsidRPr="0082616A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                  Sem mais</w:t>
      </w:r>
      <w:r w:rsidR="00DC676F" w:rsidRPr="0082616A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, colocando esta Casa Legislativa à disposição, subscrevemo-nos com votos de apreço e consideração.</w:t>
      </w:r>
    </w:p>
    <w:p w:rsidR="00DC676F" w:rsidRPr="0082616A" w:rsidRDefault="00DC676F" w:rsidP="00DC676F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</w:p>
    <w:p w:rsidR="00746160" w:rsidRPr="0082616A" w:rsidRDefault="00746160" w:rsidP="00DC676F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</w:p>
    <w:p w:rsidR="00746160" w:rsidRPr="0082616A" w:rsidRDefault="00746160" w:rsidP="00746160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  <w:r w:rsidRPr="0082616A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                                                             </w:t>
      </w:r>
      <w:r w:rsidR="00DC676F" w:rsidRPr="0082616A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Sand</w:t>
      </w:r>
      <w:r w:rsidRPr="0082616A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r</w:t>
      </w:r>
      <w:r w:rsidR="00DC676F" w:rsidRPr="0082616A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o Severo</w:t>
      </w:r>
      <w:r w:rsidRPr="0082616A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,</w:t>
      </w:r>
    </w:p>
    <w:p w:rsidR="00DC676F" w:rsidRPr="0082616A" w:rsidRDefault="00746160" w:rsidP="00746160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  <w:r w:rsidRPr="0082616A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                                                                 </w:t>
      </w:r>
      <w:r w:rsidR="00DC676F" w:rsidRPr="0082616A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Presidente</w:t>
      </w:r>
    </w:p>
    <w:p w:rsidR="00070364" w:rsidRPr="0082616A" w:rsidRDefault="00070364" w:rsidP="00746160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</w:p>
    <w:p w:rsidR="00070364" w:rsidRPr="0082616A" w:rsidRDefault="00070364" w:rsidP="00746160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</w:p>
    <w:p w:rsidR="00070364" w:rsidRPr="0082616A" w:rsidRDefault="00F52AFE" w:rsidP="00070364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Luiz Duarte</w:t>
      </w:r>
    </w:p>
    <w:p w:rsidR="00DC676F" w:rsidRPr="0082616A" w:rsidRDefault="00070364" w:rsidP="00F52AFE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  <w:r w:rsidRPr="0082616A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Vereador Proponente</w:t>
      </w:r>
    </w:p>
    <w:p w:rsidR="00DC676F" w:rsidRPr="0082616A" w:rsidRDefault="00DC676F" w:rsidP="00DC676F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sectPr w:rsidR="00DC676F" w:rsidRPr="0082616A" w:rsidSect="00A2332B">
      <w:headerReference w:type="default" r:id="rId7"/>
      <w:footerReference w:type="default" r:id="rId8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27B4" w:rsidRDefault="006A27B4" w:rsidP="0094358D">
      <w:pPr>
        <w:spacing w:after="0" w:line="240" w:lineRule="auto"/>
      </w:pPr>
      <w:r>
        <w:separator/>
      </w:r>
    </w:p>
  </w:endnote>
  <w:endnote w:type="continuationSeparator" w:id="0">
    <w:p w:rsidR="006A27B4" w:rsidRDefault="006A27B4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7B4" w:rsidRDefault="006A27B4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3" distB="4294967293" distL="114300" distR="114300" simplePos="0" relativeHeight="251657728" behindDoc="0" locked="0" layoutInCell="1" allowOverlap="1" wp14:anchorId="1C80E3BC" wp14:editId="17AD5CB2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285971" id="Conector reto 4" o:spid="_x0000_s1026" style="position:absolute;z-index:2516577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6A27B4" w:rsidRPr="00AE0092" w:rsidRDefault="006A27B4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70C9DCE2" wp14:editId="0B2BC5D9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6A27B4" w:rsidRPr="00D10F58" w:rsidRDefault="006A27B4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6A27B4" w:rsidRPr="00D10F58" w:rsidRDefault="006A27B4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6A27B4" w:rsidRPr="0094589C" w:rsidRDefault="006A27B4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0C9DCE2"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6A27B4" w:rsidRPr="00D10F58" w:rsidRDefault="006A27B4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6A27B4" w:rsidRPr="00D10F58" w:rsidRDefault="006A27B4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6A27B4" w:rsidRPr="0094589C" w:rsidRDefault="006A27B4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>Rua 24 de Agosto, 535 – CEP 93265-169 – Esteio/RS – Fone: (51) 3458.5000</w:t>
    </w:r>
  </w:p>
  <w:p w:rsidR="006A27B4" w:rsidRDefault="006A27B4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27B4" w:rsidRDefault="006A27B4" w:rsidP="0094358D">
      <w:pPr>
        <w:spacing w:after="0" w:line="240" w:lineRule="auto"/>
      </w:pPr>
      <w:r>
        <w:separator/>
      </w:r>
    </w:p>
  </w:footnote>
  <w:footnote w:type="continuationSeparator" w:id="0">
    <w:p w:rsidR="006A27B4" w:rsidRDefault="006A27B4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7B4" w:rsidRPr="001B39FF" w:rsidRDefault="006A27B4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 wp14:anchorId="21C43F97" wp14:editId="00C83AB5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6A27B4" w:rsidRPr="001B39FF" w:rsidRDefault="006A27B4" w:rsidP="00F727C0">
    <w:pPr>
      <w:pStyle w:val="Cabealho"/>
      <w:ind w:firstLine="1134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563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4358D"/>
    <w:rsid w:val="00024522"/>
    <w:rsid w:val="00043657"/>
    <w:rsid w:val="00070364"/>
    <w:rsid w:val="0009597F"/>
    <w:rsid w:val="000A1B78"/>
    <w:rsid w:val="000A1FA7"/>
    <w:rsid w:val="000C6FE6"/>
    <w:rsid w:val="000E07E0"/>
    <w:rsid w:val="00176695"/>
    <w:rsid w:val="00190572"/>
    <w:rsid w:val="001B39FF"/>
    <w:rsid w:val="001F6136"/>
    <w:rsid w:val="00256357"/>
    <w:rsid w:val="0026034E"/>
    <w:rsid w:val="002707AB"/>
    <w:rsid w:val="0029799E"/>
    <w:rsid w:val="002A10E7"/>
    <w:rsid w:val="002B595B"/>
    <w:rsid w:val="002F0CE2"/>
    <w:rsid w:val="002F7C6A"/>
    <w:rsid w:val="0032022D"/>
    <w:rsid w:val="0035001D"/>
    <w:rsid w:val="0035079D"/>
    <w:rsid w:val="00366CF9"/>
    <w:rsid w:val="003709A6"/>
    <w:rsid w:val="003732B9"/>
    <w:rsid w:val="00390425"/>
    <w:rsid w:val="003A1A2D"/>
    <w:rsid w:val="003A62C9"/>
    <w:rsid w:val="003A7B29"/>
    <w:rsid w:val="003D2920"/>
    <w:rsid w:val="003D73C7"/>
    <w:rsid w:val="004352F5"/>
    <w:rsid w:val="004364D6"/>
    <w:rsid w:val="004550B4"/>
    <w:rsid w:val="004675CC"/>
    <w:rsid w:val="005132E8"/>
    <w:rsid w:val="00523BC8"/>
    <w:rsid w:val="00526FB5"/>
    <w:rsid w:val="005426AB"/>
    <w:rsid w:val="005825C1"/>
    <w:rsid w:val="00582EC4"/>
    <w:rsid w:val="005C593C"/>
    <w:rsid w:val="006109C6"/>
    <w:rsid w:val="0061517D"/>
    <w:rsid w:val="00626421"/>
    <w:rsid w:val="00663078"/>
    <w:rsid w:val="006A27B4"/>
    <w:rsid w:val="006E728F"/>
    <w:rsid w:val="0073350F"/>
    <w:rsid w:val="00737BF7"/>
    <w:rsid w:val="00746160"/>
    <w:rsid w:val="007A55E9"/>
    <w:rsid w:val="007B434E"/>
    <w:rsid w:val="007C1326"/>
    <w:rsid w:val="007C60C1"/>
    <w:rsid w:val="007E1EEB"/>
    <w:rsid w:val="007E50D7"/>
    <w:rsid w:val="00812648"/>
    <w:rsid w:val="00824B7D"/>
    <w:rsid w:val="00825703"/>
    <w:rsid w:val="0082616A"/>
    <w:rsid w:val="0086329A"/>
    <w:rsid w:val="008D6406"/>
    <w:rsid w:val="00926162"/>
    <w:rsid w:val="0094358D"/>
    <w:rsid w:val="00943FA9"/>
    <w:rsid w:val="0094589C"/>
    <w:rsid w:val="00967C9B"/>
    <w:rsid w:val="009D759E"/>
    <w:rsid w:val="009F430F"/>
    <w:rsid w:val="00A2332B"/>
    <w:rsid w:val="00A806E8"/>
    <w:rsid w:val="00AA2023"/>
    <w:rsid w:val="00AB21AA"/>
    <w:rsid w:val="00AE0092"/>
    <w:rsid w:val="00AE1F5F"/>
    <w:rsid w:val="00AE3266"/>
    <w:rsid w:val="00AE4FA8"/>
    <w:rsid w:val="00B04920"/>
    <w:rsid w:val="00B46367"/>
    <w:rsid w:val="00BA74FA"/>
    <w:rsid w:val="00BB677A"/>
    <w:rsid w:val="00BE63BE"/>
    <w:rsid w:val="00C07653"/>
    <w:rsid w:val="00C8419A"/>
    <w:rsid w:val="00C865C6"/>
    <w:rsid w:val="00C93F4A"/>
    <w:rsid w:val="00CF66D1"/>
    <w:rsid w:val="00D10F58"/>
    <w:rsid w:val="00D86E6A"/>
    <w:rsid w:val="00DA7848"/>
    <w:rsid w:val="00DA7C34"/>
    <w:rsid w:val="00DC434E"/>
    <w:rsid w:val="00DC676F"/>
    <w:rsid w:val="00DD46EB"/>
    <w:rsid w:val="00E1253D"/>
    <w:rsid w:val="00E12CC6"/>
    <w:rsid w:val="00E21EE1"/>
    <w:rsid w:val="00E31CF0"/>
    <w:rsid w:val="00E32647"/>
    <w:rsid w:val="00E43889"/>
    <w:rsid w:val="00E5375F"/>
    <w:rsid w:val="00E619FE"/>
    <w:rsid w:val="00E91654"/>
    <w:rsid w:val="00EB6553"/>
    <w:rsid w:val="00F50AC0"/>
    <w:rsid w:val="00F52AFE"/>
    <w:rsid w:val="00F57D1C"/>
    <w:rsid w:val="00F727C0"/>
    <w:rsid w:val="00F807E0"/>
    <w:rsid w:val="00F84492"/>
    <w:rsid w:val="00F90D61"/>
    <w:rsid w:val="00FA15E9"/>
    <w:rsid w:val="00FB0BE2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321"/>
    <o:shapelayout v:ext="edit">
      <o:idmap v:ext="edit" data="1"/>
    </o:shapelayout>
  </w:shapeDefaults>
  <w:decimalSymbol w:val=","/>
  <w:listSeparator w:val=";"/>
  <w14:docId w14:val="14E1B5F5"/>
  <w15:docId w15:val="{29535809-8018-4EB7-AE63-DBB202DE5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  <w:style w:type="paragraph" w:styleId="NormalWeb">
    <w:name w:val="Normal (Web)"/>
    <w:basedOn w:val="Normal"/>
    <w:uiPriority w:val="99"/>
    <w:semiHidden/>
    <w:unhideWhenUsed/>
    <w:rsid w:val="00FA15E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956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7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D85A65-8974-4F7E-AB95-E1EC5C9965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409</Words>
  <Characters>2211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André</cp:lastModifiedBy>
  <cp:revision>5</cp:revision>
  <cp:lastPrinted>2018-01-31T16:44:00Z</cp:lastPrinted>
  <dcterms:created xsi:type="dcterms:W3CDTF">2018-03-29T10:56:00Z</dcterms:created>
  <dcterms:modified xsi:type="dcterms:W3CDTF">2018-03-29T15:18:00Z</dcterms:modified>
</cp:coreProperties>
</file>