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6DBE9" w14:textId="13958A10" w:rsidR="00153DFD" w:rsidRDefault="00153DFD" w:rsidP="00153DFD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CEA139D" wp14:editId="6AFF5CC7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999205615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5150E" w14:textId="77777777" w:rsidR="00153DFD" w:rsidRDefault="00153DFD" w:rsidP="00153DF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71C57A99" w14:textId="50BE5C4E" w:rsidR="00153DFD" w:rsidRDefault="00153DFD" w:rsidP="00153DF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635815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332</w:t>
                            </w:r>
                            <w:r w:rsidR="00470F7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8</w:t>
                            </w:r>
                            <w:r w:rsidRPr="00635815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3FFD287B" w14:textId="77777777" w:rsidR="00153DFD" w:rsidRPr="00635815" w:rsidRDefault="00153DFD" w:rsidP="00153DF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635815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0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5</w:t>
                            </w:r>
                            <w:r w:rsidRPr="00635815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/03/2026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EA139D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26C5150E" w14:textId="77777777" w:rsidR="00153DFD" w:rsidRDefault="00153DFD" w:rsidP="00153DF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71C57A99" w14:textId="50BE5C4E" w:rsidR="00153DFD" w:rsidRDefault="00153DFD" w:rsidP="00153DF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635815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332</w:t>
                      </w:r>
                      <w:r w:rsidR="00470F72">
                        <w:rPr>
                          <w:rFonts w:ascii="Garamond" w:hAnsi="Garamond" w:cs="Arial"/>
                          <w:sz w:val="16"/>
                          <w:szCs w:val="16"/>
                        </w:rPr>
                        <w:t>8</w:t>
                      </w:r>
                      <w:r w:rsidRPr="00635815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/2026</w:t>
                      </w:r>
                    </w:p>
                    <w:p w14:paraId="3FFD287B" w14:textId="77777777" w:rsidR="00153DFD" w:rsidRPr="00635815" w:rsidRDefault="00153DFD" w:rsidP="00153DF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635815">
                        <w:rPr>
                          <w:rFonts w:ascii="Garamond" w:hAnsi="Garamond"/>
                          <w:sz w:val="16"/>
                          <w:szCs w:val="16"/>
                        </w:rPr>
                        <w:t>DE 0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5</w:t>
                      </w:r>
                      <w:r w:rsidRPr="00635815">
                        <w:rPr>
                          <w:rFonts w:ascii="Garamond" w:hAnsi="Garamond"/>
                          <w:sz w:val="16"/>
                          <w:szCs w:val="16"/>
                        </w:rPr>
                        <w:t>/03/2026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1 2 5 6 5</w:t>
      </w:r>
    </w:p>
    <w:p w14:paraId="182F62B2" w14:textId="77777777" w:rsidR="00153DFD" w:rsidRPr="009C6C95" w:rsidRDefault="00153DFD" w:rsidP="00153DFD">
      <w:pPr>
        <w:widowControl w:val="0"/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9C6C95">
        <w:rPr>
          <w:rFonts w:ascii="Arial" w:hAnsi="Arial" w:cs="Arial"/>
          <w:sz w:val="24"/>
          <w:szCs w:val="24"/>
        </w:rPr>
        <w:t>De 0</w:t>
      </w:r>
      <w:r>
        <w:rPr>
          <w:rFonts w:ascii="Arial" w:hAnsi="Arial" w:cs="Arial"/>
          <w:sz w:val="24"/>
          <w:szCs w:val="24"/>
        </w:rPr>
        <w:t>5</w:t>
      </w:r>
      <w:r w:rsidRPr="009C6C95">
        <w:rPr>
          <w:rFonts w:ascii="Arial" w:hAnsi="Arial" w:cs="Arial"/>
          <w:sz w:val="24"/>
          <w:szCs w:val="24"/>
        </w:rPr>
        <w:t xml:space="preserve"> de 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30928D8B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27628">
        <w:rPr>
          <w:rFonts w:ascii="Arial" w:eastAsia="Arial" w:hAnsi="Arial" w:cs="Arial"/>
          <w:b/>
          <w:bCs/>
          <w:color w:val="000000"/>
          <w:sz w:val="24"/>
          <w:szCs w:val="24"/>
        </w:rPr>
        <w:t>80.000,00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27628">
        <w:rPr>
          <w:rFonts w:ascii="Arial" w:eastAsia="Arial" w:hAnsi="Arial" w:cs="Arial"/>
          <w:b/>
          <w:bCs/>
          <w:color w:val="000000"/>
          <w:sz w:val="24"/>
          <w:szCs w:val="24"/>
        </w:rPr>
        <w:t>oitenta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08E8D056" w:rsidR="00081855" w:rsidRPr="0009362D" w:rsidRDefault="00081855" w:rsidP="00153DFD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F27628">
        <w:rPr>
          <w:rFonts w:ascii="Arial" w:hAnsi="Arial" w:cs="Arial"/>
          <w:sz w:val="24"/>
          <w:szCs w:val="24"/>
        </w:rPr>
        <w:t>11447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CBB9259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27628">
        <w:rPr>
          <w:rFonts w:ascii="Arial" w:eastAsia="Arial" w:hAnsi="Arial" w:cs="Arial"/>
          <w:b/>
          <w:bCs/>
          <w:color w:val="000000"/>
          <w:sz w:val="24"/>
          <w:szCs w:val="24"/>
        </w:rPr>
        <w:t>80.000,00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27628">
        <w:rPr>
          <w:rFonts w:ascii="Arial" w:eastAsia="Arial" w:hAnsi="Arial" w:cs="Arial"/>
          <w:b/>
          <w:bCs/>
          <w:color w:val="000000"/>
          <w:sz w:val="24"/>
          <w:szCs w:val="24"/>
        </w:rPr>
        <w:t>oitenta mil reais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D26F2F6" w14:textId="77777777" w:rsidR="00F27628" w:rsidRDefault="00F27628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F27628" w14:paraId="7281391E" w14:textId="77777777" w:rsidTr="00153DFD">
        <w:trPr>
          <w:trHeight w:val="22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ACFD60" w14:textId="77777777" w:rsidR="00F27628" w:rsidRDefault="00F27628" w:rsidP="00153DF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F27628" w14:paraId="5DD96650" w14:textId="77777777" w:rsidTr="00153DF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792DA8" w14:textId="77777777" w:rsidR="00F27628" w:rsidRDefault="00F27628" w:rsidP="00153DF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F27628" w14:paraId="12C24479" w14:textId="77777777" w:rsidTr="00153DF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36F48F" w14:textId="77777777" w:rsidR="00F27628" w:rsidRDefault="00F27628" w:rsidP="00153DFD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51088F" w14:textId="77777777" w:rsidR="00F27628" w:rsidRDefault="00F27628" w:rsidP="00153DFD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Econômicos - GEVEC</w:t>
            </w:r>
          </w:p>
        </w:tc>
      </w:tr>
      <w:tr w:rsidR="00F27628" w14:paraId="4158DC66" w14:textId="77777777" w:rsidTr="00153DF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C98670" w14:textId="77777777" w:rsidR="00F27628" w:rsidRDefault="00F27628" w:rsidP="00153DFD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07.003.0004.0129.0020.2092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373E2B" w14:textId="05B7606A" w:rsidR="00F27628" w:rsidRDefault="00F27628" w:rsidP="00153DFD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FD0FF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dos Tributos Mobiliários e Outras Receitas</w:t>
            </w:r>
          </w:p>
        </w:tc>
      </w:tr>
      <w:tr w:rsidR="00F27628" w14:paraId="7AE4EE1B" w14:textId="77777777" w:rsidTr="00153DF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0C1ABC" w14:textId="77777777" w:rsidR="00F27628" w:rsidRDefault="00F27628" w:rsidP="00153DF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6A646E" w14:textId="77777777" w:rsidR="00F27628" w:rsidRDefault="00F27628" w:rsidP="00153DF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9BAA65" w14:textId="77777777" w:rsidR="00F27628" w:rsidRDefault="00F27628" w:rsidP="00153DF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27628" w14:paraId="3891D557" w14:textId="77777777" w:rsidTr="00153DF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8F871B" w14:textId="77777777" w:rsidR="00F27628" w:rsidRDefault="00F27628" w:rsidP="00153DFD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3EF60C" w14:textId="3BB4735C" w:rsidR="00F27628" w:rsidRDefault="00F27628" w:rsidP="00153DFD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71D8AA" w14:textId="77777777" w:rsidR="00F27628" w:rsidRDefault="00F27628" w:rsidP="00153DFD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R$ 80.000,00</w:t>
            </w:r>
          </w:p>
        </w:tc>
      </w:tr>
      <w:tr w:rsidR="00F27628" w14:paraId="478622CA" w14:textId="77777777" w:rsidTr="00153DF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B22D71" w14:textId="77777777" w:rsidR="00F27628" w:rsidRDefault="00F27628" w:rsidP="00153DFD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R$ 80.000,00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18A39745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472260">
        <w:rPr>
          <w:rFonts w:ascii="Arial" w:hAnsi="Arial" w:cs="Arial"/>
          <w:bCs/>
          <w:color w:val="000000"/>
          <w:sz w:val="24"/>
          <w:szCs w:val="24"/>
        </w:rPr>
        <w:t>,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14C5E4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F27628">
        <w:rPr>
          <w:rFonts w:ascii="Arial" w:hAnsi="Arial" w:cs="Arial"/>
          <w:sz w:val="24"/>
          <w:szCs w:val="24"/>
        </w:rPr>
        <w:t>05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F27628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0AEDCA1" w14:textId="77777777" w:rsidR="00153DFD" w:rsidRDefault="00153DFD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34527CB" w14:textId="77777777" w:rsidR="00153DFD" w:rsidRDefault="00153DFD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CDFAB4B" w14:textId="77777777" w:rsidR="00153DFD" w:rsidRPr="00F07E39" w:rsidRDefault="00153DFD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36BE9F7" w14:textId="77777777" w:rsidR="001B6E18" w:rsidRDefault="00F07E39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6A73230" w14:textId="77777777" w:rsidR="00B631DB" w:rsidRDefault="00B631DB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84F92E8" w14:textId="5AECB9F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E6F951E" w14:textId="77777777" w:rsidR="009F3255" w:rsidRDefault="009F3255" w:rsidP="009F3255"/>
    <w:p w14:paraId="49755F52" w14:textId="664E49DB" w:rsidR="003C5A6A" w:rsidRDefault="009F3255" w:rsidP="00153DFD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3C5A6A">
        <w:rPr>
          <w:rFonts w:ascii="Arial" w:hAnsi="Arial" w:cs="Arial"/>
          <w:shd w:val="clear" w:color="auto" w:fill="FFFFFF"/>
        </w:rPr>
        <w:t xml:space="preserve">Secretaria Municipal </w:t>
      </w:r>
      <w:r w:rsidR="00FD0FF1">
        <w:rPr>
          <w:rFonts w:ascii="Arial" w:hAnsi="Arial" w:cs="Arial"/>
          <w:shd w:val="clear" w:color="auto" w:fill="FFFFFF"/>
        </w:rPr>
        <w:t>de Finanças e Orçamento</w:t>
      </w:r>
    </w:p>
    <w:p w14:paraId="72605344" w14:textId="67F4E8E0" w:rsidR="009F3255" w:rsidRPr="009F3255" w:rsidRDefault="009F3255" w:rsidP="00153DFD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FD0FF1">
        <w:rPr>
          <w:rFonts w:ascii="Arial" w:hAnsi="Arial" w:cs="Arial"/>
          <w:bCs/>
          <w:color w:val="000000" w:themeColor="text1"/>
          <w:sz w:val="24"/>
          <w:szCs w:val="28"/>
        </w:rPr>
        <w:t>80.000,00</w:t>
      </w:r>
    </w:p>
    <w:p w14:paraId="74673CC7" w14:textId="77777777" w:rsidR="009F3255" w:rsidRPr="009F3255" w:rsidRDefault="009F3255" w:rsidP="00153DFD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034D4F0C" w14:textId="4B653BE3" w:rsidR="00B63DE5" w:rsidRPr="00B63DE5" w:rsidRDefault="009F3255" w:rsidP="00153DF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>
        <w:rPr>
          <w:rStyle w:val="pspdfkit-6fq5ysqkmc2gc1fek9b659qfh8"/>
          <w:rFonts w:ascii="Arial" w:hAnsi="Arial" w:cs="Arial"/>
          <w:color w:val="000000"/>
        </w:rPr>
        <w:t xml:space="preserve">Superávit Financeiro, Fonte: </w:t>
      </w:r>
      <w:r w:rsidR="00FD0FF1">
        <w:rPr>
          <w:rStyle w:val="pspdfkit-6fq5ysqkmc2gc1fek9b659qfh8"/>
          <w:rFonts w:ascii="Arial" w:hAnsi="Arial" w:cs="Arial"/>
          <w:color w:val="000000"/>
        </w:rPr>
        <w:t>000</w:t>
      </w:r>
      <w:r w:rsidR="00B63DE5" w:rsidRPr="00B63DE5">
        <w:rPr>
          <w:rFonts w:ascii="Arial" w:hAnsi="Arial" w:cs="Arial"/>
          <w:color w:val="000000"/>
        </w:rPr>
        <w:t xml:space="preserve"> </w:t>
      </w:r>
      <w:r w:rsidR="00FD0FF1">
        <w:rPr>
          <w:rFonts w:ascii="Arial" w:hAnsi="Arial" w:cs="Arial"/>
          <w:color w:val="000000"/>
        </w:rPr>
        <w:t>– Recursos Ordinários (Livres)</w:t>
      </w:r>
    </w:p>
    <w:p w14:paraId="32EE9AE8" w14:textId="47DE3575" w:rsidR="004807F2" w:rsidRPr="009F3255" w:rsidRDefault="004807F2" w:rsidP="00153DF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13B2E612" w14:textId="77777777" w:rsidR="00153DFD" w:rsidRDefault="009F3255" w:rsidP="00153DF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39319ECA" w14:textId="0AA2696B" w:rsidR="00B63DE5" w:rsidRDefault="00FD0FF1" w:rsidP="00153DF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07.0003.0004.0129.0020.2092 – Gestão dos Tributos Mobiliários e Outras Receitas</w:t>
      </w:r>
    </w:p>
    <w:p w14:paraId="4819F46D" w14:textId="7E31FC13" w:rsidR="00FD0FF1" w:rsidRPr="00B63DE5" w:rsidRDefault="00FD0FF1" w:rsidP="00153DF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 w:themeColor="text1"/>
        </w:rPr>
        <w:t>3.3.90.93.00 – Indenizações e Restituições R$ 80.000,00</w:t>
      </w:r>
    </w:p>
    <w:p w14:paraId="71BD6DAD" w14:textId="463663D5" w:rsidR="003B48E6" w:rsidRDefault="003B48E6" w:rsidP="00153DF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7F8AB6A2" w14:textId="77777777" w:rsidR="00FD0FF1" w:rsidRPr="00B63DE5" w:rsidRDefault="009F3255" w:rsidP="00153DF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FD0FF1">
        <w:rPr>
          <w:rStyle w:val="pspdfkit-6fq5ysqkmc2gc1fek9b659qfh8"/>
          <w:rFonts w:ascii="Arial" w:hAnsi="Arial" w:cs="Arial"/>
          <w:color w:val="000000"/>
        </w:rPr>
        <w:t>Superávit Financeiro, Fonte: 000</w:t>
      </w:r>
      <w:r w:rsidR="00FD0FF1" w:rsidRPr="00B63DE5">
        <w:rPr>
          <w:rFonts w:ascii="Arial" w:hAnsi="Arial" w:cs="Arial"/>
          <w:color w:val="000000"/>
        </w:rPr>
        <w:t xml:space="preserve"> </w:t>
      </w:r>
      <w:r w:rsidR="00FD0FF1">
        <w:rPr>
          <w:rFonts w:ascii="Arial" w:hAnsi="Arial" w:cs="Arial"/>
          <w:color w:val="000000"/>
        </w:rPr>
        <w:t>– Recursos Ordinários (Livres)</w:t>
      </w:r>
    </w:p>
    <w:p w14:paraId="1BC0FA2A" w14:textId="77777777" w:rsidR="003141BD" w:rsidRPr="003141BD" w:rsidRDefault="003141BD" w:rsidP="00153DF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2180DC10" w14:textId="4A798780" w:rsidR="00B63DE5" w:rsidRPr="00B63DE5" w:rsidRDefault="009F3255" w:rsidP="00153DF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FD0FF1">
        <w:rPr>
          <w:rFonts w:ascii="Arial" w:hAnsi="Arial" w:cs="Arial"/>
          <w:color w:val="000000" w:themeColor="text1"/>
          <w:szCs w:val="28"/>
        </w:rPr>
        <w:t xml:space="preserve">Para pagamento de indenizações e restituições de tributos pago </w:t>
      </w:r>
      <w:r w:rsidR="003A6494">
        <w:rPr>
          <w:rFonts w:ascii="Arial" w:hAnsi="Arial" w:cs="Arial"/>
          <w:color w:val="000000" w:themeColor="text1"/>
          <w:szCs w:val="28"/>
        </w:rPr>
        <w:t>in</w:t>
      </w:r>
      <w:r w:rsidR="001104F8">
        <w:rPr>
          <w:rFonts w:ascii="Arial" w:hAnsi="Arial" w:cs="Arial"/>
          <w:color w:val="000000" w:themeColor="text1"/>
          <w:szCs w:val="28"/>
        </w:rPr>
        <w:t>devidamente</w:t>
      </w:r>
      <w:r w:rsidR="004F72EF">
        <w:rPr>
          <w:rFonts w:ascii="Arial" w:hAnsi="Arial" w:cs="Arial"/>
          <w:color w:val="000000" w:themeColor="text1"/>
          <w:szCs w:val="28"/>
        </w:rPr>
        <w:t xml:space="preserve"> ou em duplicidade</w:t>
      </w:r>
      <w:r w:rsidR="00B63DE5" w:rsidRPr="00B63DE5">
        <w:rPr>
          <w:rFonts w:ascii="Arial" w:hAnsi="Arial" w:cs="Arial"/>
          <w:color w:val="000000"/>
        </w:rPr>
        <w:t>.</w:t>
      </w:r>
    </w:p>
    <w:p w14:paraId="02089014" w14:textId="0CE048D2" w:rsidR="00D63F66" w:rsidRDefault="00D63F66" w:rsidP="00153DF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01C5750" w14:textId="523A8591" w:rsidR="00B63DE5" w:rsidRPr="00B63DE5" w:rsidRDefault="009F3255" w:rsidP="00153DF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AB16E9" w:rsidRPr="00AB16E9">
        <w:rPr>
          <w:rFonts w:ascii="Arial" w:hAnsi="Arial" w:cs="Arial"/>
          <w:color w:val="000000" w:themeColor="text1"/>
          <w:szCs w:val="28"/>
        </w:rPr>
        <w:br/>
      </w:r>
      <w:r w:rsidR="00B63DE5" w:rsidRPr="00B63DE5">
        <w:rPr>
          <w:rFonts w:ascii="Arial" w:hAnsi="Arial" w:cs="Arial"/>
          <w:color w:val="000000"/>
        </w:rPr>
        <w:t>Não haverá impacto orçamentário ou financeiro, em razão da utilização de superávit financeiro.</w:t>
      </w:r>
    </w:p>
    <w:p w14:paraId="05382F85" w14:textId="0A4E7A39" w:rsidR="009F3255" w:rsidRDefault="009F3255" w:rsidP="00B63DE5">
      <w:pPr>
        <w:pStyle w:val="pspdfkit-8ayy4hjz5h5sb5mqfjxzpc42zw"/>
        <w:shd w:val="clear" w:color="auto" w:fill="FFFFFF"/>
        <w:spacing w:before="0" w:beforeAutospacing="0" w:after="0" w:afterAutospacing="0"/>
      </w:pPr>
    </w:p>
    <w:p w14:paraId="5F613FDD" w14:textId="77777777" w:rsidR="00153DFD" w:rsidRDefault="00153DFD" w:rsidP="00B63DE5">
      <w:pPr>
        <w:pStyle w:val="pspdfkit-8ayy4hjz5h5sb5mqfjxzpc42zw"/>
        <w:shd w:val="clear" w:color="auto" w:fill="FFFFFF"/>
        <w:spacing w:before="0" w:beforeAutospacing="0" w:after="0" w:afterAutospacing="0"/>
      </w:pPr>
    </w:p>
    <w:p w14:paraId="2F4D2FD8" w14:textId="12A0BECC" w:rsidR="00FB4906" w:rsidRPr="00153DFD" w:rsidRDefault="001104F8" w:rsidP="00153DFD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153DFD">
        <w:rPr>
          <w:rFonts w:ascii="Arial" w:hAnsi="Arial" w:cs="Arial"/>
          <w:bCs/>
          <w:sz w:val="24"/>
          <w:szCs w:val="24"/>
        </w:rPr>
        <w:t>Aldecir Roberto da Silva</w:t>
      </w:r>
    </w:p>
    <w:p w14:paraId="5B39B150" w14:textId="3E3794FC" w:rsidR="003B6C9F" w:rsidRPr="00153DFD" w:rsidRDefault="003B48E6" w:rsidP="00153DF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53DFD">
        <w:rPr>
          <w:rFonts w:ascii="Arial" w:hAnsi="Arial" w:cs="Arial"/>
          <w:b/>
          <w:sz w:val="24"/>
          <w:szCs w:val="24"/>
        </w:rPr>
        <w:t>Secretári</w:t>
      </w:r>
      <w:r w:rsidR="001104F8" w:rsidRPr="00153DFD">
        <w:rPr>
          <w:rFonts w:ascii="Arial" w:hAnsi="Arial" w:cs="Arial"/>
          <w:b/>
          <w:sz w:val="24"/>
          <w:szCs w:val="24"/>
        </w:rPr>
        <w:t>o</w:t>
      </w:r>
      <w:r w:rsidRPr="00153DFD">
        <w:rPr>
          <w:rFonts w:ascii="Arial" w:hAnsi="Arial" w:cs="Arial"/>
          <w:b/>
          <w:sz w:val="24"/>
          <w:szCs w:val="24"/>
        </w:rPr>
        <w:t xml:space="preserve"> Municipal </w:t>
      </w:r>
      <w:r w:rsidR="00EB1BA9" w:rsidRPr="00153DFD">
        <w:rPr>
          <w:rFonts w:ascii="Arial" w:hAnsi="Arial" w:cs="Arial"/>
          <w:b/>
          <w:sz w:val="24"/>
          <w:szCs w:val="24"/>
        </w:rPr>
        <w:t xml:space="preserve">de </w:t>
      </w:r>
      <w:r w:rsidR="001104F8" w:rsidRPr="00153DFD">
        <w:rPr>
          <w:rFonts w:ascii="Arial" w:hAnsi="Arial" w:cs="Arial"/>
          <w:b/>
          <w:sz w:val="24"/>
          <w:szCs w:val="24"/>
        </w:rPr>
        <w:t>Finanças e Orçamento</w:t>
      </w:r>
    </w:p>
    <w:sectPr w:rsidR="003B6C9F" w:rsidRPr="00153DFD" w:rsidSect="00153DFD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D66EBEA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153DFD">
      <w:rPr>
        <w:rFonts w:ascii="Arial" w:hAnsi="Arial" w:cs="Arial"/>
        <w:sz w:val="16"/>
      </w:rPr>
      <w:t>12565/2026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673993">
    <w:abstractNumId w:val="1"/>
  </w:num>
  <w:num w:numId="2" w16cid:durableId="1566916542">
    <w:abstractNumId w:val="3"/>
  </w:num>
  <w:num w:numId="3" w16cid:durableId="2008317050">
    <w:abstractNumId w:val="2"/>
  </w:num>
  <w:num w:numId="4" w16cid:durableId="1219854188">
    <w:abstractNumId w:val="0"/>
  </w:num>
  <w:num w:numId="5" w16cid:durableId="1934438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3DFD"/>
    <w:rsid w:val="00154004"/>
    <w:rsid w:val="0016040F"/>
    <w:rsid w:val="00160A2C"/>
    <w:rsid w:val="00171BCA"/>
    <w:rsid w:val="0017255B"/>
    <w:rsid w:val="00180772"/>
    <w:rsid w:val="00181138"/>
    <w:rsid w:val="00187F86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494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0F72"/>
    <w:rsid w:val="00472260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0945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BEF"/>
    <w:rsid w:val="00D10F2B"/>
    <w:rsid w:val="00D1293B"/>
    <w:rsid w:val="00D13729"/>
    <w:rsid w:val="00D15937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411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10</cp:revision>
  <cp:lastPrinted>2022-05-20T14:05:00Z</cp:lastPrinted>
  <dcterms:created xsi:type="dcterms:W3CDTF">2026-02-13T19:30:00Z</dcterms:created>
  <dcterms:modified xsi:type="dcterms:W3CDTF">2026-03-05T14:08:00Z</dcterms:modified>
</cp:coreProperties>
</file>