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Pr="00F9176A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F9176A">
        <w:rPr>
          <w:rFonts w:eastAsia="Times New Roman" w:cstheme="minorHAnsi"/>
          <w:lang w:eastAsia="pt-BR"/>
        </w:rPr>
        <w:t>Senhor Presidente,</w:t>
      </w:r>
    </w:p>
    <w:p w14:paraId="02FA202D" w14:textId="75CA273F" w:rsidR="00966031" w:rsidRPr="00966031" w:rsidRDefault="0057536C" w:rsidP="00F9176A">
      <w:pPr>
        <w:pStyle w:val="ds-markdown-paragraph"/>
        <w:jc w:val="both"/>
        <w:rPr>
          <w:rFonts w:asciiTheme="minorHAnsi" w:hAnsiTheme="minorHAnsi" w:cstheme="minorHAnsi"/>
          <w:sz w:val="22"/>
          <w:szCs w:val="22"/>
        </w:rPr>
      </w:pPr>
      <w:r w:rsidRPr="00AB1BFA">
        <w:rPr>
          <w:rFonts w:cstheme="minorHAnsi"/>
        </w:rPr>
        <w:tab/>
      </w:r>
      <w:r w:rsidR="00AB1BFA" w:rsidRPr="00966031">
        <w:rPr>
          <w:rFonts w:asciiTheme="minorHAnsi" w:hAnsiTheme="minorHAnsi" w:cstheme="minorHAnsi"/>
          <w:sz w:val="22"/>
          <w:szCs w:val="22"/>
        </w:rPr>
        <w:t xml:space="preserve">No uso de minhas atribuições regimentais, indico ao Excelentíssimo Senhor Prefeito </w:t>
      </w:r>
      <w:r w:rsidR="00966031" w:rsidRPr="00966031">
        <w:rPr>
          <w:rFonts w:asciiTheme="minorHAnsi" w:hAnsiTheme="minorHAnsi" w:cstheme="minorHAnsi"/>
          <w:sz w:val="22"/>
          <w:szCs w:val="22"/>
        </w:rPr>
        <w:t xml:space="preserve">Emiliano Braga, que determine a Secretaria de Saúde </w:t>
      </w:r>
      <w:r w:rsidR="00966031" w:rsidRPr="00966031">
        <w:rPr>
          <w:rFonts w:asciiTheme="minorHAnsi" w:hAnsiTheme="minorHAnsi" w:cstheme="minorHAnsi"/>
          <w:sz w:val="22"/>
          <w:szCs w:val="22"/>
        </w:rPr>
        <w:t xml:space="preserve">solicitar a aquisição de 04 (quatro) aparelhos de </w:t>
      </w:r>
      <w:proofErr w:type="spellStart"/>
      <w:r w:rsidR="00966031" w:rsidRPr="00966031">
        <w:rPr>
          <w:rFonts w:asciiTheme="minorHAnsi" w:hAnsiTheme="minorHAnsi" w:cstheme="minorHAnsi"/>
          <w:sz w:val="22"/>
          <w:szCs w:val="22"/>
        </w:rPr>
        <w:t>Holter</w:t>
      </w:r>
      <w:proofErr w:type="spellEnd"/>
      <w:r w:rsidR="00966031" w:rsidRPr="00966031">
        <w:rPr>
          <w:rFonts w:asciiTheme="minorHAnsi" w:hAnsiTheme="minorHAnsi" w:cstheme="minorHAnsi"/>
          <w:sz w:val="22"/>
          <w:szCs w:val="22"/>
        </w:rPr>
        <w:t xml:space="preserve"> para </w:t>
      </w:r>
      <w:r w:rsidR="00966031">
        <w:rPr>
          <w:rFonts w:asciiTheme="minorHAnsi" w:hAnsiTheme="minorHAnsi" w:cstheme="minorHAnsi"/>
          <w:sz w:val="22"/>
          <w:szCs w:val="22"/>
        </w:rPr>
        <w:t xml:space="preserve">monitoramento </w:t>
      </w:r>
      <w:r w:rsidR="00966031" w:rsidRPr="00966031">
        <w:rPr>
          <w:rFonts w:asciiTheme="minorHAnsi" w:hAnsiTheme="minorHAnsi" w:cstheme="minorHAnsi"/>
          <w:sz w:val="22"/>
          <w:szCs w:val="22"/>
        </w:rPr>
        <w:t xml:space="preserve">do </w:t>
      </w:r>
      <w:r w:rsidR="00966031" w:rsidRPr="00966031">
        <w:rPr>
          <w:rFonts w:asciiTheme="minorHAnsi" w:hAnsiTheme="minorHAnsi" w:cstheme="minorHAnsi"/>
          <w:sz w:val="22"/>
          <w:szCs w:val="22"/>
        </w:rPr>
        <w:t>CIAS</w:t>
      </w:r>
      <w:r w:rsidR="00966031" w:rsidRPr="00966031">
        <w:rPr>
          <w:rFonts w:asciiTheme="minorHAnsi" w:hAnsiTheme="minorHAnsi" w:cstheme="minorHAnsi"/>
          <w:sz w:val="22"/>
          <w:szCs w:val="22"/>
        </w:rPr>
        <w:t xml:space="preserve">, </w:t>
      </w:r>
      <w:r w:rsidR="00966031">
        <w:rPr>
          <w:rFonts w:asciiTheme="minorHAnsi" w:hAnsiTheme="minorHAnsi" w:cstheme="minorHAnsi"/>
          <w:sz w:val="22"/>
          <w:szCs w:val="22"/>
        </w:rPr>
        <w:t>neste município.</w:t>
      </w:r>
    </w:p>
    <w:p w14:paraId="50B1041D" w14:textId="77777777" w:rsidR="00966031" w:rsidRPr="00966031" w:rsidRDefault="00966031" w:rsidP="00966031">
      <w:pPr>
        <w:pStyle w:val="ds-markdown-paragraph"/>
        <w:jc w:val="center"/>
        <w:rPr>
          <w:rFonts w:asciiTheme="minorHAnsi" w:hAnsiTheme="minorHAnsi" w:cstheme="minorHAnsi"/>
          <w:sz w:val="22"/>
          <w:szCs w:val="22"/>
        </w:rPr>
      </w:pPr>
      <w:r w:rsidRPr="00966031">
        <w:rPr>
          <w:rFonts w:asciiTheme="minorHAnsi" w:hAnsiTheme="minorHAnsi" w:cstheme="minorHAnsi"/>
          <w:b/>
          <w:bCs/>
          <w:sz w:val="22"/>
          <w:szCs w:val="22"/>
        </w:rPr>
        <w:t>JUSTIFICATIVA</w:t>
      </w:r>
    </w:p>
    <w:p w14:paraId="31F7A07E" w14:textId="77777777" w:rsidR="00966031" w:rsidRPr="00966031" w:rsidRDefault="00966031" w:rsidP="00966031">
      <w:pPr>
        <w:pStyle w:val="ds-markdown-paragraph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966031">
        <w:rPr>
          <w:rFonts w:asciiTheme="minorHAnsi" w:hAnsiTheme="minorHAnsi" w:cstheme="minorHAnsi"/>
          <w:sz w:val="22"/>
          <w:szCs w:val="22"/>
        </w:rPr>
        <w:t xml:space="preserve">A presente solicitação se faz necessária em razão da crescente demanda por diagnósticos cardiológicos precisos no âmbito desta unidade. O aparelho de </w:t>
      </w:r>
      <w:proofErr w:type="spellStart"/>
      <w:r w:rsidRPr="00966031">
        <w:rPr>
          <w:rFonts w:asciiTheme="minorHAnsi" w:hAnsiTheme="minorHAnsi" w:cstheme="minorHAnsi"/>
          <w:sz w:val="22"/>
          <w:szCs w:val="22"/>
        </w:rPr>
        <w:t>Holter</w:t>
      </w:r>
      <w:proofErr w:type="spellEnd"/>
      <w:r w:rsidRPr="00966031">
        <w:rPr>
          <w:rFonts w:asciiTheme="minorHAnsi" w:hAnsiTheme="minorHAnsi" w:cstheme="minorHAnsi"/>
          <w:sz w:val="22"/>
          <w:szCs w:val="22"/>
        </w:rPr>
        <w:t xml:space="preserve"> é um gravador portátil de eletrocardiograma contínuo, utilizado para monitorar o ritmo cardíaco por 24 horas ou mais, sendo essencial para detectar arritmias intermitentes, isquemias silenciosas e outros distúrbios da atividade elétrica do coração durante a rotina diária do paciente.</w:t>
      </w:r>
    </w:p>
    <w:p w14:paraId="2FDA3905" w14:textId="03D4C5BD" w:rsidR="00AB1BFA" w:rsidRPr="00AB1BFA" w:rsidRDefault="00AB1BFA" w:rsidP="00966031">
      <w:pPr>
        <w:pStyle w:val="ds-markdown-paragraph"/>
        <w:jc w:val="both"/>
        <w:rPr>
          <w:rFonts w:asciiTheme="minorHAnsi" w:hAnsiTheme="minorHAnsi" w:cstheme="minorHAnsi"/>
        </w:rPr>
      </w:pPr>
    </w:p>
    <w:p w14:paraId="2F72810F" w14:textId="61CA497C" w:rsidR="0010750B" w:rsidRPr="00AB1BFA" w:rsidRDefault="0010750B" w:rsidP="00AB1BF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</w:rPr>
      </w:pPr>
    </w:p>
    <w:p w14:paraId="227B230A" w14:textId="7C04F42B" w:rsidR="00F412A9" w:rsidRPr="00A35C3F" w:rsidRDefault="00F412A9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2EF077C3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F9176A">
        <w:rPr>
          <w:sz w:val="24"/>
          <w:szCs w:val="24"/>
        </w:rPr>
        <w:t>26</w:t>
      </w:r>
      <w:r w:rsidR="008456DF">
        <w:rPr>
          <w:sz w:val="24"/>
          <w:szCs w:val="24"/>
        </w:rPr>
        <w:t xml:space="preserve"> de 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AEF2EA0" w14:textId="1468A837" w:rsidR="00F974E2" w:rsidRDefault="004106CB" w:rsidP="0010750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C781" w14:textId="77777777" w:rsidR="00C23EA3" w:rsidRDefault="00C23EA3" w:rsidP="000B5AC3">
      <w:pPr>
        <w:spacing w:after="0" w:line="240" w:lineRule="auto"/>
      </w:pPr>
      <w:r>
        <w:separator/>
      </w:r>
    </w:p>
  </w:endnote>
  <w:endnote w:type="continuationSeparator" w:id="0">
    <w:p w14:paraId="7A3C7CC1" w14:textId="77777777" w:rsidR="00C23EA3" w:rsidRDefault="00C23EA3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6450F" w14:textId="77777777" w:rsidR="00C23EA3" w:rsidRDefault="00C23EA3" w:rsidP="000B5AC3">
      <w:pPr>
        <w:spacing w:after="0" w:line="240" w:lineRule="auto"/>
      </w:pPr>
      <w:r>
        <w:separator/>
      </w:r>
    </w:p>
  </w:footnote>
  <w:footnote w:type="continuationSeparator" w:id="0">
    <w:p w14:paraId="5B36A3C6" w14:textId="77777777" w:rsidR="00C23EA3" w:rsidRDefault="00C23EA3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BDE"/>
    <w:multiLevelType w:val="multilevel"/>
    <w:tmpl w:val="7094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5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8"/>
  </w:num>
  <w:num w:numId="2" w16cid:durableId="1269464521">
    <w:abstractNumId w:val="4"/>
  </w:num>
  <w:num w:numId="3" w16cid:durableId="152305863">
    <w:abstractNumId w:val="1"/>
  </w:num>
  <w:num w:numId="4" w16cid:durableId="560675445">
    <w:abstractNumId w:val="9"/>
  </w:num>
  <w:num w:numId="5" w16cid:durableId="1231842797">
    <w:abstractNumId w:val="6"/>
  </w:num>
  <w:num w:numId="6" w16cid:durableId="454301161">
    <w:abstractNumId w:val="5"/>
  </w:num>
  <w:num w:numId="7" w16cid:durableId="2122996528">
    <w:abstractNumId w:val="7"/>
  </w:num>
  <w:num w:numId="8" w16cid:durableId="269356857">
    <w:abstractNumId w:val="3"/>
  </w:num>
  <w:num w:numId="9" w16cid:durableId="1109354970">
    <w:abstractNumId w:val="2"/>
  </w:num>
  <w:num w:numId="10" w16cid:durableId="887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E1B7F"/>
    <w:rsid w:val="000F1984"/>
    <w:rsid w:val="000F4FBC"/>
    <w:rsid w:val="0010750B"/>
    <w:rsid w:val="00124BDB"/>
    <w:rsid w:val="00170798"/>
    <w:rsid w:val="00173F66"/>
    <w:rsid w:val="00195BF1"/>
    <w:rsid w:val="001A5A22"/>
    <w:rsid w:val="001B3845"/>
    <w:rsid w:val="001B7BF4"/>
    <w:rsid w:val="001D05B3"/>
    <w:rsid w:val="001E7C5E"/>
    <w:rsid w:val="001F4516"/>
    <w:rsid w:val="00201D2F"/>
    <w:rsid w:val="00224BE8"/>
    <w:rsid w:val="002356D5"/>
    <w:rsid w:val="0023597C"/>
    <w:rsid w:val="00247AF0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27ED2"/>
    <w:rsid w:val="00334216"/>
    <w:rsid w:val="00341566"/>
    <w:rsid w:val="0035095E"/>
    <w:rsid w:val="00373BD8"/>
    <w:rsid w:val="0037734D"/>
    <w:rsid w:val="003777A8"/>
    <w:rsid w:val="003955DE"/>
    <w:rsid w:val="003B7E84"/>
    <w:rsid w:val="003C10B4"/>
    <w:rsid w:val="003D0B1F"/>
    <w:rsid w:val="004106CB"/>
    <w:rsid w:val="00435CCE"/>
    <w:rsid w:val="004414E1"/>
    <w:rsid w:val="00443889"/>
    <w:rsid w:val="00455CF1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041DC"/>
    <w:rsid w:val="005338ED"/>
    <w:rsid w:val="005379FC"/>
    <w:rsid w:val="005470BE"/>
    <w:rsid w:val="005654A9"/>
    <w:rsid w:val="005670B3"/>
    <w:rsid w:val="0057536C"/>
    <w:rsid w:val="00582E33"/>
    <w:rsid w:val="005B6FCA"/>
    <w:rsid w:val="005C45B6"/>
    <w:rsid w:val="005C5121"/>
    <w:rsid w:val="005F4938"/>
    <w:rsid w:val="005F6F16"/>
    <w:rsid w:val="00601D86"/>
    <w:rsid w:val="00616838"/>
    <w:rsid w:val="006216B3"/>
    <w:rsid w:val="00635E35"/>
    <w:rsid w:val="00645D33"/>
    <w:rsid w:val="00666ED1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469E7"/>
    <w:rsid w:val="00851978"/>
    <w:rsid w:val="008638A2"/>
    <w:rsid w:val="008B175A"/>
    <w:rsid w:val="008C06B2"/>
    <w:rsid w:val="008D072B"/>
    <w:rsid w:val="008E5C4C"/>
    <w:rsid w:val="008E5CB2"/>
    <w:rsid w:val="009001BE"/>
    <w:rsid w:val="009429F2"/>
    <w:rsid w:val="00954675"/>
    <w:rsid w:val="00966031"/>
    <w:rsid w:val="00976E62"/>
    <w:rsid w:val="0098134A"/>
    <w:rsid w:val="009817D3"/>
    <w:rsid w:val="00985E60"/>
    <w:rsid w:val="00997D85"/>
    <w:rsid w:val="009A7AEE"/>
    <w:rsid w:val="009C56B5"/>
    <w:rsid w:val="00A05907"/>
    <w:rsid w:val="00A142D9"/>
    <w:rsid w:val="00A2674D"/>
    <w:rsid w:val="00A34119"/>
    <w:rsid w:val="00A35C3F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B1BFA"/>
    <w:rsid w:val="00AD1CBE"/>
    <w:rsid w:val="00AD46FC"/>
    <w:rsid w:val="00AF4D25"/>
    <w:rsid w:val="00AF71C7"/>
    <w:rsid w:val="00B01479"/>
    <w:rsid w:val="00B11822"/>
    <w:rsid w:val="00B22D97"/>
    <w:rsid w:val="00B33287"/>
    <w:rsid w:val="00B647D0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E1579"/>
    <w:rsid w:val="00BF5C4F"/>
    <w:rsid w:val="00C11ACD"/>
    <w:rsid w:val="00C17495"/>
    <w:rsid w:val="00C23EA3"/>
    <w:rsid w:val="00C34327"/>
    <w:rsid w:val="00C35A03"/>
    <w:rsid w:val="00C36DFC"/>
    <w:rsid w:val="00C50C96"/>
    <w:rsid w:val="00C51C02"/>
    <w:rsid w:val="00C522D7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0242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DE20D4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12A9"/>
    <w:rsid w:val="00F42C83"/>
    <w:rsid w:val="00F65F80"/>
    <w:rsid w:val="00F80F71"/>
    <w:rsid w:val="00F878B9"/>
    <w:rsid w:val="00F9176A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66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2026-05-26T15:06:00Z</dcterms:created>
  <dcterms:modified xsi:type="dcterms:W3CDTF">2026-05-26T15:06:00Z</dcterms:modified>
</cp:coreProperties>
</file>