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REPÚBLICA FEDERATIVA DO BRASIL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ESTADO DO RIO DE JANEIRO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MUNICÍPIO DE PATY DO ALFERES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 xml:space="preserve">LEI </w:t>
      </w:r>
      <w:proofErr w:type="gramStart"/>
      <w:r w:rsidRPr="005426D3">
        <w:rPr>
          <w:rFonts w:ascii="Courier New" w:hAnsi="Courier New" w:cs="Courier New"/>
        </w:rPr>
        <w:t>nº  108</w:t>
      </w:r>
      <w:proofErr w:type="gramEnd"/>
      <w:r w:rsidRPr="005426D3">
        <w:rPr>
          <w:rFonts w:ascii="Courier New" w:hAnsi="Courier New" w:cs="Courier New"/>
        </w:rPr>
        <w:t xml:space="preserve"> de 18 de junho de 1991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C52CF4" w:rsidP="00C52CF4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5426D3" w:rsidRPr="005426D3">
        <w:rPr>
          <w:rFonts w:ascii="Courier New" w:hAnsi="Courier New" w:cs="Courier New"/>
        </w:rPr>
        <w:t>Dispõe sobre os novos vencimentos dos Servidores Públicos Municipais e dá outras providências.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A CÂMARA MUNICIPAL DE PATY DO ALFERES decreta e eu sanciono e promulgo a seguinte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L E I:</w:t>
      </w:r>
    </w:p>
    <w:p w:rsid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C52CF4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 xml:space="preserve">     Art. 1º - Ficam aprovados os novos vencimentos dos Servidores Públicos Municipais, para o </w:t>
      </w:r>
      <w:r w:rsidR="00C52CF4" w:rsidRPr="005426D3">
        <w:rPr>
          <w:rFonts w:ascii="Courier New" w:hAnsi="Courier New" w:cs="Courier New"/>
        </w:rPr>
        <w:t>mês</w:t>
      </w:r>
      <w:r w:rsidRPr="005426D3">
        <w:rPr>
          <w:rFonts w:ascii="Courier New" w:hAnsi="Courier New" w:cs="Courier New"/>
        </w:rPr>
        <w:t xml:space="preserve"> de junho de 1991, de acordo com as tabelas I, II e III, constantes da presente lei.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 xml:space="preserve">     Art. 2º - As despesas decorrentes da presente Lei correrão à conta de dotação orçamentária própria, suplementando-se, se necessário.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 xml:space="preserve">     Art. 3º - A presente Lei entrará em vigor na data de sua publicação, retroagindo seus efeitos a partir de 1º de junho de 1991, revogadas as disposições em contrário.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Paty do Alferes, 18 de junho de 1991.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C52CF4">
      <w:pPr>
        <w:pStyle w:val="TextosemFormatao"/>
        <w:jc w:val="center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Eurico Pinheiro Bernardes Júnior</w:t>
      </w:r>
    </w:p>
    <w:p w:rsidR="005426D3" w:rsidRPr="005426D3" w:rsidRDefault="005426D3" w:rsidP="00C52CF4">
      <w:pPr>
        <w:pStyle w:val="TextosemFormatao"/>
        <w:jc w:val="center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-Prefeito Municipal-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T</w:t>
      </w:r>
      <w:proofErr w:type="spellStart"/>
      <w:r w:rsidRPr="005426D3">
        <w:rPr>
          <w:rFonts w:ascii="Courier New" w:hAnsi="Courier New" w:cs="Courier New"/>
        </w:rPr>
        <w:t>ABEL</w:t>
      </w:r>
      <w:proofErr w:type="spellEnd"/>
      <w:r w:rsidRPr="005426D3">
        <w:rPr>
          <w:rFonts w:ascii="Courier New" w:hAnsi="Courier New" w:cs="Courier New"/>
        </w:rPr>
        <w:t>A I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 xml:space="preserve">    C A R G O            SALÁRIO ANTIGO            JUNHO/1991</w:t>
      </w:r>
    </w:p>
    <w:p w:rsid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C52CF4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AGENTE ADMINISTRATIVO      37.000,00                50.400,00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ARTÍFICE                   31.400,00                41.400,00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 xml:space="preserve">AUXILIAR DE </w:t>
      </w:r>
      <w:proofErr w:type="gramStart"/>
      <w:r w:rsidRPr="005426D3">
        <w:rPr>
          <w:rFonts w:ascii="Courier New" w:hAnsi="Courier New" w:cs="Courier New"/>
        </w:rPr>
        <w:t>ADMINISTRAÇÃO  28.500</w:t>
      </w:r>
      <w:proofErr w:type="gramEnd"/>
      <w:r w:rsidRPr="005426D3">
        <w:rPr>
          <w:rFonts w:ascii="Courier New" w:hAnsi="Courier New" w:cs="Courier New"/>
        </w:rPr>
        <w:t>,00                35.000,00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AUXILIAR DE ENFERMAGEM     34.200,00                42.000,00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AUXILIAR DE SERV. GERAIS   23.200,00                28.500,00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CONTADOR                   56.000,00                81.100,00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ENFERMEIRO                 55.000,00                70.000,00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lastRenderedPageBreak/>
        <w:t>FISCAL DE O. E URBANISMO   47.000,00                63.000,00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FISCAL DE SAÚDE PÚBLICA    55.000,00                81.100,00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FISCAL DE TRIBUTOS         47.000,00                63.000,00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MÉDICO                     72.600,00                89.200,00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MERENDEIRA                 23.200,00                28.500,00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MOTORISTA                  32.800,00                40.300,00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OPERADOR DE MÁQUINAS       40.000,00                54.000,00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PROFESSOR A                42.500,00                52.200,00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PROFESSOR B                51.000,00                62.700,00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TÉCNICO DE CONTABILIDADE   42.800,00                52.600,00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TELEFONISTA                30.000,00                36.700,00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TOPÓGRAFO                  42.800,00                52.600,00</w:t>
      </w:r>
    </w:p>
    <w:p w:rsid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C52CF4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T</w:t>
      </w:r>
      <w:proofErr w:type="spellStart"/>
      <w:r w:rsidRPr="005426D3">
        <w:rPr>
          <w:rFonts w:ascii="Courier New" w:hAnsi="Courier New" w:cs="Courier New"/>
        </w:rPr>
        <w:t>ABEL</w:t>
      </w:r>
      <w:proofErr w:type="spellEnd"/>
      <w:r w:rsidRPr="005426D3">
        <w:rPr>
          <w:rFonts w:ascii="Courier New" w:hAnsi="Courier New" w:cs="Courier New"/>
        </w:rPr>
        <w:t>A II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C52CF4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SIMBOLO           SALÁRIO ANTIGO        JUNHO/1991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C52CF4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DAS-1             100.000,00            122.840,00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DAS-2              65.000,00             79.846,00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DAS-3              50.000,00             61.420,00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DAS-4              45.000,00             55.278,00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DAS-5              35.000,00             42.994,00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DAS-6              25.000,00             30.710,00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T</w:t>
      </w:r>
      <w:proofErr w:type="spellStart"/>
      <w:r w:rsidRPr="005426D3">
        <w:rPr>
          <w:rFonts w:ascii="Courier New" w:hAnsi="Courier New" w:cs="Courier New"/>
        </w:rPr>
        <w:t>ABEL</w:t>
      </w:r>
      <w:proofErr w:type="spellEnd"/>
      <w:r w:rsidRPr="005426D3">
        <w:rPr>
          <w:rFonts w:ascii="Courier New" w:hAnsi="Courier New" w:cs="Courier New"/>
        </w:rPr>
        <w:t>A II</w:t>
      </w:r>
      <w:r w:rsidR="00C52CF4" w:rsidRPr="005426D3">
        <w:rPr>
          <w:rFonts w:ascii="Courier New" w:hAnsi="Courier New" w:cs="Courier New"/>
        </w:rPr>
        <w:t>I</w:t>
      </w:r>
      <w:bookmarkStart w:id="0" w:name="_GoBack"/>
      <w:bookmarkEnd w:id="0"/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SÍMBOLO    PERCENTUAL EM RELAÇÃO AO DAS-1      VALOR</w:t>
      </w:r>
    </w:p>
    <w:p w:rsidR="005426D3" w:rsidRPr="005426D3" w:rsidRDefault="00C52CF4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CAI-1                 20%                  24.568,00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CAI-2                 15%                  18.426,00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  <w:r w:rsidRPr="005426D3">
        <w:rPr>
          <w:rFonts w:ascii="Courier New" w:hAnsi="Courier New" w:cs="Courier New"/>
        </w:rPr>
        <w:t>CAI-3                 10%                  12.284,00</w:t>
      </w: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p w:rsidR="005426D3" w:rsidRPr="005426D3" w:rsidRDefault="005426D3" w:rsidP="005426D3">
      <w:pPr>
        <w:pStyle w:val="TextosemFormatao"/>
        <w:rPr>
          <w:rFonts w:ascii="Courier New" w:hAnsi="Courier New" w:cs="Courier New"/>
        </w:rPr>
      </w:pPr>
    </w:p>
    <w:sectPr w:rsidR="005426D3" w:rsidRPr="005426D3" w:rsidSect="00BB5346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B22"/>
    <w:rsid w:val="005426D3"/>
    <w:rsid w:val="00C52CF4"/>
    <w:rsid w:val="00CF4A96"/>
    <w:rsid w:val="00DE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9614F"/>
  <w15:chartTrackingRefBased/>
  <w15:docId w15:val="{84A15155-121E-4506-A4D1-7DF435D8A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BB534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B5346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2025-06-02T19:24:00Z</dcterms:created>
  <dcterms:modified xsi:type="dcterms:W3CDTF">2025-06-02T19:24:00Z</dcterms:modified>
</cp:coreProperties>
</file>