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A105BE">
        <w:rPr>
          <w:rFonts w:ascii="Century Gothic" w:hAnsi="Century Gothic"/>
          <w:b/>
          <w:sz w:val="24"/>
          <w:szCs w:val="24"/>
        </w:rPr>
        <w:t>6</w:t>
      </w:r>
      <w:r w:rsidR="007C2E5E">
        <w:rPr>
          <w:rFonts w:ascii="Century Gothic" w:hAnsi="Century Gothic"/>
          <w:b/>
          <w:sz w:val="24"/>
          <w:szCs w:val="24"/>
        </w:rPr>
        <w:t>2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88722B" w:rsidRDefault="0088722B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082E8C" w:rsidRPr="0088722B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88722B">
        <w:rPr>
          <w:rFonts w:ascii="Century Gothic" w:hAnsi="Century Gothic"/>
          <w:b/>
          <w:bCs/>
        </w:rPr>
        <w:t xml:space="preserve">“Solicita </w:t>
      </w:r>
      <w:r w:rsidR="0088722B" w:rsidRPr="0088722B">
        <w:rPr>
          <w:rFonts w:ascii="Century Gothic" w:hAnsi="Century Gothic"/>
          <w:b/>
          <w:bCs/>
        </w:rPr>
        <w:t>a construção</w:t>
      </w:r>
      <w:r w:rsidR="0088722B" w:rsidRPr="0088722B">
        <w:rPr>
          <w:rFonts w:ascii="Century Gothic" w:hAnsi="Century Gothic"/>
          <w:b/>
        </w:rPr>
        <w:t xml:space="preserve"> de valeta de concreto no cruzamento da Rua José Vilela Nunes Sobrinho com a Rua </w:t>
      </w:r>
      <w:proofErr w:type="spellStart"/>
      <w:r w:rsidR="0088722B" w:rsidRPr="0088722B">
        <w:rPr>
          <w:rFonts w:ascii="Century Gothic" w:hAnsi="Century Gothic"/>
          <w:b/>
        </w:rPr>
        <w:t>Herivelto</w:t>
      </w:r>
      <w:proofErr w:type="spellEnd"/>
      <w:r w:rsidR="0088722B" w:rsidRPr="0088722B">
        <w:rPr>
          <w:rFonts w:ascii="Century Gothic" w:hAnsi="Century Gothic"/>
          <w:b/>
        </w:rPr>
        <w:t xml:space="preserve"> Araújo, no Jardim Paraíso</w:t>
      </w:r>
      <w:r w:rsidR="00506CA9" w:rsidRPr="0088722B">
        <w:rPr>
          <w:rFonts w:ascii="Century Gothic" w:hAnsi="Century Gothic"/>
          <w:b/>
          <w:bCs/>
        </w:rPr>
        <w:t>”.</w:t>
      </w:r>
    </w:p>
    <w:p w:rsidR="007C2E5E" w:rsidRDefault="007C2E5E" w:rsidP="007C2E5E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7C2E5E" w:rsidRPr="007C2E5E" w:rsidRDefault="003075DA" w:rsidP="007C2E5E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2E5E">
        <w:rPr>
          <w:rFonts w:ascii="Century Gothic" w:hAnsi="Century Gothic"/>
          <w:sz w:val="22"/>
          <w:szCs w:val="22"/>
        </w:rPr>
        <w:t>Indico ao Chefe do Poder Executivo Municipal, na forma regimental, que, por meio do setor competente,</w:t>
      </w:r>
      <w:r w:rsidR="00286A40" w:rsidRPr="007C2E5E">
        <w:rPr>
          <w:rFonts w:ascii="Century Gothic" w:hAnsi="Century Gothic"/>
          <w:sz w:val="22"/>
          <w:szCs w:val="22"/>
        </w:rPr>
        <w:t xml:space="preserve"> </w:t>
      </w:r>
      <w:r w:rsidR="007C2E5E" w:rsidRPr="007C2E5E">
        <w:rPr>
          <w:rFonts w:ascii="Century Gothic" w:hAnsi="Century Gothic"/>
          <w:sz w:val="22"/>
          <w:szCs w:val="22"/>
        </w:rPr>
        <w:t xml:space="preserve">determine à construção de </w:t>
      </w:r>
      <w:r w:rsidR="0088722B">
        <w:rPr>
          <w:rFonts w:ascii="Century Gothic" w:hAnsi="Century Gothic"/>
          <w:sz w:val="22"/>
          <w:szCs w:val="22"/>
        </w:rPr>
        <w:t xml:space="preserve">uma </w:t>
      </w:r>
      <w:r w:rsidR="007C2E5E" w:rsidRPr="007C2E5E">
        <w:rPr>
          <w:rFonts w:ascii="Century Gothic" w:hAnsi="Century Gothic"/>
          <w:sz w:val="22"/>
          <w:szCs w:val="22"/>
        </w:rPr>
        <w:t xml:space="preserve">valeta de concreto no cruzamento da Rua José Vilela Nunes Sobrinho com a Rua </w:t>
      </w:r>
      <w:proofErr w:type="spellStart"/>
      <w:r w:rsidR="007C2E5E" w:rsidRPr="007C2E5E">
        <w:rPr>
          <w:rFonts w:ascii="Century Gothic" w:hAnsi="Century Gothic"/>
          <w:sz w:val="22"/>
          <w:szCs w:val="22"/>
        </w:rPr>
        <w:t>Herivelto</w:t>
      </w:r>
      <w:proofErr w:type="spellEnd"/>
      <w:r w:rsidR="007C2E5E" w:rsidRPr="007C2E5E">
        <w:rPr>
          <w:rFonts w:ascii="Century Gothic" w:hAnsi="Century Gothic"/>
          <w:sz w:val="22"/>
          <w:szCs w:val="22"/>
        </w:rPr>
        <w:t xml:space="preserve"> Araújo, no </w:t>
      </w:r>
      <w:r w:rsidR="00014BEE">
        <w:rPr>
          <w:rFonts w:ascii="Century Gothic" w:hAnsi="Century Gothic"/>
          <w:sz w:val="22"/>
          <w:szCs w:val="22"/>
        </w:rPr>
        <w:t xml:space="preserve">Bairro </w:t>
      </w:r>
      <w:r w:rsidR="007C2E5E" w:rsidRPr="007C2E5E">
        <w:rPr>
          <w:rFonts w:ascii="Century Gothic" w:hAnsi="Century Gothic"/>
          <w:sz w:val="22"/>
          <w:szCs w:val="22"/>
        </w:rPr>
        <w:t>Jardim Paraíso, para o melhor escoamento de água</w:t>
      </w:r>
      <w:r w:rsidR="00014BEE">
        <w:rPr>
          <w:rFonts w:ascii="Century Gothic" w:hAnsi="Century Gothic"/>
          <w:sz w:val="22"/>
          <w:szCs w:val="22"/>
        </w:rPr>
        <w:t xml:space="preserve">s </w:t>
      </w:r>
      <w:r w:rsidR="00014BEE" w:rsidRPr="00014BEE">
        <w:rPr>
          <w:rFonts w:ascii="Century Gothic" w:hAnsi="Century Gothic"/>
          <w:sz w:val="22"/>
          <w:szCs w:val="22"/>
        </w:rPr>
        <w:t>e trafego de veículos</w:t>
      </w:r>
      <w:r w:rsidR="007C2E5E" w:rsidRPr="00014BEE">
        <w:rPr>
          <w:rFonts w:ascii="Century Gothic" w:hAnsi="Century Gothic"/>
          <w:sz w:val="22"/>
          <w:szCs w:val="22"/>
        </w:rPr>
        <w:t>.</w:t>
      </w:r>
    </w:p>
    <w:p w:rsidR="009D6918" w:rsidRPr="007C2E5E" w:rsidRDefault="009D6918" w:rsidP="0074745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692103" w:rsidRPr="007C2E5E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7C2E5E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7C2E5E" w:rsidRPr="007C2E5E" w:rsidRDefault="007C2E5E" w:rsidP="007C2E5E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2E5E">
        <w:rPr>
          <w:rFonts w:ascii="Century Gothic" w:hAnsi="Century Gothic"/>
          <w:sz w:val="22"/>
          <w:szCs w:val="22"/>
        </w:rPr>
        <w:t xml:space="preserve">Considerando que, fui procurado por moradores das proximidades do cruzamento da Rua José Vilela Nunes Sobrinho com a Rua </w:t>
      </w:r>
      <w:proofErr w:type="spellStart"/>
      <w:r w:rsidRPr="007C2E5E">
        <w:rPr>
          <w:rFonts w:ascii="Century Gothic" w:hAnsi="Century Gothic"/>
          <w:sz w:val="22"/>
          <w:szCs w:val="22"/>
        </w:rPr>
        <w:t>Herivelto</w:t>
      </w:r>
      <w:proofErr w:type="spellEnd"/>
      <w:r w:rsidRPr="007C2E5E">
        <w:rPr>
          <w:rFonts w:ascii="Century Gothic" w:hAnsi="Century Gothic"/>
          <w:sz w:val="22"/>
          <w:szCs w:val="22"/>
        </w:rPr>
        <w:t xml:space="preserve"> Araújo, no </w:t>
      </w:r>
      <w:r w:rsidR="00014BEE">
        <w:rPr>
          <w:rFonts w:ascii="Century Gothic" w:hAnsi="Century Gothic"/>
          <w:sz w:val="22"/>
          <w:szCs w:val="22"/>
        </w:rPr>
        <w:t xml:space="preserve">Bairro </w:t>
      </w:r>
      <w:r w:rsidRPr="007C2E5E">
        <w:rPr>
          <w:rFonts w:ascii="Century Gothic" w:hAnsi="Century Gothic"/>
          <w:sz w:val="22"/>
          <w:szCs w:val="22"/>
        </w:rPr>
        <w:t>Jardim Paraíso, que me reclamaram sobre problemas com o escoamento de águas</w:t>
      </w:r>
      <w:r w:rsidR="00014BEE">
        <w:rPr>
          <w:rFonts w:ascii="Century Gothic" w:hAnsi="Century Gothic"/>
          <w:sz w:val="22"/>
          <w:szCs w:val="22"/>
        </w:rPr>
        <w:t>, que se agravam principalmente</w:t>
      </w:r>
      <w:r w:rsidRPr="007C2E5E">
        <w:rPr>
          <w:rFonts w:ascii="Century Gothic" w:hAnsi="Century Gothic"/>
          <w:sz w:val="22"/>
          <w:szCs w:val="22"/>
        </w:rPr>
        <w:t xml:space="preserve"> no período de chuvas, e causam transtornos as residências próximas; </w:t>
      </w:r>
    </w:p>
    <w:p w:rsidR="007C2E5E" w:rsidRPr="007C2E5E" w:rsidRDefault="007C2E5E" w:rsidP="007C2E5E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2E5E">
        <w:rPr>
          <w:rFonts w:ascii="Century Gothic" w:hAnsi="Century Gothic"/>
          <w:sz w:val="22"/>
          <w:szCs w:val="22"/>
        </w:rPr>
        <w:t>Considerando que, no caso em questão é necessário a construção de uma valeta de concreto, que facilitará o escoamento da água, evitando acumulo, além</w:t>
      </w:r>
      <w:proofErr w:type="gramStart"/>
      <w:r w:rsidRPr="007C2E5E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7C2E5E">
        <w:rPr>
          <w:rFonts w:ascii="Century Gothic" w:hAnsi="Century Gothic"/>
          <w:sz w:val="22"/>
          <w:szCs w:val="22"/>
        </w:rPr>
        <w:t>de impedir eventuais transtornos aos moradores,  aos pedestres e motoristas que passam pelo local;</w:t>
      </w:r>
    </w:p>
    <w:p w:rsidR="00DC12F2" w:rsidRPr="007C2E5E" w:rsidRDefault="00683FB5" w:rsidP="00683FB5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2E5E">
        <w:rPr>
          <w:rFonts w:ascii="Century Gothic" w:hAnsi="Century Gothic"/>
          <w:sz w:val="22"/>
          <w:szCs w:val="22"/>
        </w:rPr>
        <w:t>Pelo exposto,</w:t>
      </w:r>
      <w:r w:rsidR="00014BEE">
        <w:rPr>
          <w:rFonts w:ascii="Century Gothic" w:hAnsi="Century Gothic"/>
          <w:sz w:val="22"/>
          <w:szCs w:val="22"/>
        </w:rPr>
        <w:t xml:space="preserve"> construção da valeta se faz necessária</w:t>
      </w:r>
      <w:r w:rsidR="00F553BC" w:rsidRPr="007C2E5E">
        <w:rPr>
          <w:rFonts w:ascii="Century Gothic" w:hAnsi="Century Gothic"/>
          <w:sz w:val="22"/>
          <w:szCs w:val="22"/>
        </w:rPr>
        <w:t xml:space="preserve">, por isso </w:t>
      </w:r>
      <w:r w:rsidRPr="007C2E5E">
        <w:rPr>
          <w:rFonts w:ascii="Century Gothic" w:hAnsi="Century Gothic"/>
          <w:sz w:val="22"/>
          <w:szCs w:val="22"/>
        </w:rPr>
        <w:t xml:space="preserve">peço que Vossa Excelência acolha o pedido </w:t>
      </w:r>
      <w:r w:rsidR="00F553BC" w:rsidRPr="007C2E5E">
        <w:rPr>
          <w:rFonts w:ascii="Century Gothic" w:hAnsi="Century Gothic"/>
          <w:sz w:val="22"/>
          <w:szCs w:val="22"/>
        </w:rPr>
        <w:t>formulado</w:t>
      </w:r>
      <w:r w:rsidRPr="007C2E5E">
        <w:rPr>
          <w:rFonts w:ascii="Century Gothic" w:hAnsi="Century Gothic"/>
          <w:sz w:val="22"/>
          <w:szCs w:val="22"/>
        </w:rPr>
        <w:t xml:space="preserve"> pelos moradores e determine que o setor competente </w:t>
      </w:r>
      <w:r w:rsidR="00B832C6" w:rsidRPr="007C2E5E">
        <w:rPr>
          <w:rFonts w:ascii="Century Gothic" w:hAnsi="Century Gothic"/>
          <w:sz w:val="22"/>
          <w:szCs w:val="22"/>
        </w:rPr>
        <w:t xml:space="preserve">adote as providências </w:t>
      </w:r>
      <w:r w:rsidR="008006D9" w:rsidRPr="007C2E5E">
        <w:rPr>
          <w:rFonts w:ascii="Century Gothic" w:hAnsi="Century Gothic"/>
          <w:sz w:val="22"/>
          <w:szCs w:val="22"/>
        </w:rPr>
        <w:t xml:space="preserve">necessárias </w:t>
      </w:r>
      <w:r w:rsidR="00B832C6" w:rsidRPr="007C2E5E">
        <w:rPr>
          <w:rFonts w:ascii="Century Gothic" w:hAnsi="Century Gothic"/>
          <w:sz w:val="22"/>
          <w:szCs w:val="22"/>
        </w:rPr>
        <w:t xml:space="preserve">para </w:t>
      </w:r>
      <w:r w:rsidR="00014BEE">
        <w:rPr>
          <w:rFonts w:ascii="Century Gothic" w:hAnsi="Century Gothic"/>
          <w:sz w:val="22"/>
          <w:szCs w:val="22"/>
        </w:rPr>
        <w:t>construção</w:t>
      </w:r>
      <w:r w:rsidR="00A2317D">
        <w:rPr>
          <w:rFonts w:ascii="Century Gothic" w:hAnsi="Century Gothic"/>
          <w:sz w:val="22"/>
          <w:szCs w:val="22"/>
        </w:rPr>
        <w:t xml:space="preserve"> e</w:t>
      </w:r>
      <w:r w:rsidRPr="007C2E5E">
        <w:rPr>
          <w:rFonts w:ascii="Century Gothic" w:hAnsi="Century Gothic"/>
          <w:sz w:val="22"/>
          <w:szCs w:val="22"/>
        </w:rPr>
        <w:t xml:space="preserve"> resolução do problema. </w:t>
      </w:r>
      <w:r w:rsidR="00374096" w:rsidRPr="007C2E5E">
        <w:rPr>
          <w:rFonts w:ascii="Century Gothic" w:hAnsi="Century Gothic"/>
          <w:sz w:val="22"/>
          <w:szCs w:val="22"/>
        </w:rPr>
        <w:t xml:space="preserve"> </w:t>
      </w:r>
    </w:p>
    <w:p w:rsidR="0014104B" w:rsidRPr="007C2E5E" w:rsidRDefault="00332438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7C2E5E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3C6109" w:rsidRPr="007C2E5E">
        <w:rPr>
          <w:rFonts w:ascii="Century Gothic" w:hAnsi="Century Gothic"/>
          <w:sz w:val="22"/>
          <w:szCs w:val="22"/>
        </w:rPr>
        <w:t>1</w:t>
      </w:r>
      <w:r w:rsidR="00014BEE">
        <w:rPr>
          <w:rFonts w:ascii="Century Gothic" w:hAnsi="Century Gothic"/>
          <w:sz w:val="22"/>
          <w:szCs w:val="22"/>
        </w:rPr>
        <w:t>2</w:t>
      </w:r>
      <w:r w:rsidR="003C6109" w:rsidRPr="007C2E5E">
        <w:rPr>
          <w:rFonts w:ascii="Century Gothic" w:hAnsi="Century Gothic"/>
          <w:sz w:val="22"/>
          <w:szCs w:val="22"/>
        </w:rPr>
        <w:t xml:space="preserve"> de Setembro</w:t>
      </w:r>
      <w:r w:rsidRPr="007C2E5E">
        <w:rPr>
          <w:rFonts w:ascii="Century Gothic" w:hAnsi="Century Gothic"/>
          <w:sz w:val="22"/>
          <w:szCs w:val="22"/>
        </w:rPr>
        <w:t xml:space="preserve"> de 2025.</w:t>
      </w:r>
    </w:p>
    <w:p w:rsidR="003C6109" w:rsidRDefault="003C6109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3C6109" w:rsidRDefault="003C6109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280F60" w:rsidRDefault="00332438" w:rsidP="00167A49">
      <w:pPr>
        <w:jc w:val="center"/>
        <w:rPr>
          <w:rFonts w:ascii="Century Gothic" w:hAnsi="Century Gothic"/>
          <w:b/>
          <w:bCs/>
        </w:rPr>
      </w:pPr>
      <w:proofErr w:type="gramStart"/>
      <w:r w:rsidRPr="005824E4">
        <w:rPr>
          <w:rFonts w:ascii="Century Gothic" w:hAnsi="Century Gothic"/>
          <w:b/>
          <w:bCs/>
        </w:rPr>
        <w:t xml:space="preserve">Vereador – </w:t>
      </w:r>
      <w:r w:rsidR="003C6109">
        <w:rPr>
          <w:rFonts w:ascii="Century Gothic" w:hAnsi="Century Gothic"/>
          <w:b/>
          <w:bCs/>
        </w:rPr>
        <w:t>Republicanos</w:t>
      </w:r>
      <w:proofErr w:type="gramEnd"/>
    </w:p>
    <w:p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:rsidR="009D6918" w:rsidRPr="00634B93" w:rsidRDefault="00B34B5E" w:rsidP="00DC12F2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-635</wp:posOffset>
            </wp:positionV>
            <wp:extent cx="5467350" cy="6591300"/>
            <wp:effectExtent l="19050" t="0" r="0" b="0"/>
            <wp:wrapNone/>
            <wp:docPr id="1" name="Imagem 0" descr="IMG-20250912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912-WA001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D6918" w:rsidRPr="00634B93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BEE" w:rsidRDefault="00014BEE">
      <w:r>
        <w:separator/>
      </w:r>
    </w:p>
  </w:endnote>
  <w:endnote w:type="continuationSeparator" w:id="0">
    <w:p w:rsidR="00014BEE" w:rsidRDefault="00014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BEE" w:rsidRPr="00A06A02" w:rsidRDefault="00014BEE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014BEE" w:rsidRPr="00A06A02" w:rsidRDefault="00014BEE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607F23">
      <w:fldChar w:fldCharType="begin"/>
    </w:r>
    <w:r>
      <w:instrText xml:space="preserve"> PAGE   \* MERGEFORMAT </w:instrText>
    </w:r>
    <w:r w:rsidRPr="00607F23">
      <w:fldChar w:fldCharType="separate"/>
    </w:r>
    <w:r w:rsidR="00B34B5E" w:rsidRPr="00B34B5E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BEE" w:rsidRDefault="00014BEE">
      <w:r>
        <w:separator/>
      </w:r>
    </w:p>
  </w:footnote>
  <w:footnote w:type="continuationSeparator" w:id="0">
    <w:p w:rsidR="00014BEE" w:rsidRDefault="00014B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BEE" w:rsidRPr="003C7A2E" w:rsidRDefault="00014B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07F2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9194311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14BEE" w:rsidRDefault="00014B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14BEE" w:rsidRPr="003C7A2E" w:rsidRDefault="00014B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14BEE" w:rsidRDefault="00014BE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4BEE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6109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07F23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2E5E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37B0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22B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05BE"/>
    <w:rsid w:val="00A118FA"/>
    <w:rsid w:val="00A12DC3"/>
    <w:rsid w:val="00A17F8C"/>
    <w:rsid w:val="00A21745"/>
    <w:rsid w:val="00A22481"/>
    <w:rsid w:val="00A2317D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6F0A"/>
    <w:rsid w:val="00B2657F"/>
    <w:rsid w:val="00B30080"/>
    <w:rsid w:val="00B32388"/>
    <w:rsid w:val="00B34B5E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4D93"/>
    <w:rsid w:val="00FC50D3"/>
    <w:rsid w:val="00FC5774"/>
    <w:rsid w:val="00FC6E15"/>
    <w:rsid w:val="00FC7922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EFBFF-A99C-4E40-9375-69D6A4C5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219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2025-09-12T16:59:00Z</cp:lastPrinted>
  <dcterms:created xsi:type="dcterms:W3CDTF">2025-09-12T17:33:00Z</dcterms:created>
  <dcterms:modified xsi:type="dcterms:W3CDTF">2025-09-12T17:59:00Z</dcterms:modified>
</cp:coreProperties>
</file>