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Pr="00DA21E1" w:rsidRDefault="00DA21E1" w:rsidP="00DA21E1">
      <w:pPr>
        <w:jc w:val="center"/>
        <w:rPr>
          <w:rFonts w:ascii="Arial" w:hAnsi="Arial" w:cs="Arial"/>
          <w:b/>
          <w:sz w:val="24"/>
        </w:rPr>
      </w:pPr>
      <w:r w:rsidRPr="00DA21E1">
        <w:rPr>
          <w:rFonts w:ascii="Arial" w:hAnsi="Arial" w:cs="Arial"/>
          <w:b/>
          <w:sz w:val="24"/>
        </w:rPr>
        <w:t>Lei Ordinária nº 35</w:t>
      </w:r>
      <w:r w:rsidR="00265D4E">
        <w:rPr>
          <w:rFonts w:ascii="Arial" w:hAnsi="Arial" w:cs="Arial"/>
          <w:b/>
          <w:sz w:val="24"/>
        </w:rPr>
        <w:t>7</w:t>
      </w:r>
      <w:r w:rsidRPr="00DA21E1">
        <w:rPr>
          <w:rFonts w:ascii="Arial" w:hAnsi="Arial" w:cs="Arial"/>
          <w:b/>
          <w:sz w:val="24"/>
        </w:rPr>
        <w:t>/1966</w:t>
      </w:r>
    </w:p>
    <w:p w:rsidR="00DA21E1" w:rsidRDefault="00265D4E" w:rsidP="00DA21E1">
      <w:pPr>
        <w:ind w:left="3540"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Dispõe sobre aumento de vencimentos, proventos e salários do pessoal da Prefeitura</w:t>
      </w:r>
    </w:p>
    <w:p w:rsidR="00DA21E1" w:rsidRDefault="00DA21E1" w:rsidP="00DA21E1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A Câmara Municipal </w:t>
      </w:r>
      <w:r w:rsidR="00265D4E">
        <w:rPr>
          <w:rFonts w:ascii="Arial" w:hAnsi="Arial" w:cs="Arial"/>
          <w:sz w:val="24"/>
        </w:rPr>
        <w:t>decretou</w:t>
      </w:r>
      <w:r>
        <w:rPr>
          <w:rFonts w:ascii="Arial" w:hAnsi="Arial" w:cs="Arial"/>
          <w:sz w:val="24"/>
        </w:rPr>
        <w:t xml:space="preserve"> e eu, Prefeito Municipal, sanciono a seguinte lei:</w:t>
      </w:r>
    </w:p>
    <w:p w:rsidR="00265D4E" w:rsidRDefault="00DA21E1" w:rsidP="00DA21E1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1º-</w:t>
      </w:r>
      <w:r>
        <w:rPr>
          <w:rFonts w:ascii="Arial" w:hAnsi="Arial" w:cs="Arial"/>
          <w:sz w:val="24"/>
        </w:rPr>
        <w:t xml:space="preserve"> </w:t>
      </w:r>
      <w:r w:rsidR="00265D4E">
        <w:rPr>
          <w:rFonts w:ascii="Arial" w:hAnsi="Arial" w:cs="Arial"/>
          <w:sz w:val="24"/>
        </w:rPr>
        <w:t xml:space="preserve">Os vencimentos, proventos e salários do pessoal da Prefeitura para o exercício de 1967 </w:t>
      </w:r>
      <w:proofErr w:type="gramStart"/>
      <w:r w:rsidR="00265D4E">
        <w:rPr>
          <w:rFonts w:ascii="Arial" w:hAnsi="Arial" w:cs="Arial"/>
          <w:sz w:val="24"/>
        </w:rPr>
        <w:t>passa</w:t>
      </w:r>
      <w:proofErr w:type="gramEnd"/>
      <w:r w:rsidR="00265D4E">
        <w:rPr>
          <w:rFonts w:ascii="Arial" w:hAnsi="Arial" w:cs="Arial"/>
          <w:sz w:val="24"/>
        </w:rPr>
        <w:t xml:space="preserve"> a ser o seguinte:</w:t>
      </w:r>
    </w:p>
    <w:tbl>
      <w:tblPr>
        <w:tblStyle w:val="Tabelacomgrade"/>
        <w:tblW w:w="0" w:type="auto"/>
        <w:tblLook w:val="04A0"/>
      </w:tblPr>
      <w:tblGrid>
        <w:gridCol w:w="1364"/>
        <w:gridCol w:w="5210"/>
        <w:gridCol w:w="2146"/>
      </w:tblGrid>
      <w:tr w:rsidR="008F4BE3" w:rsidTr="00DA21E1"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DA21E1" w:rsidRPr="00265D4E" w:rsidRDefault="00265D4E" w:rsidP="00DA21E1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Cargo</w:t>
            </w:r>
          </w:p>
        </w:tc>
        <w:tc>
          <w:tcPr>
            <w:tcW w:w="0" w:type="auto"/>
          </w:tcPr>
          <w:p w:rsidR="00DA21E1" w:rsidRPr="00265D4E" w:rsidRDefault="00265D4E" w:rsidP="00DA21E1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Vencimentos anuais</w:t>
            </w:r>
          </w:p>
        </w:tc>
      </w:tr>
      <w:tr w:rsidR="008F4BE3" w:rsidTr="00DA21E1">
        <w:tc>
          <w:tcPr>
            <w:tcW w:w="0" w:type="auto"/>
          </w:tcPr>
          <w:p w:rsidR="00DA21E1" w:rsidRDefault="00265D4E" w:rsidP="00DA21E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3.1.1.1.0-01</w:t>
            </w:r>
          </w:p>
        </w:tc>
        <w:tc>
          <w:tcPr>
            <w:tcW w:w="0" w:type="auto"/>
          </w:tcPr>
          <w:p w:rsidR="00DA21E1" w:rsidRPr="00265D4E" w:rsidRDefault="00265D4E" w:rsidP="00DA21E1">
            <w:pPr>
              <w:rPr>
                <w:rFonts w:ascii="Arial" w:hAnsi="Arial" w:cs="Arial"/>
                <w:sz w:val="24"/>
              </w:rPr>
            </w:pPr>
            <w:proofErr w:type="gramStart"/>
            <w:r>
              <w:rPr>
                <w:rFonts w:ascii="Arial" w:hAnsi="Arial" w:cs="Arial"/>
                <w:sz w:val="24"/>
              </w:rPr>
              <w:t>1</w:t>
            </w:r>
            <w:proofErr w:type="gramEnd"/>
            <w:r>
              <w:rPr>
                <w:rFonts w:ascii="Arial" w:hAnsi="Arial" w:cs="Arial"/>
                <w:sz w:val="24"/>
              </w:rPr>
              <w:t xml:space="preserve"> Auxiliar de secretaria</w:t>
            </w:r>
          </w:p>
        </w:tc>
        <w:tc>
          <w:tcPr>
            <w:tcW w:w="0" w:type="auto"/>
          </w:tcPr>
          <w:p w:rsidR="00DA21E1" w:rsidRDefault="00265D4E" w:rsidP="00DA21E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90.000,00</w:t>
            </w:r>
          </w:p>
        </w:tc>
      </w:tr>
      <w:tr w:rsidR="008F4BE3" w:rsidTr="00DA21E1"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DA21E1" w:rsidRPr="00DA21E1" w:rsidRDefault="00265D4E" w:rsidP="00DA21E1">
            <w:pPr>
              <w:rPr>
                <w:rFonts w:ascii="Arial" w:hAnsi="Arial" w:cs="Arial"/>
                <w:b/>
                <w:sz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</w:rPr>
              <w:t>Sub total</w:t>
            </w:r>
            <w:proofErr w:type="gramEnd"/>
            <w:r>
              <w:rPr>
                <w:rFonts w:ascii="Arial" w:hAnsi="Arial" w:cs="Arial"/>
                <w:b/>
                <w:sz w:val="24"/>
              </w:rPr>
              <w:t xml:space="preserve"> </w:t>
            </w:r>
          </w:p>
        </w:tc>
        <w:tc>
          <w:tcPr>
            <w:tcW w:w="0" w:type="auto"/>
          </w:tcPr>
          <w:p w:rsidR="00DA21E1" w:rsidRDefault="00265D4E" w:rsidP="00DA21E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90.000,00</w:t>
            </w:r>
          </w:p>
        </w:tc>
      </w:tr>
      <w:tr w:rsidR="008F4BE3" w:rsidTr="00DA21E1">
        <w:tc>
          <w:tcPr>
            <w:tcW w:w="0" w:type="auto"/>
          </w:tcPr>
          <w:p w:rsidR="00DA21E1" w:rsidRDefault="00265D4E" w:rsidP="00DA21E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3.1.1.1-03</w:t>
            </w:r>
          </w:p>
        </w:tc>
        <w:tc>
          <w:tcPr>
            <w:tcW w:w="0" w:type="auto"/>
          </w:tcPr>
          <w:p w:rsidR="00DA21E1" w:rsidRDefault="00265D4E" w:rsidP="00DA21E1">
            <w:pPr>
              <w:rPr>
                <w:rFonts w:ascii="Arial" w:hAnsi="Arial" w:cs="Arial"/>
                <w:sz w:val="24"/>
              </w:rPr>
            </w:pPr>
            <w:proofErr w:type="gramStart"/>
            <w:r>
              <w:rPr>
                <w:rFonts w:ascii="Arial" w:hAnsi="Arial" w:cs="Arial"/>
                <w:sz w:val="24"/>
              </w:rPr>
              <w:t>1</w:t>
            </w:r>
            <w:proofErr w:type="gramEnd"/>
            <w:r>
              <w:rPr>
                <w:rFonts w:ascii="Arial" w:hAnsi="Arial" w:cs="Arial"/>
                <w:sz w:val="24"/>
              </w:rPr>
              <w:t xml:space="preserve"> Secretário</w:t>
            </w:r>
          </w:p>
        </w:tc>
        <w:tc>
          <w:tcPr>
            <w:tcW w:w="0" w:type="auto"/>
          </w:tcPr>
          <w:p w:rsidR="00DA21E1" w:rsidRDefault="00C9545B" w:rsidP="00DA21E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677.450,00</w:t>
            </w:r>
          </w:p>
        </w:tc>
      </w:tr>
      <w:tr w:rsidR="008F4BE3" w:rsidTr="00DA21E1"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DA21E1" w:rsidRPr="00265D4E" w:rsidRDefault="00265D4E" w:rsidP="00DA21E1">
            <w:pPr>
              <w:rPr>
                <w:rFonts w:ascii="Arial" w:hAnsi="Arial" w:cs="Arial"/>
                <w:sz w:val="24"/>
              </w:rPr>
            </w:pPr>
            <w:proofErr w:type="gramStart"/>
            <w:r>
              <w:rPr>
                <w:rFonts w:ascii="Arial" w:hAnsi="Arial" w:cs="Arial"/>
                <w:sz w:val="24"/>
              </w:rPr>
              <w:t>1</w:t>
            </w:r>
            <w:proofErr w:type="gramEnd"/>
            <w:r>
              <w:rPr>
                <w:rFonts w:ascii="Arial" w:hAnsi="Arial" w:cs="Arial"/>
                <w:sz w:val="24"/>
              </w:rPr>
              <w:t xml:space="preserve"> Chefe do serviço de contabilidade</w:t>
            </w:r>
          </w:p>
        </w:tc>
        <w:tc>
          <w:tcPr>
            <w:tcW w:w="0" w:type="auto"/>
          </w:tcPr>
          <w:p w:rsidR="00DA21E1" w:rsidRDefault="00C9545B" w:rsidP="00DA21E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1.200.000,00</w:t>
            </w:r>
          </w:p>
        </w:tc>
      </w:tr>
      <w:tr w:rsidR="008F4BE3" w:rsidTr="00DA21E1"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DA21E1" w:rsidRDefault="00265D4E" w:rsidP="00DA21E1">
            <w:pPr>
              <w:rPr>
                <w:rFonts w:ascii="Arial" w:hAnsi="Arial" w:cs="Arial"/>
                <w:sz w:val="24"/>
              </w:rPr>
            </w:pPr>
            <w:proofErr w:type="gramStart"/>
            <w:r>
              <w:rPr>
                <w:rFonts w:ascii="Arial" w:hAnsi="Arial" w:cs="Arial"/>
                <w:sz w:val="24"/>
              </w:rPr>
              <w:t>1</w:t>
            </w:r>
            <w:proofErr w:type="gramEnd"/>
            <w:r>
              <w:rPr>
                <w:rFonts w:ascii="Arial" w:hAnsi="Arial" w:cs="Arial"/>
                <w:sz w:val="24"/>
              </w:rPr>
              <w:t xml:space="preserve"> Auxiliar do serviço de contabilidade</w:t>
            </w:r>
          </w:p>
        </w:tc>
        <w:tc>
          <w:tcPr>
            <w:tcW w:w="0" w:type="auto"/>
          </w:tcPr>
          <w:p w:rsidR="00DA21E1" w:rsidRDefault="00C9545B" w:rsidP="00DA21E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840.000,00</w:t>
            </w:r>
          </w:p>
        </w:tc>
      </w:tr>
      <w:tr w:rsidR="008F4BE3" w:rsidTr="00DA21E1"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DA21E1" w:rsidRDefault="00265D4E" w:rsidP="00DA21E1">
            <w:pPr>
              <w:rPr>
                <w:rFonts w:ascii="Arial" w:hAnsi="Arial" w:cs="Arial"/>
                <w:sz w:val="24"/>
              </w:rPr>
            </w:pPr>
            <w:proofErr w:type="gramStart"/>
            <w:r>
              <w:rPr>
                <w:rFonts w:ascii="Arial" w:hAnsi="Arial" w:cs="Arial"/>
                <w:sz w:val="24"/>
              </w:rPr>
              <w:t>1</w:t>
            </w:r>
            <w:proofErr w:type="gramEnd"/>
            <w:r>
              <w:rPr>
                <w:rFonts w:ascii="Arial" w:hAnsi="Arial" w:cs="Arial"/>
                <w:sz w:val="24"/>
              </w:rPr>
              <w:t xml:space="preserve"> Almoxarife</w:t>
            </w:r>
          </w:p>
        </w:tc>
        <w:tc>
          <w:tcPr>
            <w:tcW w:w="0" w:type="auto"/>
          </w:tcPr>
          <w:p w:rsidR="00DA21E1" w:rsidRDefault="00C9545B" w:rsidP="00DA21E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50.400,00</w:t>
            </w:r>
          </w:p>
        </w:tc>
      </w:tr>
      <w:tr w:rsidR="008F4BE3" w:rsidTr="00DA21E1"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DA21E1" w:rsidRPr="008F4BE3" w:rsidRDefault="008F4BE3" w:rsidP="00DA21E1">
            <w:pPr>
              <w:rPr>
                <w:rFonts w:ascii="Arial" w:hAnsi="Arial" w:cs="Arial"/>
                <w:sz w:val="24"/>
              </w:rPr>
            </w:pPr>
            <w:proofErr w:type="gramStart"/>
            <w:r>
              <w:rPr>
                <w:rFonts w:ascii="Arial" w:hAnsi="Arial" w:cs="Arial"/>
                <w:sz w:val="24"/>
              </w:rPr>
              <w:t>1</w:t>
            </w:r>
            <w:proofErr w:type="gramEnd"/>
            <w:r>
              <w:rPr>
                <w:rFonts w:ascii="Arial" w:hAnsi="Arial" w:cs="Arial"/>
                <w:sz w:val="24"/>
              </w:rPr>
              <w:t xml:space="preserve"> Consultor jurídico</w:t>
            </w:r>
          </w:p>
        </w:tc>
        <w:tc>
          <w:tcPr>
            <w:tcW w:w="0" w:type="auto"/>
          </w:tcPr>
          <w:p w:rsidR="00DA21E1" w:rsidRDefault="00C9545B" w:rsidP="00DA21E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1.116.000,00</w:t>
            </w:r>
          </w:p>
        </w:tc>
      </w:tr>
      <w:tr w:rsidR="008F4BE3" w:rsidTr="00DA21E1"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DA21E1" w:rsidRPr="008F4BE3" w:rsidRDefault="008F4BE3" w:rsidP="00DA21E1">
            <w:pPr>
              <w:rPr>
                <w:rFonts w:ascii="Arial" w:hAnsi="Arial" w:cs="Arial"/>
                <w:sz w:val="24"/>
              </w:rPr>
            </w:pPr>
            <w:proofErr w:type="gramStart"/>
            <w:r>
              <w:rPr>
                <w:rFonts w:ascii="Arial" w:hAnsi="Arial" w:cs="Arial"/>
                <w:sz w:val="24"/>
              </w:rPr>
              <w:t>1</w:t>
            </w:r>
            <w:proofErr w:type="gramEnd"/>
            <w:r>
              <w:rPr>
                <w:rFonts w:ascii="Arial" w:hAnsi="Arial" w:cs="Arial"/>
                <w:sz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</w:rPr>
              <w:t>Porteiro-Continuo</w:t>
            </w:r>
            <w:proofErr w:type="spellEnd"/>
          </w:p>
        </w:tc>
        <w:tc>
          <w:tcPr>
            <w:tcW w:w="0" w:type="auto"/>
          </w:tcPr>
          <w:p w:rsidR="00DA21E1" w:rsidRDefault="00C9545B" w:rsidP="00DA21E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684.000,00</w:t>
            </w:r>
          </w:p>
        </w:tc>
      </w:tr>
      <w:tr w:rsidR="008F4BE3" w:rsidTr="00DA21E1"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DA21E1" w:rsidRPr="008F4BE3" w:rsidRDefault="008F4BE3" w:rsidP="00DA21E1">
            <w:pPr>
              <w:rPr>
                <w:rFonts w:ascii="Arial" w:hAnsi="Arial" w:cs="Arial"/>
                <w:sz w:val="24"/>
              </w:rPr>
            </w:pPr>
            <w:proofErr w:type="gramStart"/>
            <w:r>
              <w:rPr>
                <w:rFonts w:ascii="Arial" w:hAnsi="Arial" w:cs="Arial"/>
                <w:sz w:val="24"/>
              </w:rPr>
              <w:t>1</w:t>
            </w:r>
            <w:proofErr w:type="gramEnd"/>
            <w:r>
              <w:rPr>
                <w:rFonts w:ascii="Arial" w:hAnsi="Arial" w:cs="Arial"/>
                <w:sz w:val="24"/>
              </w:rPr>
              <w:t xml:space="preserve"> Chefe do serviço de fazenda</w:t>
            </w:r>
          </w:p>
        </w:tc>
        <w:tc>
          <w:tcPr>
            <w:tcW w:w="0" w:type="auto"/>
          </w:tcPr>
          <w:p w:rsidR="00DA21E1" w:rsidRDefault="00C9545B" w:rsidP="00DA21E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1.200.000,00</w:t>
            </w:r>
          </w:p>
        </w:tc>
      </w:tr>
      <w:tr w:rsidR="008F4BE3" w:rsidTr="00DA21E1"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DA21E1" w:rsidRDefault="008F4BE3" w:rsidP="00DA21E1">
            <w:pPr>
              <w:rPr>
                <w:rFonts w:ascii="Arial" w:hAnsi="Arial" w:cs="Arial"/>
                <w:sz w:val="24"/>
              </w:rPr>
            </w:pPr>
            <w:proofErr w:type="gramStart"/>
            <w:r>
              <w:rPr>
                <w:rFonts w:ascii="Arial" w:hAnsi="Arial" w:cs="Arial"/>
                <w:sz w:val="24"/>
              </w:rPr>
              <w:t>1</w:t>
            </w:r>
            <w:proofErr w:type="gramEnd"/>
            <w:r>
              <w:rPr>
                <w:rFonts w:ascii="Arial" w:hAnsi="Arial" w:cs="Arial"/>
                <w:sz w:val="24"/>
              </w:rPr>
              <w:t xml:space="preserve"> Fiscal de rendas</w:t>
            </w:r>
          </w:p>
        </w:tc>
        <w:tc>
          <w:tcPr>
            <w:tcW w:w="0" w:type="auto"/>
          </w:tcPr>
          <w:p w:rsidR="00DA21E1" w:rsidRDefault="00C9545B" w:rsidP="00DA21E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1.200.000,00</w:t>
            </w:r>
          </w:p>
        </w:tc>
      </w:tr>
      <w:tr w:rsidR="008F4BE3" w:rsidTr="00DA21E1"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DA21E1" w:rsidRDefault="008F4BE3" w:rsidP="00DA21E1">
            <w:pPr>
              <w:rPr>
                <w:rFonts w:ascii="Arial" w:hAnsi="Arial" w:cs="Arial"/>
                <w:sz w:val="24"/>
              </w:rPr>
            </w:pPr>
            <w:proofErr w:type="gramStart"/>
            <w:r>
              <w:rPr>
                <w:rFonts w:ascii="Arial" w:hAnsi="Arial" w:cs="Arial"/>
                <w:sz w:val="24"/>
              </w:rPr>
              <w:t>1</w:t>
            </w:r>
            <w:proofErr w:type="gramEnd"/>
            <w:r>
              <w:rPr>
                <w:rFonts w:ascii="Arial" w:hAnsi="Arial" w:cs="Arial"/>
                <w:sz w:val="24"/>
              </w:rPr>
              <w:t xml:space="preserve"> Fiscal da cidade</w:t>
            </w:r>
          </w:p>
        </w:tc>
        <w:tc>
          <w:tcPr>
            <w:tcW w:w="0" w:type="auto"/>
          </w:tcPr>
          <w:p w:rsidR="00DA21E1" w:rsidRDefault="00C9545B" w:rsidP="00DA21E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768.000,00</w:t>
            </w:r>
          </w:p>
        </w:tc>
      </w:tr>
      <w:tr w:rsidR="008F4BE3" w:rsidTr="00DA21E1"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DA21E1" w:rsidRDefault="008F4BE3" w:rsidP="00DA21E1">
            <w:pPr>
              <w:rPr>
                <w:rFonts w:ascii="Arial" w:hAnsi="Arial" w:cs="Arial"/>
                <w:sz w:val="24"/>
              </w:rPr>
            </w:pPr>
            <w:proofErr w:type="gramStart"/>
            <w:r>
              <w:rPr>
                <w:rFonts w:ascii="Arial" w:hAnsi="Arial" w:cs="Arial"/>
                <w:sz w:val="24"/>
              </w:rPr>
              <w:t>1</w:t>
            </w:r>
            <w:proofErr w:type="gramEnd"/>
            <w:r>
              <w:rPr>
                <w:rFonts w:ascii="Arial" w:hAnsi="Arial" w:cs="Arial"/>
                <w:sz w:val="24"/>
              </w:rPr>
              <w:t xml:space="preserve"> Guarda fiscal de Santa Helena</w:t>
            </w:r>
          </w:p>
        </w:tc>
        <w:tc>
          <w:tcPr>
            <w:tcW w:w="0" w:type="auto"/>
          </w:tcPr>
          <w:p w:rsidR="00DA21E1" w:rsidRDefault="00C9545B" w:rsidP="00DA21E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201.600,00</w:t>
            </w:r>
          </w:p>
        </w:tc>
      </w:tr>
      <w:tr w:rsidR="008F4BE3" w:rsidTr="00DA21E1"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DA21E1" w:rsidRPr="008F4BE3" w:rsidRDefault="008F4BE3" w:rsidP="00DA21E1">
            <w:pPr>
              <w:rPr>
                <w:rFonts w:ascii="Arial" w:hAnsi="Arial" w:cs="Arial"/>
                <w:sz w:val="24"/>
              </w:rPr>
            </w:pPr>
            <w:proofErr w:type="gramStart"/>
            <w:r>
              <w:rPr>
                <w:rFonts w:ascii="Arial" w:hAnsi="Arial" w:cs="Arial"/>
                <w:sz w:val="24"/>
              </w:rPr>
              <w:t>1</w:t>
            </w:r>
            <w:proofErr w:type="gramEnd"/>
            <w:r>
              <w:rPr>
                <w:rFonts w:ascii="Arial" w:hAnsi="Arial" w:cs="Arial"/>
                <w:sz w:val="24"/>
              </w:rPr>
              <w:t xml:space="preserve"> Auxiliar do serviço de fazenda</w:t>
            </w:r>
          </w:p>
        </w:tc>
        <w:tc>
          <w:tcPr>
            <w:tcW w:w="0" w:type="auto"/>
          </w:tcPr>
          <w:p w:rsidR="00DA21E1" w:rsidRDefault="00C9545B" w:rsidP="00DA21E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840.000,00</w:t>
            </w:r>
          </w:p>
        </w:tc>
      </w:tr>
      <w:tr w:rsidR="008F4BE3" w:rsidTr="00DA21E1"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DA21E1" w:rsidRPr="00EE17F5" w:rsidRDefault="008F4BE3" w:rsidP="00DA21E1">
            <w:pPr>
              <w:rPr>
                <w:rFonts w:ascii="Arial" w:hAnsi="Arial" w:cs="Arial"/>
                <w:b/>
                <w:sz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</w:rPr>
              <w:t>Sub total</w:t>
            </w:r>
            <w:proofErr w:type="gramEnd"/>
          </w:p>
        </w:tc>
        <w:tc>
          <w:tcPr>
            <w:tcW w:w="0" w:type="auto"/>
          </w:tcPr>
          <w:p w:rsidR="00DA21E1" w:rsidRDefault="00C9545B" w:rsidP="00DA21E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8.777.850,00</w:t>
            </w:r>
          </w:p>
        </w:tc>
      </w:tr>
      <w:tr w:rsidR="008F4BE3" w:rsidTr="00DA21E1">
        <w:tc>
          <w:tcPr>
            <w:tcW w:w="0" w:type="auto"/>
          </w:tcPr>
          <w:p w:rsidR="00DA21E1" w:rsidRDefault="008F4BE3" w:rsidP="00DA21E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3.1.1.1-49</w:t>
            </w:r>
          </w:p>
        </w:tc>
        <w:tc>
          <w:tcPr>
            <w:tcW w:w="0" w:type="auto"/>
          </w:tcPr>
          <w:p w:rsidR="00DA21E1" w:rsidRPr="008F4BE3" w:rsidRDefault="008F4BE3" w:rsidP="00DA21E1">
            <w:pPr>
              <w:rPr>
                <w:rFonts w:ascii="Arial" w:hAnsi="Arial" w:cs="Arial"/>
                <w:sz w:val="24"/>
              </w:rPr>
            </w:pPr>
            <w:proofErr w:type="gramStart"/>
            <w:r>
              <w:rPr>
                <w:rFonts w:ascii="Arial" w:hAnsi="Arial" w:cs="Arial"/>
                <w:sz w:val="24"/>
              </w:rPr>
              <w:t>1</w:t>
            </w:r>
            <w:proofErr w:type="gramEnd"/>
            <w:r>
              <w:rPr>
                <w:rFonts w:ascii="Arial" w:hAnsi="Arial" w:cs="Arial"/>
                <w:sz w:val="24"/>
              </w:rPr>
              <w:t xml:space="preserve"> Chefe do serviço de obras</w:t>
            </w:r>
          </w:p>
        </w:tc>
        <w:tc>
          <w:tcPr>
            <w:tcW w:w="0" w:type="auto"/>
          </w:tcPr>
          <w:p w:rsidR="00DA21E1" w:rsidRDefault="00C9545B" w:rsidP="00DA21E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888.000,00</w:t>
            </w:r>
          </w:p>
        </w:tc>
      </w:tr>
      <w:tr w:rsidR="008F4BE3" w:rsidTr="00DA21E1"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DA21E1" w:rsidRDefault="008F4BE3" w:rsidP="00DA21E1">
            <w:pPr>
              <w:rPr>
                <w:rFonts w:ascii="Arial" w:hAnsi="Arial" w:cs="Arial"/>
                <w:sz w:val="24"/>
              </w:rPr>
            </w:pPr>
            <w:proofErr w:type="gramStart"/>
            <w:r>
              <w:rPr>
                <w:rFonts w:ascii="Arial" w:hAnsi="Arial" w:cs="Arial"/>
                <w:sz w:val="24"/>
              </w:rPr>
              <w:t>1</w:t>
            </w:r>
            <w:proofErr w:type="gramEnd"/>
            <w:r>
              <w:rPr>
                <w:rFonts w:ascii="Arial" w:hAnsi="Arial" w:cs="Arial"/>
                <w:sz w:val="24"/>
              </w:rPr>
              <w:t xml:space="preserve"> Motorista</w:t>
            </w:r>
          </w:p>
        </w:tc>
        <w:tc>
          <w:tcPr>
            <w:tcW w:w="0" w:type="auto"/>
          </w:tcPr>
          <w:p w:rsidR="00DA21E1" w:rsidRDefault="00C9545B" w:rsidP="00DA21E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840.000,00</w:t>
            </w:r>
          </w:p>
        </w:tc>
      </w:tr>
      <w:tr w:rsidR="008F4BE3" w:rsidTr="00DA21E1"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DA21E1" w:rsidRPr="008F4BE3" w:rsidRDefault="008F4BE3" w:rsidP="00DA21E1">
            <w:pPr>
              <w:rPr>
                <w:rFonts w:ascii="Arial" w:hAnsi="Arial" w:cs="Arial"/>
                <w:b/>
                <w:sz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</w:rPr>
              <w:t>Sub total</w:t>
            </w:r>
            <w:proofErr w:type="gramEnd"/>
          </w:p>
        </w:tc>
        <w:tc>
          <w:tcPr>
            <w:tcW w:w="0" w:type="auto"/>
          </w:tcPr>
          <w:p w:rsidR="00DA21E1" w:rsidRDefault="00C9545B" w:rsidP="00DA21E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1.628</w:t>
            </w:r>
          </w:p>
        </w:tc>
      </w:tr>
      <w:tr w:rsidR="008F4BE3" w:rsidTr="00DA21E1">
        <w:tc>
          <w:tcPr>
            <w:tcW w:w="0" w:type="auto"/>
          </w:tcPr>
          <w:p w:rsidR="00DA21E1" w:rsidRDefault="008F4BE3" w:rsidP="00DA21E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3.1.1.1-61</w:t>
            </w:r>
          </w:p>
        </w:tc>
        <w:tc>
          <w:tcPr>
            <w:tcW w:w="0" w:type="auto"/>
          </w:tcPr>
          <w:p w:rsidR="00DA21E1" w:rsidRPr="008F4BE3" w:rsidRDefault="008F4BE3" w:rsidP="00DA21E1">
            <w:pPr>
              <w:rPr>
                <w:rFonts w:ascii="Arial" w:hAnsi="Arial" w:cs="Arial"/>
                <w:sz w:val="24"/>
              </w:rPr>
            </w:pPr>
            <w:proofErr w:type="gramStart"/>
            <w:r>
              <w:rPr>
                <w:rFonts w:ascii="Arial" w:hAnsi="Arial" w:cs="Arial"/>
                <w:sz w:val="24"/>
              </w:rPr>
              <w:t>3</w:t>
            </w:r>
            <w:proofErr w:type="gramEnd"/>
            <w:r>
              <w:rPr>
                <w:rFonts w:ascii="Arial" w:hAnsi="Arial" w:cs="Arial"/>
                <w:sz w:val="24"/>
              </w:rPr>
              <w:t xml:space="preserve"> Professoras do ensino rural a Cr$ 50.000,00 mensal cada uma</w:t>
            </w:r>
          </w:p>
        </w:tc>
        <w:tc>
          <w:tcPr>
            <w:tcW w:w="0" w:type="auto"/>
          </w:tcPr>
          <w:p w:rsidR="00DA21E1" w:rsidRDefault="003C54A3" w:rsidP="00DA21E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1.800.000,00</w:t>
            </w:r>
          </w:p>
        </w:tc>
      </w:tr>
      <w:tr w:rsidR="008F4BE3" w:rsidTr="00DA21E1"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DA21E1" w:rsidRPr="00EE17F5" w:rsidRDefault="008F4BE3" w:rsidP="00DA21E1">
            <w:pPr>
              <w:rPr>
                <w:rFonts w:ascii="Arial" w:hAnsi="Arial" w:cs="Arial"/>
                <w:b/>
                <w:sz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</w:rPr>
              <w:t>Sub total</w:t>
            </w:r>
            <w:proofErr w:type="gramEnd"/>
          </w:p>
        </w:tc>
        <w:tc>
          <w:tcPr>
            <w:tcW w:w="0" w:type="auto"/>
          </w:tcPr>
          <w:p w:rsidR="00DA21E1" w:rsidRDefault="003C54A3" w:rsidP="00DA21E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1.800.000,00</w:t>
            </w:r>
          </w:p>
        </w:tc>
      </w:tr>
      <w:tr w:rsidR="008F4BE3" w:rsidTr="00DA21E1">
        <w:tc>
          <w:tcPr>
            <w:tcW w:w="0" w:type="auto"/>
          </w:tcPr>
          <w:p w:rsidR="00DA21E1" w:rsidRDefault="008F4BE3" w:rsidP="00DA21E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3.1.1.1-92</w:t>
            </w:r>
          </w:p>
        </w:tc>
        <w:tc>
          <w:tcPr>
            <w:tcW w:w="0" w:type="auto"/>
          </w:tcPr>
          <w:p w:rsidR="00DA21E1" w:rsidRDefault="008F4BE3" w:rsidP="00DA21E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4"/>
              </w:rPr>
              <w:t>2</w:t>
            </w:r>
            <w:proofErr w:type="gramEnd"/>
            <w:r>
              <w:rPr>
                <w:rFonts w:ascii="Arial" w:hAnsi="Arial" w:cs="Arial"/>
                <w:sz w:val="24"/>
              </w:rPr>
              <w:t xml:space="preserve"> Encarregados do serviço de água e esgoto a Cr$ 80.000,00 mensal cada um</w:t>
            </w:r>
          </w:p>
        </w:tc>
        <w:tc>
          <w:tcPr>
            <w:tcW w:w="0" w:type="auto"/>
          </w:tcPr>
          <w:p w:rsidR="00DA21E1" w:rsidRDefault="003C54A3" w:rsidP="00DA21E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1.920.000,00</w:t>
            </w:r>
          </w:p>
        </w:tc>
      </w:tr>
      <w:tr w:rsidR="008F4BE3" w:rsidTr="00DA21E1"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DA21E1" w:rsidRPr="008F4BE3" w:rsidRDefault="008F4BE3" w:rsidP="00DA21E1">
            <w:pPr>
              <w:rPr>
                <w:rFonts w:ascii="Arial" w:hAnsi="Arial" w:cs="Arial"/>
                <w:sz w:val="24"/>
              </w:rPr>
            </w:pPr>
            <w:proofErr w:type="gramStart"/>
            <w:r>
              <w:rPr>
                <w:rFonts w:ascii="Arial" w:hAnsi="Arial" w:cs="Arial"/>
                <w:sz w:val="24"/>
              </w:rPr>
              <w:t>4</w:t>
            </w:r>
            <w:proofErr w:type="gramEnd"/>
            <w:r>
              <w:rPr>
                <w:rFonts w:ascii="Arial" w:hAnsi="Arial" w:cs="Arial"/>
                <w:sz w:val="24"/>
              </w:rPr>
              <w:t xml:space="preserve"> Operadores das Casas das Máquinas a Cr$ 70.000,00 mensal cada um</w:t>
            </w:r>
          </w:p>
        </w:tc>
        <w:tc>
          <w:tcPr>
            <w:tcW w:w="0" w:type="auto"/>
          </w:tcPr>
          <w:p w:rsidR="00DA21E1" w:rsidRDefault="003C54A3" w:rsidP="00DA21E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3.360.000,00</w:t>
            </w:r>
          </w:p>
        </w:tc>
      </w:tr>
      <w:tr w:rsidR="00C9545B" w:rsidTr="00DA21E1">
        <w:tc>
          <w:tcPr>
            <w:tcW w:w="0" w:type="auto"/>
          </w:tcPr>
          <w:p w:rsidR="00C9545B" w:rsidRDefault="00C9545B" w:rsidP="00DA21E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C9545B" w:rsidRDefault="00C9545B" w:rsidP="00DA21E1">
            <w:pPr>
              <w:rPr>
                <w:rFonts w:ascii="Arial" w:hAnsi="Arial" w:cs="Arial"/>
                <w:b/>
                <w:sz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</w:rPr>
              <w:t>Sub total</w:t>
            </w:r>
            <w:proofErr w:type="gramEnd"/>
          </w:p>
        </w:tc>
        <w:tc>
          <w:tcPr>
            <w:tcW w:w="0" w:type="auto"/>
          </w:tcPr>
          <w:p w:rsidR="00C9545B" w:rsidRDefault="003C54A3" w:rsidP="00DA21E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5.280.000,00</w:t>
            </w:r>
          </w:p>
        </w:tc>
      </w:tr>
      <w:tr w:rsidR="00C9545B" w:rsidTr="00DA21E1">
        <w:tc>
          <w:tcPr>
            <w:tcW w:w="0" w:type="auto"/>
          </w:tcPr>
          <w:p w:rsidR="00C9545B" w:rsidRDefault="00C9545B" w:rsidP="00DA21E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C9545B" w:rsidRPr="00C9545B" w:rsidRDefault="00C9545B" w:rsidP="00DA21E1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Inativos e pensionistas</w:t>
            </w:r>
          </w:p>
        </w:tc>
        <w:tc>
          <w:tcPr>
            <w:tcW w:w="0" w:type="auto"/>
          </w:tcPr>
          <w:p w:rsidR="00C9545B" w:rsidRDefault="00C9545B" w:rsidP="00DA21E1">
            <w:pPr>
              <w:rPr>
                <w:rFonts w:ascii="Arial" w:hAnsi="Arial" w:cs="Arial"/>
                <w:sz w:val="24"/>
              </w:rPr>
            </w:pPr>
          </w:p>
        </w:tc>
      </w:tr>
      <w:tr w:rsidR="00C9545B" w:rsidTr="00DA21E1">
        <w:tc>
          <w:tcPr>
            <w:tcW w:w="0" w:type="auto"/>
          </w:tcPr>
          <w:p w:rsidR="00C9545B" w:rsidRDefault="00C9545B" w:rsidP="00DA21E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C9545B" w:rsidRPr="00C9545B" w:rsidRDefault="00C9545B" w:rsidP="00DA21E1">
            <w:pPr>
              <w:rPr>
                <w:rFonts w:ascii="Arial" w:hAnsi="Arial" w:cs="Arial"/>
                <w:sz w:val="24"/>
              </w:rPr>
            </w:pPr>
            <w:proofErr w:type="gramStart"/>
            <w:r>
              <w:rPr>
                <w:rFonts w:ascii="Arial" w:hAnsi="Arial" w:cs="Arial"/>
                <w:sz w:val="24"/>
              </w:rPr>
              <w:t>1</w:t>
            </w:r>
            <w:proofErr w:type="gramEnd"/>
            <w:r>
              <w:rPr>
                <w:rFonts w:ascii="Arial" w:hAnsi="Arial" w:cs="Arial"/>
                <w:sz w:val="24"/>
              </w:rPr>
              <w:t xml:space="preserve"> Fiscal de rendas</w:t>
            </w:r>
          </w:p>
        </w:tc>
        <w:tc>
          <w:tcPr>
            <w:tcW w:w="0" w:type="auto"/>
          </w:tcPr>
          <w:p w:rsidR="00C9545B" w:rsidRDefault="003C54A3" w:rsidP="00DA21E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1.200.000,00</w:t>
            </w:r>
          </w:p>
        </w:tc>
      </w:tr>
      <w:tr w:rsidR="00C9545B" w:rsidTr="00DA21E1">
        <w:tc>
          <w:tcPr>
            <w:tcW w:w="0" w:type="auto"/>
          </w:tcPr>
          <w:p w:rsidR="00C9545B" w:rsidRDefault="00C9545B" w:rsidP="00DA21E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C9545B" w:rsidRPr="00C9545B" w:rsidRDefault="00C9545B" w:rsidP="00DA21E1">
            <w:pPr>
              <w:rPr>
                <w:rFonts w:ascii="Arial" w:hAnsi="Arial" w:cs="Arial"/>
                <w:sz w:val="24"/>
              </w:rPr>
            </w:pPr>
            <w:proofErr w:type="gramStart"/>
            <w:r>
              <w:rPr>
                <w:rFonts w:ascii="Arial" w:hAnsi="Arial" w:cs="Arial"/>
                <w:sz w:val="24"/>
              </w:rPr>
              <w:t>7</w:t>
            </w:r>
            <w:proofErr w:type="gramEnd"/>
            <w:r>
              <w:rPr>
                <w:rFonts w:ascii="Arial" w:hAnsi="Arial" w:cs="Arial"/>
                <w:sz w:val="24"/>
              </w:rPr>
              <w:t xml:space="preserve"> Pensionistas a Cr$ 35.000,00 mensal cada um</w:t>
            </w:r>
          </w:p>
        </w:tc>
        <w:tc>
          <w:tcPr>
            <w:tcW w:w="0" w:type="auto"/>
          </w:tcPr>
          <w:p w:rsidR="00C9545B" w:rsidRDefault="003C54A3" w:rsidP="00DA21E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2.940.000,00</w:t>
            </w:r>
          </w:p>
        </w:tc>
      </w:tr>
      <w:tr w:rsidR="00C9545B" w:rsidTr="00DA21E1">
        <w:tc>
          <w:tcPr>
            <w:tcW w:w="0" w:type="auto"/>
          </w:tcPr>
          <w:p w:rsidR="00C9545B" w:rsidRDefault="00C9545B" w:rsidP="00DA21E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C9545B" w:rsidRDefault="00C9545B" w:rsidP="00DA21E1">
            <w:pPr>
              <w:rPr>
                <w:rFonts w:ascii="Arial" w:hAnsi="Arial" w:cs="Arial"/>
                <w:b/>
                <w:sz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</w:rPr>
              <w:t>Sub total</w:t>
            </w:r>
            <w:proofErr w:type="gramEnd"/>
          </w:p>
        </w:tc>
        <w:tc>
          <w:tcPr>
            <w:tcW w:w="0" w:type="auto"/>
          </w:tcPr>
          <w:p w:rsidR="00C9545B" w:rsidRDefault="003C54A3" w:rsidP="00DA21E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4.140.000,00</w:t>
            </w:r>
          </w:p>
        </w:tc>
      </w:tr>
      <w:tr w:rsidR="008F4BE3" w:rsidTr="00DA21E1">
        <w:tc>
          <w:tcPr>
            <w:tcW w:w="0" w:type="auto"/>
          </w:tcPr>
          <w:p w:rsidR="00DA21E1" w:rsidRDefault="00DA21E1" w:rsidP="00DA21E1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</w:tcPr>
          <w:p w:rsidR="00DA21E1" w:rsidRPr="008F4BE3" w:rsidRDefault="00C9545B" w:rsidP="00DA21E1">
            <w:pPr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Total geral</w:t>
            </w:r>
          </w:p>
        </w:tc>
        <w:tc>
          <w:tcPr>
            <w:tcW w:w="0" w:type="auto"/>
          </w:tcPr>
          <w:p w:rsidR="00DA21E1" w:rsidRDefault="003C54A3" w:rsidP="00DA21E1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21.625.850,00</w:t>
            </w:r>
          </w:p>
        </w:tc>
      </w:tr>
    </w:tbl>
    <w:p w:rsidR="00DA21E1" w:rsidRDefault="00DA21E1" w:rsidP="00DA21E1">
      <w:pPr>
        <w:rPr>
          <w:rFonts w:ascii="Arial" w:hAnsi="Arial" w:cs="Arial"/>
          <w:sz w:val="24"/>
        </w:rPr>
      </w:pPr>
    </w:p>
    <w:p w:rsidR="00EE17F5" w:rsidRDefault="00EE17F5" w:rsidP="00DA21E1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lastRenderedPageBreak/>
        <w:t>Art. 2º-</w:t>
      </w:r>
      <w:r>
        <w:rPr>
          <w:rFonts w:ascii="Arial" w:hAnsi="Arial" w:cs="Arial"/>
          <w:sz w:val="24"/>
        </w:rPr>
        <w:t xml:space="preserve"> </w:t>
      </w:r>
      <w:r w:rsidR="003C54A3">
        <w:rPr>
          <w:rFonts w:ascii="Arial" w:hAnsi="Arial" w:cs="Arial"/>
          <w:sz w:val="24"/>
        </w:rPr>
        <w:t xml:space="preserve">O pessoal assalariado do serviço de Obras e Viação e Serviços Urbanos </w:t>
      </w:r>
      <w:proofErr w:type="gramStart"/>
      <w:r w:rsidR="003C54A3">
        <w:rPr>
          <w:rFonts w:ascii="Arial" w:hAnsi="Arial" w:cs="Arial"/>
          <w:sz w:val="24"/>
        </w:rPr>
        <w:t>será classificado</w:t>
      </w:r>
      <w:proofErr w:type="gramEnd"/>
      <w:r w:rsidR="003C54A3">
        <w:rPr>
          <w:rFonts w:ascii="Arial" w:hAnsi="Arial" w:cs="Arial"/>
          <w:sz w:val="24"/>
        </w:rPr>
        <w:t xml:space="preserve"> em Decreto Executivo e perceberá salário de acordo com sua aptidão, tempo de serviço e merecimento.</w:t>
      </w:r>
    </w:p>
    <w:p w:rsidR="00EE17F5" w:rsidRDefault="00EE17F5" w:rsidP="00DA21E1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3º-</w:t>
      </w:r>
      <w:r>
        <w:rPr>
          <w:rFonts w:ascii="Arial" w:hAnsi="Arial" w:cs="Arial"/>
          <w:sz w:val="24"/>
        </w:rPr>
        <w:t xml:space="preserve"> Revogadas as disposições em contrário, esta lei entrará em vigor a partir de 1º de janeiro de mil novecentos e sessenta e sete (1967).</w:t>
      </w:r>
    </w:p>
    <w:p w:rsidR="00EE17F5" w:rsidRDefault="00EE17F5" w:rsidP="00DA21E1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Bicas, 30 de novembro de </w:t>
      </w:r>
      <w:r w:rsidR="00E94487">
        <w:rPr>
          <w:rFonts w:ascii="Arial" w:hAnsi="Arial" w:cs="Arial"/>
          <w:sz w:val="24"/>
        </w:rPr>
        <w:t>1966</w:t>
      </w:r>
    </w:p>
    <w:p w:rsidR="00E94487" w:rsidRPr="00EE17F5" w:rsidRDefault="00E94487" w:rsidP="00DA21E1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Hélio Monteiro da Silva                                                                                                            Prefeito Municipal</w:t>
      </w:r>
    </w:p>
    <w:sectPr w:rsidR="00E94487" w:rsidRPr="00EE17F5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DA21E1"/>
    <w:rsid w:val="00265D4E"/>
    <w:rsid w:val="003C54A3"/>
    <w:rsid w:val="00745ECF"/>
    <w:rsid w:val="008F4BE3"/>
    <w:rsid w:val="00AF099C"/>
    <w:rsid w:val="00C246F0"/>
    <w:rsid w:val="00C37721"/>
    <w:rsid w:val="00C9545B"/>
    <w:rsid w:val="00CC2E3E"/>
    <w:rsid w:val="00DA21E1"/>
    <w:rsid w:val="00E94487"/>
    <w:rsid w:val="00EE1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DA21E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53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308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2014-07-29T16:17:00Z</dcterms:created>
  <dcterms:modified xsi:type="dcterms:W3CDTF">2014-07-29T18:16:00Z</dcterms:modified>
</cp:coreProperties>
</file>