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ED5" w:rsidRDefault="001A3249" w:rsidP="001A3249">
      <w:pPr>
        <w:jc w:val="center"/>
        <w:rPr>
          <w:b/>
          <w:i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Nº </w:t>
      </w:r>
      <w:r>
        <w:rPr>
          <w:b/>
          <w:i/>
          <w:sz w:val="28"/>
          <w:szCs w:val="28"/>
        </w:rPr>
        <w:t>1.389</w:t>
      </w:r>
      <w:r w:rsidRPr="000245A8">
        <w:rPr>
          <w:b/>
          <w:i/>
          <w:sz w:val="28"/>
          <w:szCs w:val="28"/>
        </w:rPr>
        <w:t>/20</w:t>
      </w:r>
      <w:r>
        <w:rPr>
          <w:b/>
          <w:i/>
          <w:sz w:val="28"/>
          <w:szCs w:val="28"/>
        </w:rPr>
        <w:t>13</w:t>
      </w:r>
    </w:p>
    <w:p w:rsidR="001A3249" w:rsidRPr="00A61FFA" w:rsidRDefault="001A3249" w:rsidP="001A3249">
      <w:pPr>
        <w:jc w:val="center"/>
        <w:rPr>
          <w:i/>
          <w:sz w:val="28"/>
          <w:szCs w:val="28"/>
        </w:rPr>
      </w:pPr>
    </w:p>
    <w:p w:rsidR="008F1ED5" w:rsidRPr="00A61FFA" w:rsidRDefault="008F1ED5" w:rsidP="001E5CA9">
      <w:pPr>
        <w:ind w:left="3544"/>
        <w:rPr>
          <w:sz w:val="28"/>
          <w:szCs w:val="28"/>
        </w:rPr>
      </w:pPr>
      <w:r w:rsidRPr="00A61FFA">
        <w:rPr>
          <w:sz w:val="28"/>
          <w:szCs w:val="28"/>
        </w:rPr>
        <w:t>“Dis</w:t>
      </w:r>
      <w:r w:rsidR="001E5CA9">
        <w:rPr>
          <w:sz w:val="28"/>
          <w:szCs w:val="28"/>
        </w:rPr>
        <w:t xml:space="preserve">põe sobre a criação </w:t>
      </w:r>
      <w:r w:rsidR="001A3249">
        <w:rPr>
          <w:sz w:val="28"/>
          <w:szCs w:val="28"/>
        </w:rPr>
        <w:t xml:space="preserve">do </w:t>
      </w:r>
      <w:r w:rsidRPr="00A61FFA">
        <w:rPr>
          <w:sz w:val="28"/>
          <w:szCs w:val="28"/>
        </w:rPr>
        <w:t>Conselh</w:t>
      </w:r>
      <w:r>
        <w:rPr>
          <w:sz w:val="28"/>
          <w:szCs w:val="28"/>
        </w:rPr>
        <w:t xml:space="preserve">o Municipal de </w:t>
      </w:r>
      <w:r w:rsidRPr="00A61FFA">
        <w:rPr>
          <w:sz w:val="28"/>
          <w:szCs w:val="28"/>
        </w:rPr>
        <w:t>Turismo – COMTUR – e dá</w:t>
      </w:r>
      <w:proofErr w:type="gramStart"/>
      <w:r w:rsidRPr="00A61F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End"/>
      <w:r w:rsidRPr="00A61FFA">
        <w:rPr>
          <w:sz w:val="28"/>
          <w:szCs w:val="28"/>
        </w:rPr>
        <w:t>outras providências</w:t>
      </w:r>
      <w:r>
        <w:rPr>
          <w:sz w:val="28"/>
          <w:szCs w:val="28"/>
        </w:rPr>
        <w:t>”</w:t>
      </w:r>
    </w:p>
    <w:p w:rsidR="008F1ED5" w:rsidRPr="00A61FFA" w:rsidRDefault="008F1ED5" w:rsidP="008F1ED5">
      <w:pPr>
        <w:jc w:val="both"/>
        <w:rPr>
          <w:sz w:val="28"/>
          <w:szCs w:val="28"/>
        </w:rPr>
      </w:pPr>
      <w:r w:rsidRPr="00A61FFA">
        <w:rPr>
          <w:sz w:val="28"/>
          <w:szCs w:val="28"/>
        </w:rPr>
        <w:tab/>
      </w:r>
    </w:p>
    <w:p w:rsidR="008F1ED5" w:rsidRPr="00A61FFA" w:rsidRDefault="008F1ED5" w:rsidP="008F1ED5">
      <w:pPr>
        <w:ind w:firstLine="708"/>
        <w:jc w:val="both"/>
        <w:rPr>
          <w:sz w:val="28"/>
          <w:szCs w:val="28"/>
        </w:rPr>
      </w:pPr>
      <w:r w:rsidRPr="00A61FFA">
        <w:rPr>
          <w:sz w:val="28"/>
          <w:szCs w:val="28"/>
        </w:rPr>
        <w:t xml:space="preserve">LÚCIO SEBASTIÃO DOS SANTOS, Prefeito Municipal de Lajinha, no uso de suas atribuições legais, faz saber a todos os habitantes deste Município, que a </w:t>
      </w:r>
      <w:r w:rsidRPr="001D3502">
        <w:rPr>
          <w:sz w:val="28"/>
          <w:szCs w:val="28"/>
        </w:rPr>
        <w:t>Câmara Municipal de Vereadores</w:t>
      </w:r>
      <w:r w:rsidRPr="00A61FFA">
        <w:rPr>
          <w:sz w:val="28"/>
          <w:szCs w:val="28"/>
        </w:rPr>
        <w:t xml:space="preserve"> aprovou a seguinte Lei:</w:t>
      </w:r>
    </w:p>
    <w:p w:rsidR="008F1ED5" w:rsidRPr="00A61FFA" w:rsidRDefault="008F1ED5" w:rsidP="008F1ED5">
      <w:pPr>
        <w:jc w:val="both"/>
        <w:rPr>
          <w:b/>
          <w:sz w:val="28"/>
          <w:szCs w:val="28"/>
        </w:rPr>
      </w:pPr>
    </w:p>
    <w:p w:rsidR="008F1ED5" w:rsidRPr="00A61FFA" w:rsidRDefault="008F1ED5" w:rsidP="008F1ED5">
      <w:pPr>
        <w:ind w:firstLine="708"/>
        <w:jc w:val="both"/>
        <w:rPr>
          <w:sz w:val="28"/>
          <w:szCs w:val="28"/>
        </w:rPr>
      </w:pPr>
      <w:r w:rsidRPr="00A61FFA">
        <w:rPr>
          <w:b/>
          <w:sz w:val="28"/>
          <w:szCs w:val="28"/>
        </w:rPr>
        <w:t xml:space="preserve">Art. 1º- </w:t>
      </w:r>
      <w:r w:rsidRPr="00A61FFA">
        <w:rPr>
          <w:sz w:val="28"/>
          <w:szCs w:val="28"/>
        </w:rPr>
        <w:t xml:space="preserve">Fica instituído em caráter permanente, o </w:t>
      </w:r>
      <w:r w:rsidRPr="001D3502">
        <w:rPr>
          <w:sz w:val="28"/>
          <w:szCs w:val="28"/>
        </w:rPr>
        <w:t>Conselho Municipal</w:t>
      </w:r>
      <w:r w:rsidRPr="00A61FFA">
        <w:rPr>
          <w:b/>
          <w:sz w:val="28"/>
          <w:szCs w:val="28"/>
        </w:rPr>
        <w:t xml:space="preserve"> de </w:t>
      </w:r>
      <w:r w:rsidRPr="001D3502">
        <w:rPr>
          <w:sz w:val="28"/>
          <w:szCs w:val="28"/>
        </w:rPr>
        <w:t>Turismo – COMTUR</w:t>
      </w:r>
      <w:r w:rsidRPr="00A61FFA">
        <w:rPr>
          <w:b/>
          <w:sz w:val="28"/>
          <w:szCs w:val="28"/>
        </w:rPr>
        <w:t xml:space="preserve">, </w:t>
      </w:r>
      <w:r w:rsidRPr="00A61FFA">
        <w:rPr>
          <w:sz w:val="28"/>
          <w:szCs w:val="28"/>
        </w:rPr>
        <w:t>de acordo com o disposto no Art. da Lei Orgânica.</w:t>
      </w:r>
    </w:p>
    <w:p w:rsidR="008F1ED5" w:rsidRPr="00A61FFA" w:rsidRDefault="008F1ED5" w:rsidP="008F1ED5">
      <w:pPr>
        <w:jc w:val="both"/>
        <w:rPr>
          <w:b/>
          <w:sz w:val="28"/>
          <w:szCs w:val="28"/>
        </w:rPr>
      </w:pPr>
    </w:p>
    <w:p w:rsidR="008F1ED5" w:rsidRPr="00A61FFA" w:rsidRDefault="008F1ED5" w:rsidP="008F1ED5">
      <w:pPr>
        <w:ind w:firstLine="708"/>
        <w:jc w:val="both"/>
        <w:rPr>
          <w:sz w:val="28"/>
          <w:szCs w:val="28"/>
        </w:rPr>
      </w:pPr>
      <w:r w:rsidRPr="00A61FFA">
        <w:rPr>
          <w:b/>
          <w:sz w:val="28"/>
          <w:szCs w:val="28"/>
        </w:rPr>
        <w:t xml:space="preserve">Art. 2º - </w:t>
      </w:r>
      <w:r w:rsidRPr="001D3502">
        <w:rPr>
          <w:sz w:val="28"/>
          <w:szCs w:val="28"/>
        </w:rPr>
        <w:t>O COMTUR</w:t>
      </w:r>
      <w:r w:rsidRPr="00A61FFA">
        <w:rPr>
          <w:b/>
          <w:sz w:val="28"/>
          <w:szCs w:val="28"/>
        </w:rPr>
        <w:t xml:space="preserve"> </w:t>
      </w:r>
      <w:r w:rsidRPr="00A61FFA">
        <w:rPr>
          <w:sz w:val="28"/>
          <w:szCs w:val="28"/>
        </w:rPr>
        <w:t xml:space="preserve">é um órgão consultivo que visa a ampliar a participação popular na administração pública e tem a função de assessorar o </w:t>
      </w:r>
      <w:r w:rsidRPr="001D3502">
        <w:rPr>
          <w:sz w:val="28"/>
          <w:szCs w:val="28"/>
        </w:rPr>
        <w:t>Poder Executivo Municipal</w:t>
      </w:r>
      <w:r w:rsidRPr="00A61FFA">
        <w:rPr>
          <w:b/>
          <w:sz w:val="28"/>
          <w:szCs w:val="28"/>
        </w:rPr>
        <w:t xml:space="preserve"> </w:t>
      </w:r>
      <w:r w:rsidRPr="00A61FFA">
        <w:rPr>
          <w:sz w:val="28"/>
          <w:szCs w:val="28"/>
        </w:rPr>
        <w:t>na implantação de uma política de desenvolvimento Turístico.</w:t>
      </w:r>
    </w:p>
    <w:p w:rsidR="008F1ED5" w:rsidRPr="00A61FFA" w:rsidRDefault="008F1ED5" w:rsidP="008F1ED5">
      <w:pPr>
        <w:jc w:val="both"/>
        <w:rPr>
          <w:b/>
          <w:sz w:val="28"/>
          <w:szCs w:val="28"/>
        </w:rPr>
      </w:pPr>
    </w:p>
    <w:p w:rsidR="008F1ED5" w:rsidRPr="00A61FFA" w:rsidRDefault="008F1ED5" w:rsidP="008F1ED5">
      <w:pPr>
        <w:ind w:firstLine="708"/>
        <w:jc w:val="both"/>
        <w:rPr>
          <w:sz w:val="28"/>
          <w:szCs w:val="28"/>
        </w:rPr>
      </w:pPr>
      <w:r w:rsidRPr="00A61FFA">
        <w:rPr>
          <w:b/>
          <w:sz w:val="28"/>
          <w:szCs w:val="28"/>
        </w:rPr>
        <w:t xml:space="preserve">Art.3º - </w:t>
      </w:r>
      <w:r w:rsidRPr="00A61FFA">
        <w:rPr>
          <w:sz w:val="28"/>
          <w:szCs w:val="28"/>
        </w:rPr>
        <w:t xml:space="preserve">Respeitando </w:t>
      </w:r>
      <w:proofErr w:type="gramStart"/>
      <w:r w:rsidRPr="00A61FFA">
        <w:rPr>
          <w:sz w:val="28"/>
          <w:szCs w:val="28"/>
        </w:rPr>
        <w:t xml:space="preserve">as funções dos </w:t>
      </w:r>
      <w:r w:rsidRPr="001D3502">
        <w:rPr>
          <w:sz w:val="28"/>
          <w:szCs w:val="28"/>
        </w:rPr>
        <w:t>Poderes Legislativo e Executivo</w:t>
      </w:r>
      <w:proofErr w:type="gramEnd"/>
      <w:r w:rsidRPr="00A61FFA">
        <w:rPr>
          <w:sz w:val="28"/>
          <w:szCs w:val="28"/>
        </w:rPr>
        <w:t>, são atribuições do COMTUR:</w:t>
      </w:r>
    </w:p>
    <w:p w:rsidR="008F1ED5" w:rsidRPr="00A61FFA" w:rsidRDefault="008F1ED5" w:rsidP="008F1ED5">
      <w:pPr>
        <w:ind w:firstLine="708"/>
        <w:jc w:val="both"/>
        <w:rPr>
          <w:sz w:val="28"/>
          <w:szCs w:val="28"/>
        </w:rPr>
      </w:pPr>
    </w:p>
    <w:p w:rsidR="008F1ED5" w:rsidRPr="00A61FFA" w:rsidRDefault="008F1ED5" w:rsidP="008F1ED5">
      <w:pPr>
        <w:pStyle w:val="PargrafodaLista"/>
        <w:numPr>
          <w:ilvl w:val="0"/>
          <w:numId w:val="1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A61FFA">
        <w:rPr>
          <w:sz w:val="28"/>
          <w:szCs w:val="28"/>
        </w:rPr>
        <w:t>Coordenar, incentivar e promover o Turismo, divulgando o município;</w:t>
      </w:r>
    </w:p>
    <w:p w:rsidR="008F1ED5" w:rsidRPr="00A61FFA" w:rsidRDefault="008F1ED5" w:rsidP="008F1ED5">
      <w:pPr>
        <w:pStyle w:val="PargrafodaLista"/>
        <w:numPr>
          <w:ilvl w:val="0"/>
          <w:numId w:val="1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A61FFA">
        <w:rPr>
          <w:sz w:val="28"/>
          <w:szCs w:val="28"/>
        </w:rPr>
        <w:t xml:space="preserve">Estudar, propor e orientar à </w:t>
      </w:r>
      <w:r w:rsidRPr="001D3502">
        <w:rPr>
          <w:sz w:val="28"/>
          <w:szCs w:val="28"/>
        </w:rPr>
        <w:t>Administração Municipal</w:t>
      </w:r>
      <w:r w:rsidRPr="00A61FFA">
        <w:rPr>
          <w:sz w:val="28"/>
          <w:szCs w:val="28"/>
        </w:rPr>
        <w:t xml:space="preserve"> medidas</w:t>
      </w:r>
      <w:r w:rsidRPr="00A61FFA">
        <w:rPr>
          <w:b/>
          <w:sz w:val="28"/>
          <w:szCs w:val="28"/>
        </w:rPr>
        <w:t xml:space="preserve"> </w:t>
      </w:r>
      <w:r w:rsidRPr="00A61FFA">
        <w:rPr>
          <w:sz w:val="28"/>
          <w:szCs w:val="28"/>
        </w:rPr>
        <w:t>de difusão e Amparo ao Turismo, em colaboração com os Órgãos e Entidades oficiais especializadas;</w:t>
      </w:r>
    </w:p>
    <w:p w:rsidR="008F1ED5" w:rsidRPr="00A61FFA" w:rsidRDefault="008F1ED5" w:rsidP="008F1ED5">
      <w:pPr>
        <w:pStyle w:val="PargrafodaLista"/>
        <w:numPr>
          <w:ilvl w:val="0"/>
          <w:numId w:val="1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A61FFA">
        <w:rPr>
          <w:sz w:val="28"/>
          <w:szCs w:val="28"/>
        </w:rPr>
        <w:t xml:space="preserve">Fazer a ligação entre a comunidade local e o </w:t>
      </w:r>
      <w:r w:rsidRPr="001D3502">
        <w:rPr>
          <w:sz w:val="28"/>
          <w:szCs w:val="28"/>
        </w:rPr>
        <w:t>Poder Executivo</w:t>
      </w:r>
      <w:r w:rsidRPr="00A61FFA">
        <w:rPr>
          <w:sz w:val="28"/>
          <w:szCs w:val="28"/>
        </w:rPr>
        <w:t xml:space="preserve">, tanto trazendo à prefeitura as reivindicações da população, como apresentando a mesma os </w:t>
      </w:r>
      <w:r w:rsidRPr="001D3502">
        <w:rPr>
          <w:sz w:val="28"/>
          <w:szCs w:val="28"/>
        </w:rPr>
        <w:t>Planos da Secretaria Municipal de Cultura e Turismo</w:t>
      </w:r>
      <w:r w:rsidRPr="00A61FFA">
        <w:rPr>
          <w:sz w:val="28"/>
          <w:szCs w:val="28"/>
        </w:rPr>
        <w:t xml:space="preserve"> para debate a apreciação;</w:t>
      </w:r>
    </w:p>
    <w:p w:rsidR="008F1ED5" w:rsidRPr="00A61FFA" w:rsidRDefault="008F1ED5" w:rsidP="008F1ED5">
      <w:pPr>
        <w:pStyle w:val="PargrafodaLista"/>
        <w:numPr>
          <w:ilvl w:val="0"/>
          <w:numId w:val="1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A61FFA">
        <w:rPr>
          <w:sz w:val="28"/>
          <w:szCs w:val="28"/>
        </w:rPr>
        <w:t xml:space="preserve">Contribuir com o </w:t>
      </w:r>
      <w:r w:rsidRPr="001D3502">
        <w:rPr>
          <w:sz w:val="28"/>
          <w:szCs w:val="28"/>
        </w:rPr>
        <w:t>Poder Executivo</w:t>
      </w:r>
      <w:r w:rsidRPr="00A61FFA">
        <w:rPr>
          <w:b/>
          <w:sz w:val="28"/>
          <w:szCs w:val="28"/>
        </w:rPr>
        <w:t xml:space="preserve"> </w:t>
      </w:r>
      <w:r w:rsidRPr="00A61FFA">
        <w:rPr>
          <w:sz w:val="28"/>
          <w:szCs w:val="28"/>
        </w:rPr>
        <w:t xml:space="preserve">na elaboração e na implantação do </w:t>
      </w:r>
      <w:r w:rsidRPr="001D3502">
        <w:rPr>
          <w:sz w:val="28"/>
          <w:szCs w:val="28"/>
        </w:rPr>
        <w:t>Plano Municipal de Desenvolvimento Turístico</w:t>
      </w:r>
      <w:r w:rsidRPr="00A61FFA">
        <w:rPr>
          <w:sz w:val="28"/>
          <w:szCs w:val="28"/>
        </w:rPr>
        <w:t>;</w:t>
      </w:r>
    </w:p>
    <w:p w:rsidR="008F1ED5" w:rsidRPr="00A61FFA" w:rsidRDefault="008F1ED5" w:rsidP="008F1ED5">
      <w:pPr>
        <w:pStyle w:val="PargrafodaLista"/>
        <w:numPr>
          <w:ilvl w:val="0"/>
          <w:numId w:val="1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A61FFA">
        <w:rPr>
          <w:sz w:val="28"/>
          <w:szCs w:val="28"/>
        </w:rPr>
        <w:t xml:space="preserve">Promover gestões junto </w:t>
      </w:r>
      <w:proofErr w:type="gramStart"/>
      <w:r w:rsidRPr="00A61FFA">
        <w:rPr>
          <w:sz w:val="28"/>
          <w:szCs w:val="28"/>
        </w:rPr>
        <w:t>a</w:t>
      </w:r>
      <w:proofErr w:type="gramEnd"/>
      <w:r w:rsidRPr="00A61FFA">
        <w:rPr>
          <w:sz w:val="28"/>
          <w:szCs w:val="28"/>
        </w:rPr>
        <w:t xml:space="preserve"> iniciativa local para a montagem de Campanha promocionais para o Turismo;</w:t>
      </w:r>
    </w:p>
    <w:p w:rsidR="008F1ED5" w:rsidRPr="00A61FFA" w:rsidRDefault="008F1ED5" w:rsidP="008F1ED5">
      <w:pPr>
        <w:pStyle w:val="PargrafodaLista"/>
        <w:numPr>
          <w:ilvl w:val="0"/>
          <w:numId w:val="1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A61FFA">
        <w:rPr>
          <w:sz w:val="28"/>
          <w:szCs w:val="28"/>
        </w:rPr>
        <w:lastRenderedPageBreak/>
        <w:t xml:space="preserve">Promover Gestões para a captação de </w:t>
      </w:r>
      <w:r w:rsidRPr="001D3502">
        <w:rPr>
          <w:sz w:val="28"/>
          <w:szCs w:val="28"/>
        </w:rPr>
        <w:t>novos investimentos</w:t>
      </w:r>
      <w:r w:rsidRPr="00A61FFA">
        <w:rPr>
          <w:b/>
          <w:sz w:val="28"/>
          <w:szCs w:val="28"/>
        </w:rPr>
        <w:t xml:space="preserve"> </w:t>
      </w:r>
      <w:r w:rsidRPr="00A61FFA">
        <w:rPr>
          <w:sz w:val="28"/>
          <w:szCs w:val="28"/>
        </w:rPr>
        <w:t>para a conservação e utilização do desenvolvimento sustentável;</w:t>
      </w:r>
    </w:p>
    <w:p w:rsidR="008F1ED5" w:rsidRPr="00A61FFA" w:rsidRDefault="008F1ED5" w:rsidP="008F1ED5">
      <w:pPr>
        <w:pStyle w:val="PargrafodaLista"/>
        <w:numPr>
          <w:ilvl w:val="0"/>
          <w:numId w:val="1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A61FFA">
        <w:rPr>
          <w:sz w:val="28"/>
          <w:szCs w:val="28"/>
        </w:rPr>
        <w:t xml:space="preserve">Contribuir para a promoção de </w:t>
      </w:r>
      <w:r w:rsidRPr="001D3502">
        <w:rPr>
          <w:sz w:val="28"/>
          <w:szCs w:val="28"/>
        </w:rPr>
        <w:t>Campanha de conscientização</w:t>
      </w:r>
      <w:r w:rsidRPr="00A61FFA">
        <w:rPr>
          <w:b/>
          <w:sz w:val="28"/>
          <w:szCs w:val="28"/>
        </w:rPr>
        <w:t xml:space="preserve"> </w:t>
      </w:r>
      <w:r w:rsidRPr="00A61FFA">
        <w:rPr>
          <w:sz w:val="28"/>
          <w:szCs w:val="28"/>
        </w:rPr>
        <w:t>da comunidade para o desenvolvimento Turístico, proporcionando um turismo de qualidade;</w:t>
      </w:r>
    </w:p>
    <w:p w:rsidR="008F1ED5" w:rsidRPr="00A61FFA" w:rsidRDefault="008F1ED5" w:rsidP="008F1ED5">
      <w:pPr>
        <w:pStyle w:val="PargrafodaLista"/>
        <w:ind w:left="1800"/>
        <w:jc w:val="both"/>
        <w:rPr>
          <w:sz w:val="28"/>
          <w:szCs w:val="28"/>
        </w:rPr>
      </w:pPr>
    </w:p>
    <w:p w:rsidR="008F1ED5" w:rsidRPr="00A61FFA" w:rsidRDefault="008F1ED5" w:rsidP="008F1ED5">
      <w:pPr>
        <w:ind w:firstLine="708"/>
        <w:jc w:val="both"/>
        <w:rPr>
          <w:sz w:val="28"/>
          <w:szCs w:val="28"/>
        </w:rPr>
      </w:pPr>
      <w:r w:rsidRPr="00A61FFA">
        <w:rPr>
          <w:b/>
          <w:sz w:val="28"/>
          <w:szCs w:val="28"/>
        </w:rPr>
        <w:t>Art. 4º -</w:t>
      </w:r>
      <w:r w:rsidRPr="00A61FFA">
        <w:rPr>
          <w:sz w:val="28"/>
          <w:szCs w:val="28"/>
        </w:rPr>
        <w:t xml:space="preserve"> O COMTUR será constituído por 04 (quatro) membros que serão relacionados intimamente com a Indústria do Turismo, composta pelos seguintes representantes: </w:t>
      </w:r>
      <w:proofErr w:type="gramStart"/>
      <w:r w:rsidRPr="00A61FFA">
        <w:rPr>
          <w:sz w:val="28"/>
          <w:szCs w:val="28"/>
        </w:rPr>
        <w:t>1</w:t>
      </w:r>
      <w:proofErr w:type="gramEnd"/>
      <w:r w:rsidRPr="00A61FFA">
        <w:rPr>
          <w:sz w:val="28"/>
          <w:szCs w:val="28"/>
        </w:rPr>
        <w:t xml:space="preserve"> membro do Executivo</w:t>
      </w:r>
      <w:r w:rsidRPr="00A61FFA">
        <w:rPr>
          <w:b/>
          <w:sz w:val="28"/>
          <w:szCs w:val="28"/>
        </w:rPr>
        <w:t xml:space="preserve"> </w:t>
      </w:r>
      <w:r w:rsidRPr="00A61FFA">
        <w:rPr>
          <w:sz w:val="28"/>
          <w:szCs w:val="28"/>
        </w:rPr>
        <w:t>Municipal (Secretária de Turismo), 1 membro do Legislativo, 1 membro da Iniciativa Privada (hotelaria, restaurantes, empreendimento turístico ) e 1 membro da Sociedade Civil Organizada (Associações ).</w:t>
      </w:r>
    </w:p>
    <w:p w:rsidR="008F1ED5" w:rsidRPr="00A61FFA" w:rsidRDefault="008F1ED5" w:rsidP="008F1ED5">
      <w:pPr>
        <w:jc w:val="both"/>
        <w:rPr>
          <w:sz w:val="28"/>
          <w:szCs w:val="28"/>
        </w:rPr>
      </w:pPr>
      <w:r w:rsidRPr="00A61FFA">
        <w:rPr>
          <w:b/>
          <w:sz w:val="28"/>
          <w:szCs w:val="28"/>
        </w:rPr>
        <w:t xml:space="preserve">Art. 5º - </w:t>
      </w:r>
      <w:r w:rsidRPr="00A61FFA">
        <w:rPr>
          <w:sz w:val="28"/>
          <w:szCs w:val="28"/>
        </w:rPr>
        <w:t xml:space="preserve">A regulamentação desta Lei será expedida através de Decreto pelo </w:t>
      </w:r>
      <w:r w:rsidRPr="001D3502">
        <w:rPr>
          <w:sz w:val="28"/>
          <w:szCs w:val="28"/>
        </w:rPr>
        <w:t>Chefe do Poder Executivo</w:t>
      </w:r>
      <w:r w:rsidRPr="00A61FFA">
        <w:rPr>
          <w:sz w:val="28"/>
          <w:szCs w:val="28"/>
        </w:rPr>
        <w:t xml:space="preserve"> no prazo máximo de 60 (sessenta) dias a partir da publicação da presente Lei, a qual fixará as Normas do Regimento Interno.</w:t>
      </w:r>
    </w:p>
    <w:p w:rsidR="008F1ED5" w:rsidRPr="00A61FFA" w:rsidRDefault="008F1ED5" w:rsidP="008F1ED5">
      <w:pPr>
        <w:jc w:val="both"/>
        <w:rPr>
          <w:b/>
          <w:sz w:val="28"/>
          <w:szCs w:val="28"/>
        </w:rPr>
      </w:pPr>
    </w:p>
    <w:p w:rsidR="008F1ED5" w:rsidRPr="00A61FFA" w:rsidRDefault="008F1ED5" w:rsidP="008F1ED5">
      <w:pPr>
        <w:jc w:val="both"/>
        <w:rPr>
          <w:sz w:val="28"/>
          <w:szCs w:val="28"/>
        </w:rPr>
      </w:pPr>
      <w:r w:rsidRPr="00A61FFA">
        <w:rPr>
          <w:b/>
          <w:sz w:val="28"/>
          <w:szCs w:val="28"/>
        </w:rPr>
        <w:t xml:space="preserve">Art. 6º - </w:t>
      </w:r>
      <w:r w:rsidRPr="00A61FFA">
        <w:rPr>
          <w:sz w:val="28"/>
          <w:szCs w:val="28"/>
        </w:rPr>
        <w:t>As despesas para a execução da presente Lei correrão por conta de Dotações constantes no Orçamento Municipal.</w:t>
      </w:r>
    </w:p>
    <w:p w:rsidR="008F1ED5" w:rsidRPr="00A61FFA" w:rsidRDefault="008F1ED5" w:rsidP="008F1ED5">
      <w:pPr>
        <w:jc w:val="both"/>
        <w:rPr>
          <w:b/>
          <w:sz w:val="28"/>
          <w:szCs w:val="28"/>
        </w:rPr>
      </w:pPr>
    </w:p>
    <w:p w:rsidR="008F1ED5" w:rsidRPr="00A61FFA" w:rsidRDefault="008F1ED5" w:rsidP="008F1ED5">
      <w:pPr>
        <w:jc w:val="both"/>
        <w:rPr>
          <w:sz w:val="28"/>
          <w:szCs w:val="28"/>
        </w:rPr>
      </w:pPr>
      <w:r w:rsidRPr="00A61FFA">
        <w:rPr>
          <w:b/>
          <w:sz w:val="28"/>
          <w:szCs w:val="28"/>
        </w:rPr>
        <w:t xml:space="preserve">Art. 7º - </w:t>
      </w:r>
      <w:r w:rsidRPr="00A61FFA">
        <w:rPr>
          <w:sz w:val="28"/>
          <w:szCs w:val="28"/>
        </w:rPr>
        <w:t>Revogadas as disposições em contrário, esta Lei entrará em vigor na data de sua publicação.</w:t>
      </w:r>
    </w:p>
    <w:p w:rsidR="008F1ED5" w:rsidRPr="00A61FFA" w:rsidRDefault="008F1ED5" w:rsidP="008F1ED5">
      <w:pPr>
        <w:jc w:val="both"/>
        <w:rPr>
          <w:sz w:val="28"/>
          <w:szCs w:val="28"/>
        </w:rPr>
      </w:pPr>
    </w:p>
    <w:p w:rsidR="008F1ED5" w:rsidRPr="00A61FFA" w:rsidRDefault="008F1ED5" w:rsidP="008F1ED5">
      <w:pPr>
        <w:jc w:val="both"/>
        <w:rPr>
          <w:sz w:val="28"/>
          <w:szCs w:val="28"/>
        </w:rPr>
      </w:pPr>
    </w:p>
    <w:p w:rsidR="008F1ED5" w:rsidRPr="00A61FFA" w:rsidRDefault="008F1ED5" w:rsidP="008F1ED5">
      <w:pPr>
        <w:jc w:val="both"/>
        <w:rPr>
          <w:sz w:val="28"/>
          <w:szCs w:val="28"/>
        </w:rPr>
      </w:pPr>
      <w:r w:rsidRPr="00A61FFA">
        <w:rPr>
          <w:sz w:val="28"/>
          <w:szCs w:val="28"/>
        </w:rPr>
        <w:t>GABINETE DA PRESIDÊNCIA DA CÂMARA MUNICIPAL DE LAJINHA, ESTADO DE MINAS GERAIS, AOS VINTE E SETE</w:t>
      </w:r>
      <w:proofErr w:type="gramStart"/>
      <w:r w:rsidRPr="00A61FFA">
        <w:rPr>
          <w:sz w:val="28"/>
          <w:szCs w:val="28"/>
        </w:rPr>
        <w:t xml:space="preserve">  </w:t>
      </w:r>
      <w:proofErr w:type="gramEnd"/>
      <w:r w:rsidRPr="00A61FFA">
        <w:rPr>
          <w:sz w:val="28"/>
          <w:szCs w:val="28"/>
        </w:rPr>
        <w:t>DIAS DO MÊS DE NOVEMBRO DO ANO DOIS MIL E TREZE. (27/11/2013)</w:t>
      </w:r>
    </w:p>
    <w:p w:rsidR="008F1ED5" w:rsidRPr="00A61FFA" w:rsidRDefault="008F1ED5" w:rsidP="008F1ED5">
      <w:pPr>
        <w:ind w:left="705"/>
        <w:jc w:val="both"/>
        <w:rPr>
          <w:sz w:val="28"/>
          <w:szCs w:val="28"/>
        </w:rPr>
      </w:pPr>
    </w:p>
    <w:p w:rsidR="008F1ED5" w:rsidRPr="00A61FFA" w:rsidRDefault="008F1ED5" w:rsidP="008F1ED5">
      <w:pPr>
        <w:ind w:left="705"/>
        <w:jc w:val="both"/>
        <w:rPr>
          <w:sz w:val="28"/>
          <w:szCs w:val="28"/>
        </w:rPr>
      </w:pPr>
    </w:p>
    <w:p w:rsidR="008F1ED5" w:rsidRPr="00A61FFA" w:rsidRDefault="008F1ED5" w:rsidP="008F1ED5">
      <w:pPr>
        <w:ind w:left="705"/>
        <w:jc w:val="both"/>
        <w:rPr>
          <w:sz w:val="28"/>
          <w:szCs w:val="28"/>
        </w:rPr>
      </w:pPr>
    </w:p>
    <w:p w:rsidR="008F1ED5" w:rsidRPr="00A61FFA" w:rsidRDefault="008F1ED5" w:rsidP="001E5CA9">
      <w:pPr>
        <w:ind w:left="705"/>
        <w:jc w:val="center"/>
        <w:rPr>
          <w:b/>
          <w:i/>
          <w:sz w:val="28"/>
          <w:szCs w:val="28"/>
        </w:rPr>
      </w:pPr>
      <w:r w:rsidRPr="00A61FFA">
        <w:rPr>
          <w:b/>
          <w:i/>
          <w:sz w:val="28"/>
          <w:szCs w:val="28"/>
        </w:rPr>
        <w:t>Ver. RENATO RODRIGUES DE SOUZA</w:t>
      </w:r>
    </w:p>
    <w:p w:rsidR="008F1ED5" w:rsidRPr="00A61FFA" w:rsidRDefault="008F1ED5" w:rsidP="001E5CA9">
      <w:pPr>
        <w:pStyle w:val="Corpodetexto3"/>
        <w:jc w:val="center"/>
        <w:rPr>
          <w:b/>
          <w:i/>
          <w:sz w:val="28"/>
          <w:szCs w:val="28"/>
        </w:rPr>
      </w:pPr>
      <w:r w:rsidRPr="00A61FFA">
        <w:rPr>
          <w:b/>
          <w:i/>
          <w:sz w:val="28"/>
          <w:szCs w:val="28"/>
        </w:rPr>
        <w:t>Presidente da Câmara</w:t>
      </w:r>
    </w:p>
    <w:p w:rsidR="007906B6" w:rsidRDefault="007906B6" w:rsidP="007906B6"/>
    <w:p w:rsidR="009F61AE" w:rsidRDefault="009F61AE"/>
    <w:p w:rsidR="001A3249" w:rsidRDefault="001A3249" w:rsidP="001A3249">
      <w:r>
        <w:t xml:space="preserve">Sancionada pelo </w:t>
      </w:r>
      <w:proofErr w:type="gramStart"/>
      <w:r>
        <w:t>Sr.</w:t>
      </w:r>
      <w:proofErr w:type="gramEnd"/>
      <w:r>
        <w:t xml:space="preserve"> Prefeito Municipal em 02/12/2013, conforme cópia arquivada em pasta própria.</w:t>
      </w:r>
    </w:p>
    <w:p w:rsidR="001A3249" w:rsidRDefault="001A3249" w:rsidP="001A3249"/>
    <w:p w:rsidR="00C57950" w:rsidRDefault="00C57950" w:rsidP="001A3249"/>
    <w:p w:rsidR="001A3249" w:rsidRDefault="001A3249" w:rsidP="001A3249">
      <w:r>
        <w:t>Lúcia Maria Miguel Morais</w:t>
      </w:r>
    </w:p>
    <w:p w:rsidR="001A3249" w:rsidRDefault="001A3249" w:rsidP="001A3249">
      <w:r>
        <w:t>At. Legislativo</w:t>
      </w:r>
    </w:p>
    <w:p w:rsidR="008F1ED5" w:rsidRDefault="008F1ED5"/>
    <w:sectPr w:rsidR="008F1ED5" w:rsidSect="00106136">
      <w:headerReference w:type="even" r:id="rId7"/>
      <w:headerReference w:type="default" r:id="rId8"/>
      <w:headerReference w:type="first" r:id="rId9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5AD" w:rsidRDefault="001975AD" w:rsidP="007906B6">
      <w:r>
        <w:separator/>
      </w:r>
    </w:p>
  </w:endnote>
  <w:endnote w:type="continuationSeparator" w:id="1">
    <w:p w:rsidR="001975AD" w:rsidRDefault="001975AD" w:rsidP="007906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5AD" w:rsidRDefault="001975AD" w:rsidP="007906B6">
      <w:r>
        <w:separator/>
      </w:r>
    </w:p>
  </w:footnote>
  <w:footnote w:type="continuationSeparator" w:id="1">
    <w:p w:rsidR="001975AD" w:rsidRDefault="001975AD" w:rsidP="007906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F56" w:rsidRDefault="0093607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7" type="#_x0000_t75" style="position:absolute;margin-left:0;margin-top:0;width:424.9pt;height:265.2pt;z-index:-251659264;mso-position-horizontal:center;mso-position-horizontal-relative:margin;mso-position-vertical:center;mso-position-vertical-relative:margin" o:allowincell="f">
          <v:imagedata r:id="rId1" o:title="logo-prefeitura-fina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4DB" w:rsidRDefault="00281039" w:rsidP="00106136">
    <w:pPr>
      <w:pStyle w:val="Cabealho"/>
      <w:jc w:val="center"/>
      <w:rPr>
        <w:rFonts w:ascii="Verdana" w:hAnsi="Verdana"/>
        <w:b/>
        <w:color w:val="FF0000"/>
        <w:sz w:val="28"/>
        <w:szCs w:val="28"/>
      </w:rPr>
    </w:pPr>
  </w:p>
  <w:p w:rsidR="006B74DB" w:rsidRDefault="00281039" w:rsidP="00106136">
    <w:pPr>
      <w:pStyle w:val="Cabealho"/>
      <w:jc w:val="center"/>
      <w:rPr>
        <w:rFonts w:ascii="Verdana" w:hAnsi="Verdana"/>
        <w:b/>
        <w:color w:val="FF0000"/>
        <w:sz w:val="28"/>
        <w:szCs w:val="28"/>
      </w:rPr>
    </w:pPr>
  </w:p>
  <w:p w:rsidR="006B74DB" w:rsidRDefault="00281039" w:rsidP="00106136">
    <w:pPr>
      <w:pStyle w:val="Cabealho"/>
      <w:jc w:val="center"/>
      <w:rPr>
        <w:rFonts w:ascii="Verdana" w:hAnsi="Verdana"/>
        <w:b/>
        <w:color w:val="FF0000"/>
        <w:sz w:val="28"/>
        <w:szCs w:val="28"/>
      </w:rPr>
    </w:pPr>
  </w:p>
  <w:p w:rsidR="00461B81" w:rsidRPr="00E03AE2" w:rsidRDefault="00A53933" w:rsidP="00106136">
    <w:pPr>
      <w:pStyle w:val="Cabealho"/>
      <w:jc w:val="center"/>
      <w:rPr>
        <w:rFonts w:ascii="Verdana" w:hAnsi="Verdana"/>
        <w:color w:val="FF0000"/>
        <w:sz w:val="28"/>
        <w:szCs w:val="28"/>
      </w:rPr>
    </w:pPr>
    <w:r>
      <w:rPr>
        <w:rFonts w:ascii="Verdana" w:hAnsi="Verdana"/>
        <w:color w:val="FF0000"/>
        <w:sz w:val="28"/>
        <w:szCs w:val="28"/>
      </w:rPr>
      <w:t xml:space="preserve">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F56" w:rsidRDefault="0093607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style="position:absolute;margin-left:0;margin-top:0;width:424.9pt;height:265.2pt;z-index:-251658240;mso-position-horizontal:center;mso-position-horizontal-relative:margin;mso-position-vertical:center;mso-position-vertical-relative:margin" o:allowincell="f">
          <v:imagedata r:id="rId1" o:title="logo-prefeitura-fina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B0BF5"/>
    <w:multiLevelType w:val="hybridMultilevel"/>
    <w:tmpl w:val="82A8CCA6"/>
    <w:lvl w:ilvl="0" w:tplc="9ECC7936">
      <w:start w:val="1"/>
      <w:numFmt w:val="upperRoman"/>
      <w:lvlText w:val="%1-"/>
      <w:lvlJc w:val="left"/>
      <w:pPr>
        <w:ind w:left="180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906B6"/>
    <w:rsid w:val="000E07DB"/>
    <w:rsid w:val="001975AD"/>
    <w:rsid w:val="001A3249"/>
    <w:rsid w:val="001E5CA9"/>
    <w:rsid w:val="00281039"/>
    <w:rsid w:val="005852F5"/>
    <w:rsid w:val="00726167"/>
    <w:rsid w:val="007906B6"/>
    <w:rsid w:val="007A271B"/>
    <w:rsid w:val="008C5606"/>
    <w:rsid w:val="008F1ED5"/>
    <w:rsid w:val="00936077"/>
    <w:rsid w:val="009F61AE"/>
    <w:rsid w:val="00A53933"/>
    <w:rsid w:val="00C5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6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906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906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7906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906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906B6"/>
    <w:rPr>
      <w:b/>
      <w:bCs/>
    </w:rPr>
  </w:style>
  <w:style w:type="character" w:customStyle="1" w:styleId="apple-converted-space">
    <w:name w:val="apple-converted-space"/>
    <w:basedOn w:val="Fontepargpadro"/>
    <w:rsid w:val="007906B6"/>
  </w:style>
  <w:style w:type="paragraph" w:styleId="PargrafodaLista">
    <w:name w:val="List Paragraph"/>
    <w:basedOn w:val="Normal"/>
    <w:uiPriority w:val="34"/>
    <w:qFormat/>
    <w:rsid w:val="007906B6"/>
    <w:pPr>
      <w:ind w:left="708"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7906B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7906B6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457</Words>
  <Characters>2470</Characters>
  <Application>Microsoft Office Word</Application>
  <DocSecurity>0</DocSecurity>
  <Lines>20</Lines>
  <Paragraphs>5</Paragraphs>
  <ScaleCrop>false</ScaleCrop>
  <Company>Home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6</cp:revision>
  <dcterms:created xsi:type="dcterms:W3CDTF">2013-11-28T15:52:00Z</dcterms:created>
  <dcterms:modified xsi:type="dcterms:W3CDTF">2014-07-10T13:12:00Z</dcterms:modified>
</cp:coreProperties>
</file>